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C83C77" w14:textId="77777777" w:rsidR="006B6FCC" w:rsidRDefault="006B6FCC" w:rsidP="006B6FCC">
      <w:pPr>
        <w:rPr>
          <w:szCs w:val="24"/>
          <w:rtl/>
        </w:rPr>
      </w:pPr>
    </w:p>
    <w:p w14:paraId="29C4A209" w14:textId="77777777" w:rsidR="006B6FCC" w:rsidRDefault="006B6FCC" w:rsidP="006B6FCC">
      <w:pPr>
        <w:spacing w:line="360" w:lineRule="auto"/>
        <w:jc w:val="both"/>
        <w:rPr>
          <w:rFonts w:ascii="Arial" w:hAnsi="Arial"/>
          <w:b/>
          <w:bCs/>
          <w:szCs w:val="24"/>
          <w:rtl/>
        </w:rPr>
      </w:pPr>
      <w:bookmarkStart w:id="0" w:name="_GoBack"/>
      <w:bookmarkEnd w:id="0"/>
    </w:p>
    <w:p w14:paraId="7788F009" w14:textId="77777777" w:rsidR="006B6FCC" w:rsidRDefault="006B6FCC" w:rsidP="006B6FCC">
      <w:pPr>
        <w:spacing w:line="360" w:lineRule="auto"/>
        <w:jc w:val="both"/>
        <w:rPr>
          <w:rFonts w:ascii="Arial" w:hAnsi="Arial"/>
          <w:b/>
          <w:bCs/>
          <w:szCs w:val="24"/>
          <w:rtl/>
        </w:rPr>
      </w:pPr>
    </w:p>
    <w:p w14:paraId="5B6D6F05" w14:textId="77777777" w:rsidR="006B6FCC" w:rsidRDefault="006B6FCC" w:rsidP="006B6FCC">
      <w:pPr>
        <w:spacing w:line="360" w:lineRule="auto"/>
        <w:jc w:val="both"/>
        <w:rPr>
          <w:rFonts w:ascii="Arial" w:hAnsi="Arial"/>
          <w:b/>
          <w:bCs/>
          <w:szCs w:val="24"/>
          <w:rtl/>
        </w:rPr>
      </w:pPr>
    </w:p>
    <w:p w14:paraId="1049066F" w14:textId="77777777" w:rsidR="006B6FCC" w:rsidRPr="00B4502F" w:rsidRDefault="006B6FCC" w:rsidP="006B6FCC">
      <w:pPr>
        <w:spacing w:line="360" w:lineRule="auto"/>
        <w:jc w:val="center"/>
        <w:rPr>
          <w:rFonts w:ascii="Arial" w:hAnsi="Arial"/>
          <w:b/>
          <w:bCs/>
          <w:sz w:val="32"/>
          <w:szCs w:val="32"/>
          <w:rtl/>
        </w:rPr>
      </w:pPr>
      <w:r w:rsidRPr="00B4502F">
        <w:rPr>
          <w:rFonts w:ascii="Arial" w:hAnsi="Arial" w:hint="cs"/>
          <w:b/>
          <w:bCs/>
          <w:sz w:val="32"/>
          <w:szCs w:val="32"/>
          <w:rtl/>
        </w:rPr>
        <w:t xml:space="preserve">מכרז </w:t>
      </w:r>
      <w:r>
        <w:rPr>
          <w:rFonts w:ascii="Arial" w:hAnsi="Arial" w:hint="cs"/>
          <w:b/>
          <w:bCs/>
          <w:sz w:val="32"/>
          <w:szCs w:val="32"/>
          <w:rtl/>
        </w:rPr>
        <w:t>52/2015</w:t>
      </w:r>
    </w:p>
    <w:p w14:paraId="5C888E37" w14:textId="77777777" w:rsidR="006B6FCC" w:rsidRPr="00B4502F" w:rsidRDefault="006B6FCC" w:rsidP="006B6FCC">
      <w:pPr>
        <w:spacing w:line="360" w:lineRule="auto"/>
        <w:jc w:val="both"/>
        <w:rPr>
          <w:rFonts w:ascii="Arial" w:hAnsi="Arial"/>
          <w:b/>
          <w:bCs/>
          <w:sz w:val="32"/>
          <w:szCs w:val="32"/>
          <w:rtl/>
        </w:rPr>
      </w:pPr>
    </w:p>
    <w:p w14:paraId="7DC4AF2A" w14:textId="77777777" w:rsidR="006B6FCC" w:rsidRPr="00B4502F" w:rsidRDefault="006B6FCC" w:rsidP="006B6FCC">
      <w:pPr>
        <w:spacing w:line="360" w:lineRule="auto"/>
        <w:jc w:val="both"/>
        <w:rPr>
          <w:rFonts w:ascii="Arial" w:hAnsi="Arial"/>
          <w:b/>
          <w:bCs/>
          <w:sz w:val="32"/>
          <w:szCs w:val="32"/>
          <w:rtl/>
        </w:rPr>
      </w:pPr>
    </w:p>
    <w:p w14:paraId="7D80E0A1" w14:textId="77777777" w:rsidR="006B6FCC" w:rsidRDefault="006B6FCC" w:rsidP="006B6FCC">
      <w:pPr>
        <w:spacing w:line="360" w:lineRule="auto"/>
        <w:jc w:val="center"/>
        <w:rPr>
          <w:rFonts w:ascii="Arial" w:hAnsi="Arial"/>
          <w:b/>
          <w:bCs/>
          <w:sz w:val="32"/>
          <w:szCs w:val="32"/>
          <w:rtl/>
        </w:rPr>
      </w:pPr>
      <w:r w:rsidRPr="00B4502F">
        <w:rPr>
          <w:rFonts w:ascii="Arial" w:hAnsi="Arial" w:hint="cs"/>
          <w:b/>
          <w:bCs/>
          <w:sz w:val="32"/>
          <w:szCs w:val="32"/>
          <w:rtl/>
        </w:rPr>
        <w:t xml:space="preserve">לקבלת </w:t>
      </w:r>
      <w:r>
        <w:rPr>
          <w:rFonts w:ascii="Arial" w:hAnsi="Arial" w:hint="cs"/>
          <w:b/>
          <w:bCs/>
          <w:sz w:val="32"/>
          <w:szCs w:val="32"/>
          <w:rtl/>
        </w:rPr>
        <w:t>ייעוץ בתחום הבטיחות והפעילות במשק הגפ</w:t>
      </w:r>
      <w:r>
        <w:rPr>
          <w:rFonts w:ascii="Arial" w:hAnsi="Arial"/>
          <w:b/>
          <w:bCs/>
          <w:sz w:val="32"/>
          <w:szCs w:val="32"/>
          <w:rtl/>
        </w:rPr>
        <w:t>"</w:t>
      </w:r>
      <w:r>
        <w:rPr>
          <w:rFonts w:ascii="Arial" w:hAnsi="Arial" w:hint="cs"/>
          <w:b/>
          <w:bCs/>
          <w:sz w:val="32"/>
          <w:szCs w:val="32"/>
          <w:rtl/>
        </w:rPr>
        <w:t xml:space="preserve">מ </w:t>
      </w:r>
    </w:p>
    <w:p w14:paraId="543682CA" w14:textId="77777777" w:rsidR="006B6FCC" w:rsidRPr="00B4502F" w:rsidRDefault="006B6FCC" w:rsidP="006B6FCC">
      <w:pPr>
        <w:spacing w:line="360" w:lineRule="auto"/>
        <w:jc w:val="center"/>
        <w:rPr>
          <w:rFonts w:ascii="Arial" w:hAnsi="Arial"/>
          <w:b/>
          <w:bCs/>
          <w:sz w:val="32"/>
          <w:szCs w:val="32"/>
          <w:rtl/>
        </w:rPr>
      </w:pPr>
      <w:r>
        <w:rPr>
          <w:rFonts w:ascii="Arial" w:hAnsi="Arial" w:hint="cs"/>
          <w:b/>
          <w:bCs/>
          <w:sz w:val="32"/>
          <w:szCs w:val="32"/>
          <w:rtl/>
        </w:rPr>
        <w:t>למינהל הדלק והגז</w:t>
      </w:r>
    </w:p>
    <w:p w14:paraId="4A44546D" w14:textId="77777777" w:rsidR="006B6FCC" w:rsidRPr="00B4502F" w:rsidRDefault="006B6FCC" w:rsidP="006B6FCC">
      <w:pPr>
        <w:spacing w:line="360" w:lineRule="auto"/>
        <w:jc w:val="both"/>
        <w:rPr>
          <w:rFonts w:ascii="Arial" w:hAnsi="Arial"/>
          <w:b/>
          <w:bCs/>
          <w:sz w:val="32"/>
          <w:szCs w:val="32"/>
          <w:rtl/>
        </w:rPr>
      </w:pPr>
    </w:p>
    <w:p w14:paraId="3A67B9A8" w14:textId="77777777" w:rsidR="006B6FCC" w:rsidRPr="00B4502F" w:rsidRDefault="006B6FCC" w:rsidP="006B6FCC">
      <w:pPr>
        <w:spacing w:line="360" w:lineRule="auto"/>
        <w:jc w:val="both"/>
        <w:rPr>
          <w:rFonts w:ascii="Arial" w:hAnsi="Arial"/>
          <w:b/>
          <w:bCs/>
          <w:sz w:val="32"/>
          <w:szCs w:val="32"/>
          <w:rtl/>
        </w:rPr>
      </w:pPr>
    </w:p>
    <w:p w14:paraId="384A36A0" w14:textId="77777777" w:rsidR="006B6FCC" w:rsidRPr="00B4502F" w:rsidRDefault="006B6FCC" w:rsidP="006B6FCC">
      <w:pPr>
        <w:spacing w:line="360" w:lineRule="auto"/>
        <w:jc w:val="both"/>
        <w:rPr>
          <w:rFonts w:ascii="Arial" w:hAnsi="Arial"/>
          <w:b/>
          <w:bCs/>
          <w:sz w:val="32"/>
          <w:szCs w:val="32"/>
          <w:rtl/>
        </w:rPr>
      </w:pPr>
    </w:p>
    <w:p w14:paraId="121E74BD" w14:textId="77777777" w:rsidR="006B6FCC" w:rsidRPr="00B4502F" w:rsidRDefault="006B6FCC" w:rsidP="006B6FCC">
      <w:pPr>
        <w:spacing w:line="360" w:lineRule="auto"/>
        <w:jc w:val="both"/>
        <w:rPr>
          <w:rFonts w:ascii="Arial" w:hAnsi="Arial"/>
          <w:b/>
          <w:bCs/>
          <w:sz w:val="32"/>
          <w:szCs w:val="32"/>
          <w:rtl/>
        </w:rPr>
      </w:pPr>
    </w:p>
    <w:p w14:paraId="35713D9E" w14:textId="77777777" w:rsidR="006B6FCC" w:rsidRPr="00B4502F" w:rsidRDefault="006B6FCC" w:rsidP="006B6FCC">
      <w:pPr>
        <w:spacing w:line="360" w:lineRule="auto"/>
        <w:jc w:val="both"/>
        <w:rPr>
          <w:rFonts w:ascii="Arial" w:hAnsi="Arial"/>
          <w:b/>
          <w:bCs/>
          <w:sz w:val="32"/>
          <w:szCs w:val="32"/>
          <w:rtl/>
        </w:rPr>
      </w:pPr>
    </w:p>
    <w:p w14:paraId="5455B0C3" w14:textId="77777777" w:rsidR="006B6FCC" w:rsidRPr="00B4502F" w:rsidRDefault="006B6FCC" w:rsidP="006B6FCC">
      <w:pPr>
        <w:spacing w:line="360" w:lineRule="auto"/>
        <w:jc w:val="both"/>
        <w:rPr>
          <w:rFonts w:ascii="Arial" w:hAnsi="Arial"/>
          <w:b/>
          <w:bCs/>
          <w:sz w:val="32"/>
          <w:szCs w:val="32"/>
          <w:rtl/>
        </w:rPr>
      </w:pPr>
    </w:p>
    <w:p w14:paraId="766B04EC" w14:textId="77777777" w:rsidR="006B6FCC" w:rsidRPr="00B4502F" w:rsidRDefault="006B6FCC" w:rsidP="006B6FCC">
      <w:pPr>
        <w:spacing w:line="360" w:lineRule="auto"/>
        <w:jc w:val="center"/>
        <w:rPr>
          <w:rFonts w:ascii="Arial" w:hAnsi="Arial"/>
          <w:b/>
          <w:bCs/>
          <w:sz w:val="32"/>
          <w:szCs w:val="32"/>
          <w:rtl/>
        </w:rPr>
      </w:pPr>
      <w:r w:rsidRPr="00A23225">
        <w:rPr>
          <w:rFonts w:ascii="Arial" w:hAnsi="Arial" w:hint="eastAsia"/>
          <w:b/>
          <w:bCs/>
          <w:sz w:val="32"/>
          <w:szCs w:val="32"/>
          <w:rtl/>
        </w:rPr>
        <w:t>תאריך</w:t>
      </w:r>
      <w:r w:rsidRPr="00A23225">
        <w:rPr>
          <w:rFonts w:ascii="Arial" w:hAnsi="Arial"/>
          <w:b/>
          <w:bCs/>
          <w:sz w:val="32"/>
          <w:szCs w:val="32"/>
          <w:rtl/>
        </w:rPr>
        <w:t xml:space="preserve">: </w:t>
      </w:r>
      <w:r>
        <w:rPr>
          <w:rFonts w:ascii="Arial" w:hAnsi="Arial" w:hint="cs"/>
          <w:b/>
          <w:bCs/>
          <w:sz w:val="32"/>
          <w:szCs w:val="32"/>
          <w:rtl/>
        </w:rPr>
        <w:t>נובמבר 2015</w:t>
      </w:r>
    </w:p>
    <w:p w14:paraId="02A8DB02" w14:textId="77777777" w:rsidR="006B6FCC" w:rsidRPr="00B4502F" w:rsidRDefault="006B6FCC" w:rsidP="006B6FCC">
      <w:pPr>
        <w:spacing w:line="360" w:lineRule="auto"/>
        <w:jc w:val="both"/>
        <w:rPr>
          <w:rFonts w:ascii="Arial" w:hAnsi="Arial"/>
          <w:b/>
          <w:bCs/>
          <w:sz w:val="32"/>
          <w:szCs w:val="32"/>
          <w:rtl/>
        </w:rPr>
      </w:pPr>
    </w:p>
    <w:p w14:paraId="22E68637" w14:textId="77777777" w:rsidR="006B6FCC" w:rsidRDefault="006B6FCC" w:rsidP="006B6FCC">
      <w:pPr>
        <w:spacing w:line="360" w:lineRule="auto"/>
        <w:jc w:val="both"/>
        <w:rPr>
          <w:rFonts w:ascii="Arial" w:hAnsi="Arial"/>
          <w:b/>
          <w:bCs/>
          <w:szCs w:val="24"/>
          <w:rtl/>
        </w:rPr>
      </w:pPr>
    </w:p>
    <w:p w14:paraId="00B79F17" w14:textId="77777777" w:rsidR="006B6FCC" w:rsidRDefault="006B6FCC" w:rsidP="006B6FCC">
      <w:pPr>
        <w:spacing w:line="360" w:lineRule="auto"/>
        <w:jc w:val="both"/>
        <w:rPr>
          <w:rFonts w:ascii="Arial" w:hAnsi="Arial"/>
          <w:b/>
          <w:bCs/>
          <w:szCs w:val="24"/>
          <w:rtl/>
        </w:rPr>
      </w:pPr>
    </w:p>
    <w:p w14:paraId="1F5ED4D4" w14:textId="77777777" w:rsidR="006B6FCC" w:rsidRDefault="006B6FCC" w:rsidP="006B6FCC">
      <w:pPr>
        <w:spacing w:line="360" w:lineRule="auto"/>
        <w:jc w:val="both"/>
        <w:rPr>
          <w:rFonts w:ascii="Arial" w:hAnsi="Arial"/>
          <w:b/>
          <w:bCs/>
          <w:szCs w:val="24"/>
          <w:rtl/>
        </w:rPr>
      </w:pPr>
    </w:p>
    <w:p w14:paraId="14178796" w14:textId="77777777" w:rsidR="006B6FCC" w:rsidRDefault="006B6FCC" w:rsidP="006B6FCC">
      <w:pPr>
        <w:spacing w:line="360" w:lineRule="auto"/>
        <w:jc w:val="both"/>
        <w:rPr>
          <w:rFonts w:ascii="Arial" w:hAnsi="Arial"/>
          <w:b/>
          <w:bCs/>
          <w:szCs w:val="24"/>
          <w:rtl/>
        </w:rPr>
      </w:pPr>
    </w:p>
    <w:p w14:paraId="65B937CE" w14:textId="77777777" w:rsidR="006B6FCC" w:rsidRDefault="006B6FCC" w:rsidP="006B6FCC">
      <w:pPr>
        <w:spacing w:line="360" w:lineRule="auto"/>
        <w:jc w:val="both"/>
        <w:rPr>
          <w:rFonts w:ascii="Arial" w:hAnsi="Arial"/>
          <w:b/>
          <w:bCs/>
          <w:szCs w:val="24"/>
          <w:rtl/>
        </w:rPr>
      </w:pPr>
    </w:p>
    <w:p w14:paraId="0D9EC5C6" w14:textId="77777777" w:rsidR="006B6FCC" w:rsidRDefault="006B6FCC" w:rsidP="006B6FCC">
      <w:pPr>
        <w:spacing w:line="360" w:lineRule="auto"/>
        <w:jc w:val="both"/>
        <w:rPr>
          <w:rFonts w:ascii="Arial" w:hAnsi="Arial"/>
          <w:b/>
          <w:bCs/>
          <w:szCs w:val="24"/>
          <w:rtl/>
        </w:rPr>
      </w:pPr>
    </w:p>
    <w:p w14:paraId="1F15F654" w14:textId="77777777" w:rsidR="006B6FCC" w:rsidRDefault="006B6FCC" w:rsidP="006B6FCC">
      <w:pPr>
        <w:spacing w:line="360" w:lineRule="auto"/>
        <w:jc w:val="both"/>
        <w:rPr>
          <w:rFonts w:ascii="Arial" w:hAnsi="Arial"/>
          <w:b/>
          <w:bCs/>
          <w:szCs w:val="24"/>
          <w:rtl/>
        </w:rPr>
      </w:pPr>
    </w:p>
    <w:p w14:paraId="2897AD3D" w14:textId="77777777" w:rsidR="006B6FCC" w:rsidRDefault="006B6FCC" w:rsidP="006B6FCC">
      <w:pPr>
        <w:spacing w:line="360" w:lineRule="auto"/>
        <w:jc w:val="both"/>
        <w:rPr>
          <w:rFonts w:ascii="Arial" w:hAnsi="Arial"/>
          <w:b/>
          <w:bCs/>
          <w:szCs w:val="24"/>
          <w:rtl/>
        </w:rPr>
      </w:pPr>
    </w:p>
    <w:p w14:paraId="5DDDC3E4" w14:textId="77777777" w:rsidR="006B6FCC" w:rsidRDefault="006B6FCC" w:rsidP="006B6FCC">
      <w:pPr>
        <w:spacing w:line="360" w:lineRule="auto"/>
        <w:jc w:val="both"/>
        <w:rPr>
          <w:rFonts w:ascii="Arial" w:hAnsi="Arial"/>
          <w:b/>
          <w:bCs/>
          <w:szCs w:val="24"/>
          <w:rtl/>
        </w:rPr>
      </w:pPr>
    </w:p>
    <w:p w14:paraId="1FB0EDA7" w14:textId="77777777" w:rsidR="006B6FCC" w:rsidRDefault="006B6FCC" w:rsidP="006B6FCC">
      <w:pPr>
        <w:spacing w:line="360" w:lineRule="auto"/>
        <w:jc w:val="center"/>
        <w:rPr>
          <w:rFonts w:ascii="Arial" w:hAnsi="Arial"/>
          <w:b/>
          <w:bCs/>
          <w:sz w:val="28"/>
          <w:szCs w:val="28"/>
          <w:u w:val="single"/>
          <w:rtl/>
        </w:rPr>
      </w:pPr>
    </w:p>
    <w:p w14:paraId="6199E1C1" w14:textId="77777777" w:rsidR="006B6FCC" w:rsidRDefault="006B6FCC" w:rsidP="006B6FCC">
      <w:pPr>
        <w:spacing w:line="360" w:lineRule="auto"/>
        <w:jc w:val="center"/>
        <w:rPr>
          <w:rFonts w:ascii="Arial" w:hAnsi="Arial"/>
          <w:b/>
          <w:bCs/>
          <w:sz w:val="28"/>
          <w:szCs w:val="28"/>
          <w:u w:val="single"/>
          <w:rtl/>
        </w:rPr>
      </w:pPr>
    </w:p>
    <w:p w14:paraId="67768AE5" w14:textId="77777777" w:rsidR="006B6FCC" w:rsidRPr="00D96898" w:rsidRDefault="006B6FCC" w:rsidP="006B6FCC">
      <w:pPr>
        <w:spacing w:line="360" w:lineRule="auto"/>
        <w:jc w:val="center"/>
        <w:rPr>
          <w:rFonts w:ascii="Arial" w:hAnsi="Arial"/>
          <w:b/>
          <w:bCs/>
          <w:sz w:val="32"/>
          <w:szCs w:val="32"/>
          <w:u w:val="single"/>
          <w:rtl/>
        </w:rPr>
      </w:pPr>
      <w:r w:rsidRPr="00D96898">
        <w:rPr>
          <w:rFonts w:ascii="Arial" w:hAnsi="Arial"/>
          <w:b/>
          <w:bCs/>
          <w:sz w:val="32"/>
          <w:szCs w:val="32"/>
          <w:u w:val="single"/>
          <w:rtl/>
        </w:rPr>
        <w:t>מכרז פומבי מס</w:t>
      </w:r>
      <w:r>
        <w:rPr>
          <w:rFonts w:ascii="Arial" w:hAnsi="Arial" w:hint="cs"/>
          <w:b/>
          <w:bCs/>
          <w:sz w:val="32"/>
          <w:szCs w:val="32"/>
          <w:u w:val="single"/>
          <w:rtl/>
        </w:rPr>
        <w:t>'</w:t>
      </w:r>
      <w:r w:rsidRPr="00D96898">
        <w:rPr>
          <w:rFonts w:ascii="Arial" w:hAnsi="Arial"/>
          <w:b/>
          <w:bCs/>
          <w:sz w:val="32"/>
          <w:szCs w:val="32"/>
          <w:u w:val="single"/>
          <w:rtl/>
        </w:rPr>
        <w:t xml:space="preserve"> </w:t>
      </w:r>
      <w:r>
        <w:rPr>
          <w:rFonts w:ascii="Arial" w:hAnsi="Arial" w:hint="cs"/>
          <w:b/>
          <w:bCs/>
          <w:sz w:val="32"/>
          <w:szCs w:val="32"/>
          <w:u w:val="single"/>
          <w:rtl/>
        </w:rPr>
        <w:t xml:space="preserve">52/15 </w:t>
      </w:r>
      <w:r w:rsidRPr="00D96898">
        <w:rPr>
          <w:rFonts w:ascii="Arial" w:hAnsi="Arial" w:hint="cs"/>
          <w:b/>
          <w:bCs/>
          <w:sz w:val="32"/>
          <w:szCs w:val="32"/>
          <w:u w:val="single"/>
          <w:rtl/>
        </w:rPr>
        <w:t xml:space="preserve">לקבלת </w:t>
      </w:r>
      <w:r>
        <w:rPr>
          <w:rFonts w:ascii="Arial" w:hAnsi="Arial" w:hint="cs"/>
          <w:b/>
          <w:bCs/>
          <w:sz w:val="32"/>
          <w:szCs w:val="32"/>
          <w:u w:val="single"/>
          <w:rtl/>
        </w:rPr>
        <w:t>ייעוץ בתחום הבטיחות והפעילות במשק הגפ</w:t>
      </w:r>
      <w:r>
        <w:rPr>
          <w:rFonts w:ascii="Arial" w:hAnsi="Arial"/>
          <w:b/>
          <w:bCs/>
          <w:sz w:val="32"/>
          <w:szCs w:val="32"/>
          <w:u w:val="single"/>
          <w:rtl/>
        </w:rPr>
        <w:t>"</w:t>
      </w:r>
      <w:r>
        <w:rPr>
          <w:rFonts w:ascii="Arial" w:hAnsi="Arial" w:hint="cs"/>
          <w:b/>
          <w:bCs/>
          <w:sz w:val="32"/>
          <w:szCs w:val="32"/>
          <w:u w:val="single"/>
          <w:rtl/>
        </w:rPr>
        <w:t>מ למינהל הדלק והגז</w:t>
      </w:r>
    </w:p>
    <w:p w14:paraId="49BB4E9B" w14:textId="77777777" w:rsidR="006B6FCC" w:rsidRPr="00333B63" w:rsidRDefault="006B6FCC" w:rsidP="006B6FCC">
      <w:pPr>
        <w:spacing w:line="360" w:lineRule="auto"/>
        <w:jc w:val="center"/>
        <w:rPr>
          <w:rFonts w:ascii="Arial" w:hAnsi="Arial"/>
          <w:sz w:val="32"/>
          <w:szCs w:val="32"/>
          <w:rtl/>
        </w:rPr>
      </w:pPr>
    </w:p>
    <w:p w14:paraId="31C35ADD" w14:textId="77777777" w:rsidR="006B6FCC" w:rsidRPr="001C2911" w:rsidRDefault="006B6FCC" w:rsidP="006B6FCC">
      <w:pPr>
        <w:autoSpaceDE w:val="0"/>
        <w:autoSpaceDN w:val="0"/>
        <w:adjustRightInd w:val="0"/>
        <w:spacing w:line="360" w:lineRule="auto"/>
        <w:jc w:val="both"/>
        <w:rPr>
          <w:rFonts w:ascii="Arial" w:hAnsi="Arial"/>
          <w:b/>
          <w:bCs/>
          <w:szCs w:val="24"/>
          <w:rtl/>
        </w:rPr>
      </w:pPr>
      <w:r w:rsidRPr="001C2911">
        <w:rPr>
          <w:rFonts w:ascii="Arial" w:hAnsi="Arial"/>
          <w:b/>
          <w:bCs/>
          <w:szCs w:val="24"/>
          <w:rtl/>
        </w:rPr>
        <w:t>משרד</w:t>
      </w:r>
      <w:r w:rsidRPr="001C2911">
        <w:rPr>
          <w:rFonts w:ascii="Arial" w:hAnsi="Arial" w:hint="cs"/>
          <w:b/>
          <w:bCs/>
          <w:szCs w:val="24"/>
          <w:rtl/>
        </w:rPr>
        <w:t xml:space="preserve"> התשתיות הלאומיות,</w:t>
      </w:r>
      <w:r w:rsidRPr="001C2911">
        <w:rPr>
          <w:rFonts w:ascii="Arial" w:hAnsi="Arial"/>
          <w:b/>
          <w:bCs/>
          <w:szCs w:val="24"/>
          <w:rtl/>
        </w:rPr>
        <w:t xml:space="preserve"> </w:t>
      </w:r>
      <w:r w:rsidRPr="001C2911">
        <w:rPr>
          <w:rFonts w:ascii="Arial" w:hAnsi="Arial" w:hint="cs"/>
          <w:b/>
          <w:bCs/>
          <w:szCs w:val="24"/>
          <w:rtl/>
        </w:rPr>
        <w:t>האנרגיה והמים</w:t>
      </w:r>
      <w:r w:rsidRPr="001C2911">
        <w:rPr>
          <w:rFonts w:ascii="Arial" w:hAnsi="Arial"/>
          <w:b/>
          <w:bCs/>
          <w:szCs w:val="24"/>
          <w:rtl/>
        </w:rPr>
        <w:t xml:space="preserve"> (להלן: "המשרד") </w:t>
      </w:r>
      <w:r w:rsidRPr="001C2911">
        <w:rPr>
          <w:rFonts w:ascii="Arial" w:hAnsi="Arial" w:hint="cs"/>
          <w:b/>
          <w:bCs/>
          <w:szCs w:val="24"/>
          <w:rtl/>
        </w:rPr>
        <w:t>באמצעות</w:t>
      </w:r>
      <w:r w:rsidRPr="001C2911">
        <w:rPr>
          <w:rFonts w:ascii="Arial" w:hAnsi="Arial"/>
          <w:b/>
          <w:bCs/>
          <w:szCs w:val="24"/>
          <w:rtl/>
        </w:rPr>
        <w:t xml:space="preserve"> </w:t>
      </w:r>
      <w:r w:rsidRPr="001C2911">
        <w:rPr>
          <w:rFonts w:ascii="Arial" w:hAnsi="Arial" w:hint="cs"/>
          <w:b/>
          <w:bCs/>
          <w:szCs w:val="24"/>
          <w:rtl/>
        </w:rPr>
        <w:t>מינהל הדלק והגפ</w:t>
      </w:r>
      <w:r w:rsidRPr="001C2911">
        <w:rPr>
          <w:rFonts w:ascii="Arial" w:hAnsi="Arial"/>
          <w:b/>
          <w:bCs/>
          <w:szCs w:val="24"/>
          <w:rtl/>
        </w:rPr>
        <w:t>"</w:t>
      </w:r>
      <w:r w:rsidRPr="001C2911">
        <w:rPr>
          <w:rFonts w:ascii="Arial" w:hAnsi="Arial" w:hint="cs"/>
          <w:b/>
          <w:bCs/>
          <w:szCs w:val="24"/>
          <w:rtl/>
        </w:rPr>
        <w:t xml:space="preserve">מ </w:t>
      </w:r>
      <w:r w:rsidRPr="001C2911">
        <w:rPr>
          <w:rFonts w:ascii="Arial" w:hAnsi="Arial"/>
          <w:b/>
          <w:bCs/>
          <w:szCs w:val="24"/>
          <w:rtl/>
        </w:rPr>
        <w:t xml:space="preserve">מפרסם בזאת מכרז </w:t>
      </w:r>
      <w:r w:rsidRPr="001C2911">
        <w:rPr>
          <w:rFonts w:ascii="Arial" w:hAnsi="Arial" w:hint="cs"/>
          <w:b/>
          <w:bCs/>
          <w:szCs w:val="24"/>
          <w:rtl/>
        </w:rPr>
        <w:t xml:space="preserve">למתן שירותי ייעוץ </w:t>
      </w:r>
      <w:r>
        <w:rPr>
          <w:rFonts w:ascii="Arial" w:hAnsi="Arial"/>
          <w:b/>
          <w:bCs/>
          <w:szCs w:val="24"/>
          <w:rtl/>
        </w:rPr>
        <w:t>בתחום הבטיחות והפעילות במשק הגפ"מ</w:t>
      </w:r>
      <w:r w:rsidRPr="00F41FD9">
        <w:rPr>
          <w:rFonts w:ascii="Arial" w:hAnsi="Arial"/>
          <w:b/>
          <w:bCs/>
          <w:szCs w:val="24"/>
          <w:rtl/>
        </w:rPr>
        <w:t xml:space="preserve"> למינהל הדלק והגז</w:t>
      </w:r>
      <w:r w:rsidRPr="001C2911">
        <w:rPr>
          <w:rFonts w:ascii="Arial" w:hAnsi="Arial" w:hint="cs"/>
          <w:b/>
          <w:bCs/>
          <w:szCs w:val="24"/>
          <w:rtl/>
        </w:rPr>
        <w:t>, (</w:t>
      </w:r>
      <w:r w:rsidRPr="001C2911">
        <w:rPr>
          <w:rFonts w:ascii="Arial" w:hAnsi="Arial"/>
          <w:b/>
          <w:bCs/>
          <w:szCs w:val="24"/>
          <w:rtl/>
        </w:rPr>
        <w:t>להלן:</w:t>
      </w:r>
      <w:r w:rsidRPr="001C2911">
        <w:rPr>
          <w:rFonts w:ascii="Arial" w:hAnsi="Arial" w:hint="cs"/>
          <w:b/>
          <w:bCs/>
          <w:szCs w:val="24"/>
          <w:rtl/>
        </w:rPr>
        <w:t xml:space="preserve"> </w:t>
      </w:r>
      <w:r w:rsidRPr="001C2911">
        <w:rPr>
          <w:rFonts w:ascii="Arial" w:hAnsi="Arial"/>
          <w:b/>
          <w:bCs/>
          <w:szCs w:val="24"/>
          <w:rtl/>
        </w:rPr>
        <w:t>"המכרז")</w:t>
      </w:r>
      <w:r w:rsidRPr="001C2911">
        <w:rPr>
          <w:rFonts w:ascii="Arial" w:hAnsi="Arial" w:hint="cs"/>
          <w:b/>
          <w:bCs/>
          <w:szCs w:val="24"/>
          <w:rtl/>
        </w:rPr>
        <w:t xml:space="preserve">, והכול </w:t>
      </w:r>
      <w:r w:rsidRPr="001C2911">
        <w:rPr>
          <w:rFonts w:ascii="Arial" w:hAnsi="Arial"/>
          <w:b/>
          <w:bCs/>
          <w:szCs w:val="24"/>
          <w:rtl/>
        </w:rPr>
        <w:t>כמפורט במסמכי המכרז</w:t>
      </w:r>
      <w:r w:rsidRPr="001C2911">
        <w:rPr>
          <w:rFonts w:ascii="Arial" w:hAnsi="Arial" w:hint="cs"/>
          <w:b/>
          <w:bCs/>
          <w:szCs w:val="24"/>
          <w:rtl/>
        </w:rPr>
        <w:t xml:space="preserve"> ובמפרט המכרז המסומן כנספח א'.</w:t>
      </w:r>
    </w:p>
    <w:p w14:paraId="2E819FDC" w14:textId="77777777" w:rsidR="006B6FCC" w:rsidRDefault="006B6FCC" w:rsidP="006B6FCC">
      <w:pPr>
        <w:autoSpaceDE w:val="0"/>
        <w:autoSpaceDN w:val="0"/>
        <w:adjustRightInd w:val="0"/>
        <w:spacing w:line="360" w:lineRule="auto"/>
        <w:jc w:val="both"/>
        <w:rPr>
          <w:rFonts w:ascii="Arial" w:hAnsi="Arial"/>
          <w:b/>
          <w:bCs/>
          <w:szCs w:val="24"/>
          <w:u w:val="single"/>
          <w:rtl/>
        </w:rPr>
      </w:pPr>
    </w:p>
    <w:p w14:paraId="3DDE9104" w14:textId="77777777" w:rsidR="006B6FCC" w:rsidRPr="00D96898" w:rsidRDefault="006B6FCC" w:rsidP="006B6FCC">
      <w:pPr>
        <w:autoSpaceDE w:val="0"/>
        <w:autoSpaceDN w:val="0"/>
        <w:adjustRightInd w:val="0"/>
        <w:spacing w:line="360" w:lineRule="auto"/>
        <w:jc w:val="both"/>
        <w:rPr>
          <w:rFonts w:ascii="David"/>
          <w:sz w:val="32"/>
          <w:szCs w:val="32"/>
          <w:rtl/>
        </w:rPr>
      </w:pPr>
      <w:r w:rsidRPr="00D96898">
        <w:rPr>
          <w:rFonts w:ascii="Arial" w:hAnsi="Arial" w:hint="cs"/>
          <w:b/>
          <w:bCs/>
          <w:sz w:val="32"/>
          <w:szCs w:val="32"/>
          <w:rtl/>
        </w:rPr>
        <w:t>כללי:</w:t>
      </w:r>
    </w:p>
    <w:p w14:paraId="1E6E14FB" w14:textId="77777777" w:rsidR="006B6FCC" w:rsidRPr="00B4502F" w:rsidRDefault="006B6FCC" w:rsidP="006B6FCC">
      <w:pPr>
        <w:pStyle w:val="af6"/>
        <w:numPr>
          <w:ilvl w:val="0"/>
          <w:numId w:val="86"/>
        </w:numPr>
        <w:spacing w:line="360" w:lineRule="auto"/>
        <w:jc w:val="both"/>
        <w:rPr>
          <w:rFonts w:ascii="Arial" w:hAnsi="Arial"/>
          <w:szCs w:val="24"/>
        </w:rPr>
      </w:pPr>
      <w:r w:rsidRPr="00B4502F">
        <w:rPr>
          <w:rFonts w:ascii="Arial" w:hAnsi="Arial" w:hint="cs"/>
          <w:szCs w:val="24"/>
          <w:rtl/>
        </w:rPr>
        <w:t xml:space="preserve">המשרד, באמצעות </w:t>
      </w:r>
      <w:r>
        <w:rPr>
          <w:rFonts w:ascii="Arial" w:hAnsi="Arial" w:hint="cs"/>
          <w:szCs w:val="24"/>
          <w:rtl/>
        </w:rPr>
        <w:t>מינהל הדלק והגפ</w:t>
      </w:r>
      <w:r>
        <w:rPr>
          <w:rFonts w:ascii="Arial" w:hAnsi="Arial"/>
          <w:szCs w:val="24"/>
          <w:rtl/>
        </w:rPr>
        <w:t>"</w:t>
      </w:r>
      <w:r>
        <w:rPr>
          <w:rFonts w:ascii="Arial" w:hAnsi="Arial" w:hint="cs"/>
          <w:szCs w:val="24"/>
          <w:rtl/>
        </w:rPr>
        <w:t>מ</w:t>
      </w:r>
      <w:r w:rsidRPr="00B4502F">
        <w:rPr>
          <w:rFonts w:ascii="Arial" w:hAnsi="Arial" w:hint="cs"/>
          <w:szCs w:val="24"/>
          <w:rtl/>
        </w:rPr>
        <w:t xml:space="preserve"> (להלן: "המינהל"), מבקש לקבל הצעות </w:t>
      </w:r>
      <w:r w:rsidRPr="00AB08D4">
        <w:rPr>
          <w:rFonts w:ascii="Arial" w:hAnsi="Arial" w:hint="cs"/>
          <w:b/>
          <w:bCs/>
          <w:szCs w:val="24"/>
          <w:rtl/>
        </w:rPr>
        <w:t xml:space="preserve">למתן </w:t>
      </w:r>
      <w:r>
        <w:rPr>
          <w:rFonts w:ascii="Arial" w:hAnsi="Arial" w:hint="cs"/>
          <w:b/>
          <w:bCs/>
          <w:szCs w:val="24"/>
          <w:rtl/>
        </w:rPr>
        <w:t>ייעוץ בתחום הבטיחות והפעילות במשק הגפ</w:t>
      </w:r>
      <w:r>
        <w:rPr>
          <w:rFonts w:ascii="Arial" w:hAnsi="Arial"/>
          <w:b/>
          <w:bCs/>
          <w:szCs w:val="24"/>
          <w:rtl/>
        </w:rPr>
        <w:t>"</w:t>
      </w:r>
      <w:r>
        <w:rPr>
          <w:rFonts w:ascii="Arial" w:hAnsi="Arial" w:hint="cs"/>
          <w:b/>
          <w:bCs/>
          <w:szCs w:val="24"/>
          <w:rtl/>
        </w:rPr>
        <w:t>מ למינהל הדלק והגז</w:t>
      </w:r>
      <w:r w:rsidRPr="00B4502F">
        <w:rPr>
          <w:rFonts w:ascii="Arial" w:hAnsi="Arial" w:hint="cs"/>
          <w:szCs w:val="24"/>
          <w:rtl/>
        </w:rPr>
        <w:t xml:space="preserve"> (להלן "השירותי</w:t>
      </w:r>
      <w:r w:rsidRPr="00B4502F">
        <w:rPr>
          <w:rFonts w:ascii="Arial" w:hAnsi="Arial" w:hint="eastAsia"/>
          <w:szCs w:val="24"/>
          <w:rtl/>
        </w:rPr>
        <w:t>ם</w:t>
      </w:r>
      <w:r w:rsidRPr="00B4502F">
        <w:rPr>
          <w:rFonts w:ascii="Arial" w:hAnsi="Arial" w:hint="cs"/>
          <w:szCs w:val="24"/>
          <w:rtl/>
        </w:rPr>
        <w:t>").</w:t>
      </w:r>
    </w:p>
    <w:p w14:paraId="0027A273" w14:textId="77777777" w:rsidR="006B6FCC" w:rsidRPr="00B4502F" w:rsidRDefault="006B6FCC" w:rsidP="006B6FCC">
      <w:pPr>
        <w:pStyle w:val="af6"/>
        <w:numPr>
          <w:ilvl w:val="0"/>
          <w:numId w:val="86"/>
        </w:numPr>
        <w:spacing w:line="360" w:lineRule="auto"/>
        <w:jc w:val="both"/>
        <w:rPr>
          <w:rFonts w:ascii="Arial" w:hAnsi="Arial"/>
          <w:szCs w:val="24"/>
        </w:rPr>
      </w:pPr>
      <w:r w:rsidRPr="00B4502F">
        <w:rPr>
          <w:rFonts w:ascii="Arial" w:hAnsi="Arial" w:hint="cs"/>
          <w:szCs w:val="24"/>
          <w:rtl/>
        </w:rPr>
        <w:t xml:space="preserve">רשאים להגיש הצעות לפי מכרז זה </w:t>
      </w:r>
      <w:r>
        <w:rPr>
          <w:rFonts w:ascii="Arial" w:hAnsi="Arial" w:hint="cs"/>
          <w:szCs w:val="24"/>
          <w:rtl/>
        </w:rPr>
        <w:t>יועצים עצמאיים ו</w:t>
      </w:r>
      <w:r w:rsidRPr="00B4502F">
        <w:rPr>
          <w:rFonts w:ascii="Arial" w:hAnsi="Arial" w:hint="cs"/>
          <w:szCs w:val="24"/>
          <w:rtl/>
        </w:rPr>
        <w:t>תאגידים הרשומים בישראל הממלאים אחר כל תנאי הסף לפי מכרז זה, בעלי ידע וניסיו</w:t>
      </w:r>
      <w:r w:rsidRPr="00B4502F">
        <w:rPr>
          <w:rFonts w:ascii="Arial" w:hAnsi="Arial" w:hint="eastAsia"/>
          <w:szCs w:val="24"/>
          <w:rtl/>
        </w:rPr>
        <w:t>ן</w:t>
      </w:r>
      <w:r w:rsidRPr="00B4502F">
        <w:rPr>
          <w:rFonts w:ascii="Arial" w:hAnsi="Arial" w:hint="cs"/>
          <w:szCs w:val="24"/>
          <w:rtl/>
        </w:rPr>
        <w:t xml:space="preserve"> בביצועם בפועל של השירותים, כנדרש במסמכי המכרז.</w:t>
      </w:r>
    </w:p>
    <w:p w14:paraId="0B8FD146" w14:textId="77777777" w:rsidR="006B6FCC" w:rsidRPr="00A01E6C" w:rsidRDefault="006B6FCC" w:rsidP="006B6FCC">
      <w:pPr>
        <w:pStyle w:val="af6"/>
        <w:spacing w:line="360" w:lineRule="auto"/>
        <w:jc w:val="both"/>
        <w:rPr>
          <w:rFonts w:ascii="Arial" w:hAnsi="Arial"/>
          <w:szCs w:val="24"/>
          <w:u w:val="single"/>
          <w:rtl/>
        </w:rPr>
      </w:pPr>
      <w:r w:rsidRPr="00B4502F">
        <w:rPr>
          <w:rFonts w:ascii="Arial" w:hAnsi="Arial" w:hint="cs"/>
          <w:szCs w:val="24"/>
          <w:rtl/>
        </w:rPr>
        <w:t>ההצעה תוגש בצירוף כל המסמכים הנדרשים, כמפורט במכרז.</w:t>
      </w:r>
    </w:p>
    <w:p w14:paraId="275C2673" w14:textId="77777777" w:rsidR="006B6FCC" w:rsidRPr="00BE6B8B" w:rsidRDefault="006B6FCC" w:rsidP="006B6FCC">
      <w:pPr>
        <w:spacing w:line="360" w:lineRule="auto"/>
        <w:jc w:val="both"/>
        <w:rPr>
          <w:rFonts w:ascii="Arial" w:hAnsi="Arial"/>
          <w:b/>
          <w:bCs/>
          <w:szCs w:val="24"/>
          <w:u w:val="single"/>
          <w:rtl/>
        </w:rPr>
      </w:pPr>
    </w:p>
    <w:p w14:paraId="153BDE97" w14:textId="77777777" w:rsidR="006B6FCC" w:rsidRDefault="006B6FCC" w:rsidP="006B6FCC">
      <w:pPr>
        <w:pStyle w:val="af6"/>
        <w:numPr>
          <w:ilvl w:val="0"/>
          <w:numId w:val="88"/>
        </w:numPr>
        <w:spacing w:line="360" w:lineRule="auto"/>
        <w:jc w:val="both"/>
        <w:rPr>
          <w:b/>
          <w:bCs/>
          <w:sz w:val="32"/>
          <w:szCs w:val="32"/>
          <w:u w:val="single"/>
        </w:rPr>
      </w:pPr>
      <w:r w:rsidRPr="00967C20">
        <w:rPr>
          <w:rFonts w:hint="eastAsia"/>
          <w:b/>
          <w:bCs/>
          <w:sz w:val="32"/>
          <w:szCs w:val="32"/>
          <w:u w:val="single"/>
          <w:rtl/>
        </w:rPr>
        <w:t>תנאי</w:t>
      </w:r>
      <w:r w:rsidRPr="00967C20">
        <w:rPr>
          <w:b/>
          <w:bCs/>
          <w:sz w:val="32"/>
          <w:szCs w:val="32"/>
          <w:u w:val="single"/>
          <w:rtl/>
        </w:rPr>
        <w:t xml:space="preserve"> </w:t>
      </w:r>
      <w:r w:rsidRPr="00967C20">
        <w:rPr>
          <w:rFonts w:hint="cs"/>
          <w:b/>
          <w:bCs/>
          <w:sz w:val="32"/>
          <w:szCs w:val="32"/>
          <w:u w:val="single"/>
          <w:rtl/>
        </w:rPr>
        <w:t xml:space="preserve">סף </w:t>
      </w:r>
      <w:r w:rsidRPr="00967C20">
        <w:rPr>
          <w:rFonts w:hint="eastAsia"/>
          <w:b/>
          <w:bCs/>
          <w:sz w:val="32"/>
          <w:szCs w:val="32"/>
          <w:u w:val="single"/>
          <w:rtl/>
        </w:rPr>
        <w:t>להשתתפות</w:t>
      </w:r>
      <w:r w:rsidRPr="00967C20">
        <w:rPr>
          <w:b/>
          <w:bCs/>
          <w:sz w:val="32"/>
          <w:szCs w:val="32"/>
          <w:u w:val="single"/>
          <w:rtl/>
        </w:rPr>
        <w:t xml:space="preserve"> </w:t>
      </w:r>
      <w:r w:rsidRPr="00967C20">
        <w:rPr>
          <w:rFonts w:hint="eastAsia"/>
          <w:b/>
          <w:bCs/>
          <w:sz w:val="32"/>
          <w:szCs w:val="32"/>
          <w:u w:val="single"/>
          <w:rtl/>
        </w:rPr>
        <w:t>במכרז</w:t>
      </w:r>
    </w:p>
    <w:p w14:paraId="34D702C3" w14:textId="77777777" w:rsidR="006B6FCC" w:rsidRPr="00967C20" w:rsidRDefault="006B6FCC" w:rsidP="006B6FCC">
      <w:pPr>
        <w:pStyle w:val="af6"/>
        <w:numPr>
          <w:ilvl w:val="0"/>
          <w:numId w:val="85"/>
        </w:numPr>
        <w:spacing w:after="200" w:line="360" w:lineRule="auto"/>
        <w:ind w:left="594"/>
        <w:jc w:val="both"/>
        <w:rPr>
          <w:b/>
          <w:bCs/>
          <w:sz w:val="28"/>
          <w:szCs w:val="28"/>
          <w:u w:val="single"/>
        </w:rPr>
      </w:pPr>
      <w:r w:rsidRPr="00967C20">
        <w:rPr>
          <w:rFonts w:hint="cs"/>
          <w:b/>
          <w:bCs/>
          <w:sz w:val="28"/>
          <w:szCs w:val="28"/>
          <w:u w:val="single"/>
          <w:rtl/>
        </w:rPr>
        <w:t xml:space="preserve">תנאי סף מנהליים </w:t>
      </w:r>
    </w:p>
    <w:p w14:paraId="3791C201" w14:textId="77777777" w:rsidR="006B6FCC" w:rsidRDefault="006B6FCC" w:rsidP="006B6FCC">
      <w:pPr>
        <w:pStyle w:val="af6"/>
        <w:numPr>
          <w:ilvl w:val="0"/>
          <w:numId w:val="30"/>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w:t>
      </w:r>
      <w:r w:rsidRPr="00E123BA">
        <w:rPr>
          <w:rFonts w:hint="cs"/>
          <w:b/>
          <w:bCs/>
          <w:szCs w:val="24"/>
          <w:u w:val="single"/>
          <w:rtl/>
        </w:rPr>
        <w:t>מהשנה הנוכחית</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6DCC634F" w14:textId="77777777" w:rsidR="006B6FCC" w:rsidRPr="00B4502F" w:rsidRDefault="006B6FCC" w:rsidP="006B6FCC">
      <w:pPr>
        <w:pStyle w:val="af6"/>
        <w:numPr>
          <w:ilvl w:val="0"/>
          <w:numId w:val="30"/>
        </w:numPr>
        <w:spacing w:line="360" w:lineRule="auto"/>
        <w:ind w:left="1112"/>
        <w:contextualSpacing w:val="0"/>
        <w:jc w:val="both"/>
        <w:rPr>
          <w:rFonts w:ascii="Arial" w:hAnsi="Arial"/>
          <w:szCs w:val="24"/>
        </w:rPr>
      </w:pPr>
      <w:r w:rsidRPr="00B4502F">
        <w:rPr>
          <w:rFonts w:ascii="Arial" w:hAnsi="Arial" w:hint="cs"/>
          <w:szCs w:val="24"/>
          <w:rtl/>
        </w:rPr>
        <w:t xml:space="preserve">אם המציע הינו תאגיד מסוג חברה, עליו לצרף להצעתו </w:t>
      </w:r>
      <w:r w:rsidRPr="00B4502F">
        <w:rPr>
          <w:rFonts w:ascii="Arial" w:hAnsi="Arial" w:hint="eastAsia"/>
          <w:szCs w:val="24"/>
          <w:rtl/>
        </w:rPr>
        <w:t>נסח</w:t>
      </w:r>
      <w:r w:rsidRPr="00B4502F">
        <w:rPr>
          <w:rFonts w:ascii="Arial" w:hAnsi="Arial"/>
          <w:szCs w:val="24"/>
          <w:rtl/>
        </w:rPr>
        <w:t xml:space="preserve"> חברה </w:t>
      </w:r>
      <w:r w:rsidRPr="00B4502F">
        <w:rPr>
          <w:rFonts w:ascii="Arial" w:hAnsi="Arial" w:hint="cs"/>
          <w:szCs w:val="24"/>
          <w:rtl/>
        </w:rPr>
        <w:t xml:space="preserve">מרשם התאגידים </w:t>
      </w:r>
      <w:r w:rsidRPr="00B4502F">
        <w:rPr>
          <w:rFonts w:ascii="Arial" w:hAnsi="Arial"/>
          <w:szCs w:val="24"/>
          <w:rtl/>
        </w:rPr>
        <w:t xml:space="preserve">משנת </w:t>
      </w:r>
      <w:r>
        <w:rPr>
          <w:rFonts w:ascii="Arial" w:hAnsi="Arial" w:hint="cs"/>
          <w:szCs w:val="24"/>
          <w:rtl/>
        </w:rPr>
        <w:t>2015</w:t>
      </w:r>
      <w:r w:rsidRPr="00B4502F">
        <w:rPr>
          <w:rFonts w:ascii="Arial" w:hAnsi="Arial"/>
          <w:szCs w:val="24"/>
          <w:rtl/>
        </w:rPr>
        <w:t xml:space="preserve">, הכולל את שמות ופרטי מנהלי </w:t>
      </w:r>
      <w:r w:rsidRPr="00B4502F">
        <w:rPr>
          <w:rFonts w:ascii="Arial" w:hAnsi="Arial" w:hint="eastAsia"/>
          <w:szCs w:val="24"/>
          <w:rtl/>
        </w:rPr>
        <w:t>המציע</w:t>
      </w:r>
      <w:r w:rsidRPr="00B4502F">
        <w:rPr>
          <w:rFonts w:ascii="Arial" w:hAnsi="Arial"/>
          <w:szCs w:val="24"/>
          <w:rtl/>
        </w:rPr>
        <w:t xml:space="preserve">. </w:t>
      </w:r>
      <w:r w:rsidRPr="00B4502F">
        <w:rPr>
          <w:rFonts w:hint="eastAsia"/>
          <w:szCs w:val="24"/>
          <w:rtl/>
        </w:rPr>
        <w:t>נסח</w:t>
      </w:r>
      <w:r w:rsidRPr="00B4502F">
        <w:rPr>
          <w:szCs w:val="24"/>
          <w:rtl/>
        </w:rPr>
        <w:t xml:space="preserve"> </w:t>
      </w:r>
      <w:r w:rsidRPr="00B4502F">
        <w:rPr>
          <w:rFonts w:hint="eastAsia"/>
          <w:szCs w:val="24"/>
          <w:rtl/>
        </w:rPr>
        <w:t>חברה</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p>
    <w:p w14:paraId="550AC608" w14:textId="77777777" w:rsidR="006B6FCC" w:rsidRPr="00B4502F" w:rsidRDefault="00BC13DF" w:rsidP="006B6FCC">
      <w:pPr>
        <w:pStyle w:val="af6"/>
        <w:spacing w:line="360" w:lineRule="auto"/>
        <w:ind w:left="1112"/>
        <w:contextualSpacing w:val="0"/>
        <w:jc w:val="both"/>
        <w:rPr>
          <w:rFonts w:ascii="Arial" w:hAnsi="Arial"/>
          <w:szCs w:val="24"/>
        </w:rPr>
      </w:pPr>
      <w:hyperlink r:id="rId12" w:history="1">
        <w:r w:rsidR="006B6FCC" w:rsidRPr="00B4502F">
          <w:rPr>
            <w:rStyle w:val="Hyperlink"/>
          </w:rPr>
          <w:t>http://www.justice.gov.il/mojheb/rasuthataagidim</w:t>
        </w:r>
      </w:hyperlink>
      <w:r w:rsidR="006B6FCC" w:rsidRPr="00B4502F">
        <w:rPr>
          <w:rFonts w:hint="cs"/>
          <w:szCs w:val="24"/>
          <w:rtl/>
        </w:rPr>
        <w:t>.</w:t>
      </w:r>
    </w:p>
    <w:p w14:paraId="195C1652" w14:textId="77777777" w:rsidR="006B6FCC" w:rsidRPr="00B4502F" w:rsidRDefault="006B6FCC" w:rsidP="006B6FCC">
      <w:pPr>
        <w:pStyle w:val="af6"/>
        <w:spacing w:line="360" w:lineRule="auto"/>
        <w:ind w:left="1112" w:firstLine="49"/>
        <w:contextualSpacing w:val="0"/>
        <w:jc w:val="both"/>
        <w:rPr>
          <w:rFonts w:ascii="Arial" w:hAnsi="Arial"/>
          <w:szCs w:val="24"/>
          <w:rtl/>
        </w:rPr>
      </w:pPr>
      <w:r w:rsidRPr="00B4502F">
        <w:rPr>
          <w:rFonts w:hint="cs"/>
          <w:szCs w:val="24"/>
          <w:rtl/>
        </w:rPr>
        <w:t xml:space="preserve">על המציע לוודא, כי בנסח </w:t>
      </w:r>
      <w:r w:rsidRPr="00B4502F">
        <w:rPr>
          <w:szCs w:val="24"/>
          <w:rtl/>
        </w:rPr>
        <w:t>לא מצוינים חובות אגרה שנתית</w:t>
      </w:r>
      <w:r w:rsidRPr="00B4502F">
        <w:rPr>
          <w:rFonts w:hint="cs"/>
          <w:szCs w:val="24"/>
          <w:rtl/>
        </w:rPr>
        <w:t xml:space="preserve"> </w:t>
      </w:r>
      <w:r w:rsidRPr="00B4502F">
        <w:rPr>
          <w:szCs w:val="24"/>
          <w:rtl/>
        </w:rPr>
        <w:t>לשנים שקדמו לשנה בה מוגשת ההצעה</w:t>
      </w:r>
      <w:r w:rsidRPr="00B4502F">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CD11377" w14:textId="77777777" w:rsidR="006B6FCC" w:rsidRDefault="006B6FCC" w:rsidP="006B6FCC">
      <w:pPr>
        <w:pStyle w:val="af6"/>
        <w:spacing w:line="360" w:lineRule="auto"/>
        <w:ind w:left="1112" w:firstLine="49"/>
        <w:jc w:val="both"/>
        <w:rPr>
          <w:szCs w:val="24"/>
          <w:rtl/>
        </w:rPr>
      </w:pPr>
      <w:r w:rsidRPr="00B4502F">
        <w:rPr>
          <w:rFonts w:ascii="Arial" w:hAnsi="Arial" w:hint="cs"/>
          <w:szCs w:val="24"/>
          <w:rtl/>
        </w:rPr>
        <w:lastRenderedPageBreak/>
        <w:t xml:space="preserve">אם המציע הינו תאגיד מסוג שותפות, עליו לצרף נסח שותפות מרשם השותפויות משנת </w:t>
      </w:r>
      <w:r>
        <w:rPr>
          <w:rFonts w:ascii="Arial" w:hAnsi="Arial" w:hint="cs"/>
          <w:szCs w:val="24"/>
          <w:rtl/>
        </w:rPr>
        <w:t>2015</w:t>
      </w:r>
      <w:r w:rsidRPr="00B4502F">
        <w:rPr>
          <w:rFonts w:ascii="Arial" w:hAnsi="Arial"/>
          <w:szCs w:val="24"/>
          <w:rtl/>
        </w:rPr>
        <w:t>,</w:t>
      </w:r>
      <w:r w:rsidRPr="00B4502F">
        <w:rPr>
          <w:rFonts w:ascii="Arial" w:hAnsi="Arial" w:hint="cs"/>
          <w:szCs w:val="24"/>
          <w:rtl/>
        </w:rPr>
        <w:t xml:space="preserve"> המעיד על אי קיום חובות אגרה שנתית לרשם השותפויות. </w:t>
      </w:r>
    </w:p>
    <w:p w14:paraId="7BE4A799" w14:textId="77777777" w:rsidR="006B6FCC" w:rsidRPr="00B4502F" w:rsidRDefault="006B6FCC" w:rsidP="006B6FCC">
      <w:pPr>
        <w:pStyle w:val="af6"/>
        <w:spacing w:line="360" w:lineRule="auto"/>
        <w:ind w:left="1112" w:firstLine="49"/>
        <w:jc w:val="both"/>
        <w:rPr>
          <w:szCs w:val="24"/>
          <w:rtl/>
        </w:rPr>
      </w:pPr>
    </w:p>
    <w:p w14:paraId="0DFEA407" w14:textId="77777777" w:rsidR="006B6FCC" w:rsidRDefault="006B6FCC" w:rsidP="006B6FCC">
      <w:pPr>
        <w:pStyle w:val="af6"/>
        <w:spacing w:line="360" w:lineRule="auto"/>
        <w:ind w:left="1112"/>
        <w:jc w:val="both"/>
        <w:rPr>
          <w:szCs w:val="24"/>
          <w:rtl/>
        </w:rPr>
      </w:pPr>
      <w:r w:rsidRPr="00B4502F">
        <w:rPr>
          <w:rFonts w:hint="eastAsia"/>
          <w:szCs w:val="24"/>
          <w:rtl/>
        </w:rPr>
        <w:t>נסח</w:t>
      </w:r>
      <w:r w:rsidRPr="00B4502F">
        <w:rPr>
          <w:szCs w:val="24"/>
          <w:rtl/>
        </w:rPr>
        <w:t xml:space="preserve"> </w:t>
      </w:r>
      <w:r w:rsidRPr="00B4502F">
        <w:rPr>
          <w:rFonts w:hint="cs"/>
          <w:szCs w:val="24"/>
          <w:rtl/>
        </w:rPr>
        <w:t>שותפות</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r w:rsidRPr="005C039A">
        <w:rPr>
          <w:szCs w:val="24"/>
          <w:rtl/>
        </w:rPr>
        <w:t xml:space="preserve"> </w:t>
      </w:r>
    </w:p>
    <w:p w14:paraId="7CE7555D" w14:textId="77777777" w:rsidR="006B6FCC" w:rsidRPr="005C039A" w:rsidRDefault="00BC13DF" w:rsidP="006B6FCC">
      <w:pPr>
        <w:pStyle w:val="af6"/>
        <w:spacing w:line="360" w:lineRule="auto"/>
        <w:ind w:left="1112"/>
        <w:jc w:val="both"/>
        <w:rPr>
          <w:rFonts w:ascii="Arial" w:hAnsi="Arial"/>
          <w:szCs w:val="24"/>
          <w:rtl/>
        </w:rPr>
      </w:pPr>
      <w:hyperlink r:id="rId13" w:history="1">
        <w:r w:rsidR="006B6FCC" w:rsidRPr="003B4846">
          <w:rPr>
            <w:rStyle w:val="Hyperlink"/>
            <w:rFonts w:ascii="Arial" w:hAnsi="Arial"/>
            <w:szCs w:val="24"/>
          </w:rPr>
          <w:t>http://www.justice.gov.il/mojheb/rasuthataagidim</w:t>
        </w:r>
        <w:r w:rsidR="006B6FCC" w:rsidRPr="003B4846">
          <w:rPr>
            <w:rStyle w:val="Hyperlink"/>
            <w:rFonts w:ascii="Arial" w:hAnsi="Arial"/>
            <w:szCs w:val="24"/>
            <w:rtl/>
          </w:rPr>
          <w:t>/</w:t>
        </w:r>
      </w:hyperlink>
    </w:p>
    <w:p w14:paraId="51C2D329" w14:textId="77777777" w:rsidR="006B6FCC" w:rsidRPr="00B4502F" w:rsidRDefault="006B6FCC" w:rsidP="006B6FCC">
      <w:pPr>
        <w:pStyle w:val="af6"/>
        <w:spacing w:line="360" w:lineRule="auto"/>
        <w:ind w:left="1112" w:firstLine="49"/>
        <w:jc w:val="both"/>
        <w:rPr>
          <w:rFonts w:ascii="Arial" w:hAnsi="Arial"/>
          <w:szCs w:val="24"/>
          <w:rtl/>
        </w:rPr>
      </w:pPr>
      <w:r w:rsidRPr="00B4502F">
        <w:rPr>
          <w:rFonts w:ascii="Arial" w:hAnsi="Arial" w:hint="cs"/>
          <w:szCs w:val="24"/>
          <w:rtl/>
        </w:rPr>
        <w:t xml:space="preserve">אם המציע הינו תאגיד מסוג עמותה, עליו לצרף להצעתו אישור רשם העמותות משנת </w:t>
      </w:r>
      <w:r>
        <w:rPr>
          <w:rFonts w:ascii="Arial" w:hAnsi="Arial" w:hint="cs"/>
          <w:szCs w:val="24"/>
          <w:rtl/>
        </w:rPr>
        <w:t>2015</w:t>
      </w:r>
      <w:r w:rsidRPr="00B4502F">
        <w:rPr>
          <w:rFonts w:ascii="Arial" w:hAnsi="Arial" w:hint="cs"/>
          <w:szCs w:val="24"/>
          <w:rtl/>
        </w:rPr>
        <w:t xml:space="preserve"> בדבר "ניהול תקין".</w:t>
      </w:r>
    </w:p>
    <w:p w14:paraId="3A2BA7D5" w14:textId="77777777" w:rsidR="006B6FCC" w:rsidRDefault="006B6FCC" w:rsidP="006B6FCC">
      <w:pPr>
        <w:pStyle w:val="af6"/>
        <w:spacing w:line="360" w:lineRule="auto"/>
        <w:ind w:left="1112" w:hanging="92"/>
        <w:jc w:val="both"/>
        <w:rPr>
          <w:rFonts w:ascii="Arial" w:hAnsi="Arial"/>
          <w:szCs w:val="24"/>
          <w:rtl/>
        </w:rPr>
      </w:pPr>
      <w:r w:rsidRPr="00B4502F">
        <w:rPr>
          <w:rFonts w:ascii="Arial" w:hAnsi="Arial" w:hint="cs"/>
          <w:szCs w:val="24"/>
          <w:rtl/>
        </w:rPr>
        <w:t xml:space="preserve">אם המציע הינו תאגיד מסוג אגודה שיתופית, עליו לצרף להצעתו </w:t>
      </w:r>
      <w:r w:rsidRPr="00B4502F">
        <w:rPr>
          <w:rFonts w:ascii="Arial" w:hAnsi="Arial"/>
          <w:szCs w:val="24"/>
          <w:rtl/>
        </w:rPr>
        <w:t>אישור</w:t>
      </w:r>
      <w:r w:rsidRPr="00B4502F">
        <w:rPr>
          <w:rFonts w:ascii="Arial" w:hAnsi="Arial" w:hint="cs"/>
          <w:szCs w:val="24"/>
          <w:rtl/>
        </w:rPr>
        <w:t xml:space="preserve"> רשם האגודות השיתופיות משנת </w:t>
      </w:r>
      <w:r>
        <w:rPr>
          <w:rFonts w:ascii="Arial" w:hAnsi="Arial" w:hint="cs"/>
          <w:szCs w:val="24"/>
          <w:rtl/>
        </w:rPr>
        <w:t xml:space="preserve">2015 </w:t>
      </w:r>
      <w:r w:rsidRPr="00B4502F">
        <w:rPr>
          <w:rFonts w:ascii="Arial" w:hAnsi="Arial" w:hint="cs"/>
          <w:szCs w:val="24"/>
          <w:rtl/>
        </w:rPr>
        <w:t>בדבר</w:t>
      </w:r>
      <w:r w:rsidRPr="00B4502F">
        <w:rPr>
          <w:rFonts w:ascii="Arial" w:hAnsi="Arial"/>
          <w:szCs w:val="24"/>
          <w:rtl/>
        </w:rPr>
        <w:t xml:space="preserve"> עמיד</w:t>
      </w:r>
      <w:r w:rsidRPr="00B4502F">
        <w:rPr>
          <w:rFonts w:ascii="Arial" w:hAnsi="Arial" w:hint="cs"/>
          <w:szCs w:val="24"/>
          <w:rtl/>
        </w:rPr>
        <w:t xml:space="preserve">ה </w:t>
      </w:r>
      <w:r w:rsidRPr="00B4502F">
        <w:rPr>
          <w:rFonts w:ascii="Arial" w:hAnsi="Arial"/>
          <w:szCs w:val="24"/>
          <w:rtl/>
        </w:rPr>
        <w:t>בהוראות הדיווח</w:t>
      </w:r>
      <w:r w:rsidRPr="00B4502F">
        <w:rPr>
          <w:rFonts w:ascii="Arial" w:hAnsi="Arial" w:hint="cs"/>
          <w:szCs w:val="24"/>
          <w:rtl/>
        </w:rPr>
        <w:t xml:space="preserve"> על פי </w:t>
      </w:r>
      <w:r w:rsidRPr="00B4502F">
        <w:rPr>
          <w:rFonts w:ascii="Arial" w:hAnsi="Arial"/>
          <w:szCs w:val="24"/>
          <w:rtl/>
        </w:rPr>
        <w:t xml:space="preserve">דיני אגודות </w:t>
      </w:r>
      <w:r w:rsidRPr="00B4502F">
        <w:rPr>
          <w:rFonts w:ascii="Arial" w:hAnsi="Arial" w:hint="cs"/>
          <w:szCs w:val="24"/>
          <w:rtl/>
        </w:rPr>
        <w:t>ה</w:t>
      </w:r>
      <w:r w:rsidRPr="00B4502F">
        <w:rPr>
          <w:rFonts w:ascii="Arial" w:hAnsi="Arial"/>
          <w:szCs w:val="24"/>
          <w:rtl/>
        </w:rPr>
        <w:t>שיתופיות</w:t>
      </w:r>
      <w:r w:rsidRPr="00B4502F">
        <w:rPr>
          <w:rFonts w:ascii="Arial" w:hAnsi="Arial" w:hint="cs"/>
          <w:szCs w:val="24"/>
          <w:rtl/>
        </w:rPr>
        <w:t>.</w:t>
      </w:r>
    </w:p>
    <w:p w14:paraId="37D26B59" w14:textId="77777777" w:rsidR="006B6FCC" w:rsidRDefault="006B6FCC" w:rsidP="006B6FCC">
      <w:pPr>
        <w:pStyle w:val="af6"/>
        <w:spacing w:line="360" w:lineRule="auto"/>
        <w:ind w:left="1112"/>
        <w:jc w:val="both"/>
        <w:rPr>
          <w:rFonts w:ascii="Arial" w:hAnsi="Arial"/>
          <w:szCs w:val="24"/>
          <w:rtl/>
        </w:rPr>
      </w:pPr>
      <w:r>
        <w:rPr>
          <w:rFonts w:ascii="Arial" w:hAnsi="Arial" w:hint="cs"/>
          <w:szCs w:val="24"/>
          <w:rtl/>
        </w:rPr>
        <w:t xml:space="preserve"> </w:t>
      </w:r>
    </w:p>
    <w:p w14:paraId="1E6D0E6D" w14:textId="77777777" w:rsidR="006B6FCC" w:rsidRPr="00C3465A" w:rsidRDefault="006B6FCC" w:rsidP="006B6FCC">
      <w:pPr>
        <w:pStyle w:val="af6"/>
        <w:numPr>
          <w:ilvl w:val="0"/>
          <w:numId w:val="30"/>
        </w:numPr>
        <w:spacing w:line="360" w:lineRule="auto"/>
        <w:ind w:left="1112"/>
        <w:contextualSpacing w:val="0"/>
        <w:jc w:val="both"/>
        <w:rPr>
          <w:rFonts w:ascii="Arial" w:hAnsi="Arial"/>
          <w:szCs w:val="24"/>
          <w:u w:val="single"/>
        </w:rPr>
      </w:pPr>
      <w:r w:rsidRPr="00C3465A">
        <w:rPr>
          <w:rFonts w:ascii="Arial" w:hAnsi="Arial" w:hint="cs"/>
          <w:szCs w:val="24"/>
          <w:u w:val="single"/>
          <w:rtl/>
        </w:rPr>
        <w:t>ערבות מציע</w:t>
      </w:r>
    </w:p>
    <w:p w14:paraId="58CF1DF3" w14:textId="77777777" w:rsidR="006B6FCC" w:rsidRDefault="006B6FCC" w:rsidP="006B6FCC">
      <w:pPr>
        <w:pStyle w:val="af6"/>
        <w:spacing w:line="360" w:lineRule="auto"/>
        <w:ind w:left="1112"/>
        <w:contextualSpacing w:val="0"/>
        <w:jc w:val="both"/>
        <w:rPr>
          <w:rFonts w:ascii="Arial" w:hAnsi="Arial"/>
          <w:szCs w:val="24"/>
          <w:rtl/>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Pr>
          <w:rFonts w:ascii="Arial" w:hAnsi="Arial" w:hint="cs"/>
          <w:b/>
          <w:bCs/>
          <w:szCs w:val="24"/>
          <w:highlight w:val="yellow"/>
          <w:rtl/>
        </w:rPr>
        <w:t>עס" 10,000</w:t>
      </w:r>
      <w:r w:rsidRPr="007C6C0D">
        <w:rPr>
          <w:rFonts w:ascii="Arial" w:hAnsi="Arial" w:hint="cs"/>
          <w:b/>
          <w:bCs/>
          <w:szCs w:val="24"/>
          <w:highlight w:val="yellow"/>
          <w:rtl/>
        </w:rPr>
        <w:t>₪ (ובמילים: עשרת אלפי</w:t>
      </w:r>
      <w:r>
        <w:rPr>
          <w:rFonts w:ascii="Arial" w:hAnsi="Arial" w:hint="cs"/>
          <w:b/>
          <w:bCs/>
          <w:szCs w:val="24"/>
          <w:highlight w:val="yellow"/>
          <w:rtl/>
        </w:rPr>
        <w:t>ם ש"ח</w:t>
      </w:r>
      <w:r w:rsidRPr="007C6C0D">
        <w:rPr>
          <w:rFonts w:ascii="Arial" w:hAnsi="Arial" w:hint="cs"/>
          <w:b/>
          <w:bCs/>
          <w:szCs w:val="24"/>
          <w:highlight w:val="yellow"/>
          <w:rtl/>
        </w:rPr>
        <w:t>)</w:t>
      </w:r>
      <w:r w:rsidRPr="007C6C0D">
        <w:rPr>
          <w:rFonts w:ascii="Arial" w:hAnsi="Arial" w:hint="cs"/>
          <w:b/>
          <w:bCs/>
          <w:szCs w:val="24"/>
          <w:rtl/>
        </w:rPr>
        <w:t>.</w:t>
      </w:r>
      <w:r>
        <w:rPr>
          <w:rFonts w:ascii="Arial" w:hAnsi="Arial" w:hint="cs"/>
          <w:szCs w:val="24"/>
          <w:rtl/>
        </w:rPr>
        <w:t xml:space="preserve"> </w:t>
      </w:r>
    </w:p>
    <w:p w14:paraId="1CBCCF84" w14:textId="28F7E639" w:rsidR="006B6FCC" w:rsidRDefault="006B6FCC" w:rsidP="006B6FCC">
      <w:pPr>
        <w:pStyle w:val="af6"/>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3465A">
        <w:rPr>
          <w:rFonts w:ascii="Arial" w:hAnsi="Arial" w:hint="eastAsia"/>
          <w:b/>
          <w:bCs/>
          <w:szCs w:val="24"/>
          <w:highlight w:val="cyan"/>
          <w:rtl/>
        </w:rPr>
        <w:t>בנספח</w:t>
      </w:r>
      <w:r w:rsidRPr="00C3465A">
        <w:rPr>
          <w:rFonts w:ascii="Arial" w:hAnsi="Arial"/>
          <w:b/>
          <w:bCs/>
          <w:szCs w:val="24"/>
          <w:highlight w:val="cyan"/>
          <w:rtl/>
        </w:rPr>
        <w:t xml:space="preserve"> </w:t>
      </w:r>
      <w:r w:rsidRPr="00C3465A">
        <w:rPr>
          <w:rFonts w:ascii="Arial" w:hAnsi="Arial" w:hint="cs"/>
          <w:b/>
          <w:bCs/>
          <w:szCs w:val="24"/>
          <w:highlight w:val="cyan"/>
          <w:rtl/>
        </w:rPr>
        <w:t>ד</w:t>
      </w:r>
      <w:r w:rsidRPr="00C3465A">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יהיה מיום</w:t>
      </w:r>
      <w:r w:rsidRPr="00DD17B7">
        <w:rPr>
          <w:rFonts w:ascii="Arial" w:hAnsi="Arial" w:hint="cs"/>
          <w:szCs w:val="24"/>
          <w:rtl/>
        </w:rPr>
        <w:t xml:space="preserve"> </w:t>
      </w:r>
      <w:r w:rsidRPr="00386541">
        <w:rPr>
          <w:rFonts w:ascii="Arial" w:hAnsi="Arial" w:hint="cs"/>
          <w:szCs w:val="24"/>
          <w:highlight w:val="yellow"/>
          <w:rtl/>
        </w:rPr>
        <w:t>[_________]</w:t>
      </w:r>
      <w:r w:rsidRPr="00DD17B7">
        <w:rPr>
          <w:rFonts w:ascii="Arial" w:hAnsi="Arial" w:hint="cs"/>
          <w:szCs w:val="24"/>
          <w:rtl/>
        </w:rPr>
        <w:t xml:space="preserve"> </w:t>
      </w:r>
      <w:r>
        <w:rPr>
          <w:rFonts w:ascii="Arial" w:hAnsi="Arial" w:hint="cs"/>
          <w:szCs w:val="24"/>
          <w:rtl/>
        </w:rPr>
        <w:t xml:space="preserve">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Pr="00B60A8A">
        <w:rPr>
          <w:rFonts w:ascii="Arial" w:hAnsi="Arial" w:hint="cs"/>
          <w:b/>
          <w:bCs/>
          <w:szCs w:val="24"/>
          <w:highlight w:val="yellow"/>
          <w:rtl/>
        </w:rPr>
        <w:t>20.3.</w:t>
      </w:r>
      <w:r>
        <w:rPr>
          <w:rFonts w:ascii="Arial" w:hAnsi="Arial" w:hint="cs"/>
          <w:b/>
          <w:bCs/>
          <w:szCs w:val="24"/>
          <w:highlight w:val="yellow"/>
          <w:rtl/>
        </w:rPr>
        <w:t>16</w:t>
      </w:r>
      <w:r w:rsidRPr="00B60A8A">
        <w:rPr>
          <w:rFonts w:ascii="Arial" w:hAnsi="Arial" w:hint="cs"/>
          <w:b/>
          <w:bCs/>
          <w:szCs w:val="24"/>
          <w:highlight w:val="yellow"/>
          <w:rtl/>
        </w:rPr>
        <w:t>.</w:t>
      </w:r>
    </w:p>
    <w:p w14:paraId="1271C56F" w14:textId="77777777" w:rsidR="006B6FCC" w:rsidRDefault="006B6FCC" w:rsidP="006B6FCC">
      <w:pPr>
        <w:pStyle w:val="af6"/>
        <w:numPr>
          <w:ilvl w:val="1"/>
          <w:numId w:val="96"/>
        </w:numPr>
        <w:spacing w:line="360" w:lineRule="auto"/>
        <w:jc w:val="both"/>
        <w:rPr>
          <w:szCs w:val="24"/>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התשמ"א- 1981.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31AFFBEE" w14:textId="77777777" w:rsidR="006B6FCC" w:rsidRPr="00F86173" w:rsidRDefault="006B6FCC" w:rsidP="006B6FCC">
      <w:pPr>
        <w:pStyle w:val="af6"/>
        <w:numPr>
          <w:ilvl w:val="0"/>
          <w:numId w:val="30"/>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4760B3AD" w14:textId="77777777" w:rsidR="006B6FCC" w:rsidRDefault="006B6FCC" w:rsidP="006B6FCC">
      <w:pPr>
        <w:pStyle w:val="af6"/>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63D9C1FF" w14:textId="77777777" w:rsidR="006B6FCC" w:rsidRDefault="006B6FCC" w:rsidP="006B6FCC">
      <w:pPr>
        <w:pStyle w:val="af6"/>
        <w:spacing w:line="360" w:lineRule="auto"/>
        <w:ind w:left="1069"/>
        <w:contextualSpacing w:val="0"/>
        <w:jc w:val="both"/>
        <w:rPr>
          <w:rFonts w:ascii="Arial" w:hAnsi="Arial"/>
          <w:szCs w:val="24"/>
          <w:rtl/>
        </w:rPr>
      </w:pPr>
    </w:p>
    <w:p w14:paraId="33F43EC9" w14:textId="77777777" w:rsidR="006B6FCC" w:rsidRDefault="006B6FCC" w:rsidP="006B6FCC">
      <w:pPr>
        <w:pStyle w:val="af6"/>
        <w:numPr>
          <w:ilvl w:val="0"/>
          <w:numId w:val="30"/>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3C19751E" w14:textId="77777777" w:rsidR="006B6FCC" w:rsidRDefault="006B6FCC" w:rsidP="006B6FCC">
      <w:pPr>
        <w:pStyle w:val="af6"/>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ה</w:t>
      </w:r>
      <w:r w:rsidRPr="00CA11B7">
        <w:rPr>
          <w:rFonts w:ascii="Arial" w:hAnsi="Arial"/>
          <w:b/>
          <w:bCs/>
          <w:szCs w:val="24"/>
          <w:highlight w:val="cyan"/>
          <w:rtl/>
        </w:rPr>
        <w:t>'.</w:t>
      </w:r>
    </w:p>
    <w:p w14:paraId="37AEE068" w14:textId="77777777" w:rsidR="006B6FCC" w:rsidRPr="00691C50" w:rsidRDefault="006B6FCC" w:rsidP="006B6FCC">
      <w:pPr>
        <w:spacing w:line="360" w:lineRule="auto"/>
        <w:jc w:val="both"/>
        <w:rPr>
          <w:rFonts w:ascii="Arial" w:hAnsi="Arial"/>
          <w:b/>
          <w:bCs/>
          <w:szCs w:val="24"/>
          <w:rtl/>
        </w:rPr>
      </w:pPr>
    </w:p>
    <w:p w14:paraId="4AE3CDD2" w14:textId="77777777" w:rsidR="006B6FCC" w:rsidRPr="009C1104" w:rsidRDefault="006B6FCC" w:rsidP="006B6FCC">
      <w:pPr>
        <w:pStyle w:val="af6"/>
        <w:numPr>
          <w:ilvl w:val="0"/>
          <w:numId w:val="30"/>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205BDB8A" w14:textId="77777777" w:rsidR="006B6FCC" w:rsidRDefault="006B6FCC" w:rsidP="006B6FCC">
      <w:pPr>
        <w:pStyle w:val="af6"/>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ו</w:t>
      </w:r>
      <w:r w:rsidRPr="00CA11B7">
        <w:rPr>
          <w:rFonts w:ascii="Arial" w:hAnsi="Arial"/>
          <w:b/>
          <w:bCs/>
          <w:szCs w:val="24"/>
          <w:highlight w:val="cyan"/>
          <w:rtl/>
        </w:rPr>
        <w:t>'</w:t>
      </w:r>
      <w:r w:rsidRPr="00CA11B7">
        <w:rPr>
          <w:rFonts w:ascii="Arial" w:hAnsi="Arial"/>
          <w:szCs w:val="24"/>
          <w:highlight w:val="cyan"/>
          <w:rtl/>
        </w:rPr>
        <w:t>.</w:t>
      </w:r>
    </w:p>
    <w:p w14:paraId="7F020656" w14:textId="77777777" w:rsidR="006B6FCC" w:rsidRPr="00126BB0" w:rsidRDefault="006B6FCC" w:rsidP="006B6FCC">
      <w:pPr>
        <w:pStyle w:val="af6"/>
        <w:spacing w:line="360" w:lineRule="auto"/>
        <w:ind w:left="1112"/>
        <w:contextualSpacing w:val="0"/>
        <w:jc w:val="both"/>
        <w:rPr>
          <w:rFonts w:ascii="Arial" w:hAnsi="Arial"/>
          <w:szCs w:val="24"/>
          <w:rtl/>
        </w:rPr>
      </w:pPr>
    </w:p>
    <w:p w14:paraId="0BB9FCD8" w14:textId="77777777" w:rsidR="006B6FCC" w:rsidRDefault="006B6FCC" w:rsidP="006B6FCC">
      <w:pPr>
        <w:pStyle w:val="af6"/>
        <w:numPr>
          <w:ilvl w:val="0"/>
          <w:numId w:val="30"/>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792597A6" w14:textId="77777777" w:rsidR="006B6FCC" w:rsidRDefault="006B6FCC" w:rsidP="006B6FCC">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rtl/>
        </w:rPr>
        <w:t>ז'</w:t>
      </w:r>
      <w:r w:rsidRPr="00126BB0">
        <w:rPr>
          <w:rFonts w:ascii="Arial" w:hAnsi="Arial"/>
          <w:szCs w:val="24"/>
          <w:rtl/>
        </w:rPr>
        <w:t>.</w:t>
      </w:r>
      <w:r w:rsidRPr="00126BB0">
        <w:rPr>
          <w:rFonts w:ascii="Arial" w:hAnsi="Arial" w:hint="cs"/>
          <w:szCs w:val="24"/>
          <w:rtl/>
        </w:rPr>
        <w:t xml:space="preserve"> </w:t>
      </w:r>
    </w:p>
    <w:p w14:paraId="3237A973" w14:textId="77777777" w:rsidR="006B6FCC" w:rsidRDefault="006B6FCC" w:rsidP="006B6FCC">
      <w:pPr>
        <w:pStyle w:val="af6"/>
        <w:spacing w:line="360" w:lineRule="auto"/>
        <w:ind w:left="1112"/>
        <w:contextualSpacing w:val="0"/>
        <w:jc w:val="both"/>
        <w:rPr>
          <w:rFonts w:ascii="Arial" w:hAnsi="Arial"/>
          <w:szCs w:val="24"/>
          <w:rtl/>
        </w:rPr>
      </w:pPr>
    </w:p>
    <w:p w14:paraId="1C6C7B38" w14:textId="77777777" w:rsidR="006B6FCC" w:rsidRDefault="006B6FCC" w:rsidP="006B6FCC">
      <w:pPr>
        <w:pStyle w:val="af6"/>
        <w:numPr>
          <w:ilvl w:val="0"/>
          <w:numId w:val="30"/>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08BFD00A" w14:textId="77777777" w:rsidR="006B6FCC" w:rsidRDefault="006B6FCC" w:rsidP="006B6FCC">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4E3F3E">
        <w:rPr>
          <w:rFonts w:ascii="Arial" w:hAnsi="Arial" w:hint="eastAsia"/>
          <w:szCs w:val="24"/>
          <w:highlight w:val="cyan"/>
          <w:rtl/>
        </w:rPr>
        <w:t>כנספח</w:t>
      </w:r>
      <w:r>
        <w:rPr>
          <w:rFonts w:ascii="Arial" w:hAnsi="Arial" w:hint="cs"/>
          <w:szCs w:val="24"/>
          <w:rtl/>
        </w:rPr>
        <w:t xml:space="preserve"> ח'.</w:t>
      </w:r>
    </w:p>
    <w:p w14:paraId="419CC80E" w14:textId="77777777" w:rsidR="006B6FCC" w:rsidRDefault="006B6FCC" w:rsidP="006B6FCC">
      <w:pPr>
        <w:pStyle w:val="af6"/>
        <w:spacing w:line="360" w:lineRule="auto"/>
        <w:ind w:left="1112"/>
        <w:contextualSpacing w:val="0"/>
        <w:jc w:val="both"/>
        <w:rPr>
          <w:rFonts w:ascii="Arial" w:hAnsi="Arial"/>
          <w:szCs w:val="24"/>
          <w:rtl/>
        </w:rPr>
      </w:pPr>
    </w:p>
    <w:p w14:paraId="36B3924F" w14:textId="77777777" w:rsidR="006B6FCC" w:rsidRDefault="006B6FCC" w:rsidP="006B6FCC">
      <w:pPr>
        <w:pStyle w:val="af6"/>
        <w:numPr>
          <w:ilvl w:val="0"/>
          <w:numId w:val="30"/>
        </w:numPr>
        <w:spacing w:line="360" w:lineRule="auto"/>
        <w:ind w:left="1112"/>
        <w:contextualSpacing w:val="0"/>
        <w:jc w:val="both"/>
        <w:rPr>
          <w:b/>
          <w:bCs/>
          <w:szCs w:val="24"/>
          <w:u w:val="single"/>
        </w:rPr>
      </w:pPr>
      <w:r>
        <w:rPr>
          <w:rFonts w:ascii="Arial" w:hAnsi="Arial"/>
          <w:szCs w:val="24"/>
        </w:rPr>
        <w:t xml:space="preserve"> </w:t>
      </w:r>
      <w:r>
        <w:rPr>
          <w:rFonts w:hint="cs"/>
          <w:b/>
          <w:bCs/>
          <w:szCs w:val="24"/>
          <w:u w:val="single"/>
          <w:rtl/>
        </w:rPr>
        <w:t xml:space="preserve">צירוף אישור תשלום בגין השתתפות </w:t>
      </w:r>
      <w:r w:rsidRPr="000907E2">
        <w:rPr>
          <w:rFonts w:hint="cs"/>
          <w:b/>
          <w:bCs/>
          <w:szCs w:val="24"/>
          <w:u w:val="single"/>
          <w:rtl/>
        </w:rPr>
        <w:t>במכרז</w:t>
      </w:r>
      <w:r>
        <w:rPr>
          <w:rFonts w:hint="cs"/>
          <w:b/>
          <w:bCs/>
          <w:szCs w:val="24"/>
          <w:u w:val="single"/>
          <w:rtl/>
        </w:rPr>
        <w:t>.</w:t>
      </w:r>
    </w:p>
    <w:p w14:paraId="2200B6A5" w14:textId="77777777" w:rsidR="006B6FCC" w:rsidRDefault="006B6FCC" w:rsidP="006B6FCC">
      <w:pPr>
        <w:pStyle w:val="af6"/>
        <w:spacing w:line="360" w:lineRule="auto"/>
        <w:ind w:left="1112"/>
        <w:contextualSpacing w:val="0"/>
        <w:jc w:val="both"/>
        <w:rPr>
          <w:szCs w:val="24"/>
          <w:rtl/>
        </w:rPr>
      </w:pPr>
      <w:r w:rsidRPr="00A23225">
        <w:rPr>
          <w:rFonts w:ascii="Arial" w:hAnsi="Arial" w:hint="eastAsia"/>
          <w:szCs w:val="24"/>
          <w:rtl/>
        </w:rPr>
        <w:t>על</w:t>
      </w:r>
      <w:r w:rsidRPr="00A23225">
        <w:rPr>
          <w:rFonts w:ascii="Arial" w:hAnsi="Arial"/>
          <w:szCs w:val="24"/>
          <w:rtl/>
        </w:rPr>
        <w:t xml:space="preserve"> המציע לצרף להצעתו </w:t>
      </w:r>
      <w:r w:rsidRPr="00A23225">
        <w:rPr>
          <w:rFonts w:ascii="Arial" w:hAnsi="Arial" w:hint="eastAsia"/>
          <w:szCs w:val="24"/>
          <w:rtl/>
        </w:rPr>
        <w:t>שובר</w:t>
      </w:r>
      <w:r w:rsidRPr="00A23225">
        <w:rPr>
          <w:rFonts w:ascii="Arial" w:hAnsi="Arial"/>
          <w:szCs w:val="24"/>
          <w:rtl/>
        </w:rPr>
        <w:t xml:space="preserve"> </w:t>
      </w:r>
      <w:r w:rsidRPr="00A23225">
        <w:rPr>
          <w:rFonts w:ascii="Arial" w:hAnsi="Arial" w:hint="eastAsia"/>
          <w:szCs w:val="24"/>
          <w:rtl/>
        </w:rPr>
        <w:t>תשלום</w:t>
      </w:r>
      <w:r w:rsidRPr="00A23225">
        <w:rPr>
          <w:rFonts w:ascii="Arial" w:hAnsi="Arial"/>
          <w:szCs w:val="24"/>
          <w:rtl/>
        </w:rPr>
        <w:t xml:space="preserve">, </w:t>
      </w:r>
      <w:r w:rsidRPr="00A23225">
        <w:rPr>
          <w:rFonts w:ascii="Arial" w:hAnsi="Arial" w:hint="eastAsia"/>
          <w:szCs w:val="24"/>
          <w:rtl/>
        </w:rPr>
        <w:t>בסך</w:t>
      </w:r>
      <w:r w:rsidRPr="00A23225">
        <w:rPr>
          <w:rFonts w:ascii="Arial" w:hAnsi="Arial"/>
          <w:szCs w:val="24"/>
          <w:rtl/>
        </w:rPr>
        <w:t xml:space="preserve"> </w:t>
      </w:r>
      <w:r w:rsidRPr="004E3F3E">
        <w:rPr>
          <w:rFonts w:ascii="Arial" w:hAnsi="Arial" w:hint="eastAsia"/>
          <w:b/>
          <w:bCs/>
          <w:szCs w:val="24"/>
          <w:rtl/>
        </w:rPr>
        <w:t>של</w:t>
      </w:r>
      <w:r w:rsidRPr="004E3F3E">
        <w:rPr>
          <w:rFonts w:ascii="Arial" w:hAnsi="Arial"/>
          <w:b/>
          <w:bCs/>
          <w:szCs w:val="24"/>
          <w:rtl/>
        </w:rPr>
        <w:t xml:space="preserve"> </w:t>
      </w:r>
      <w:r>
        <w:rPr>
          <w:rFonts w:ascii="Arial" w:hAnsi="Arial" w:hint="cs"/>
          <w:b/>
          <w:bCs/>
          <w:szCs w:val="24"/>
          <w:rtl/>
        </w:rPr>
        <w:t xml:space="preserve">350 </w:t>
      </w:r>
      <w:r w:rsidRPr="004E3F3E">
        <w:rPr>
          <w:rFonts w:ascii="Arial" w:hAnsi="Arial" w:hint="eastAsia"/>
          <w:b/>
          <w:bCs/>
          <w:szCs w:val="24"/>
          <w:rtl/>
        </w:rPr>
        <w:t>₪</w:t>
      </w:r>
      <w:r w:rsidRPr="00A23225">
        <w:rPr>
          <w:rFonts w:ascii="Arial" w:hAnsi="Arial"/>
          <w:szCs w:val="24"/>
          <w:rtl/>
        </w:rPr>
        <w:t xml:space="preserve"> </w:t>
      </w:r>
      <w:r w:rsidRPr="00A23225">
        <w:rPr>
          <w:rFonts w:ascii="Arial" w:hAnsi="Arial" w:hint="eastAsia"/>
          <w:szCs w:val="24"/>
          <w:rtl/>
        </w:rPr>
        <w:t>עבור</w:t>
      </w:r>
      <w:r w:rsidRPr="00A23225">
        <w:rPr>
          <w:rFonts w:ascii="Arial" w:hAnsi="Arial"/>
          <w:szCs w:val="24"/>
          <w:rtl/>
        </w:rPr>
        <w:t xml:space="preserve"> </w:t>
      </w:r>
      <w:r w:rsidRPr="00A23225">
        <w:rPr>
          <w:rFonts w:ascii="Arial" w:hAnsi="Arial" w:hint="eastAsia"/>
          <w:szCs w:val="24"/>
          <w:rtl/>
        </w:rPr>
        <w:t>השתתפותו</w:t>
      </w:r>
      <w:r w:rsidRPr="00A23225">
        <w:rPr>
          <w:rFonts w:ascii="Arial" w:hAnsi="Arial"/>
          <w:szCs w:val="24"/>
          <w:rtl/>
        </w:rPr>
        <w:t xml:space="preserve"> </w:t>
      </w:r>
      <w:r w:rsidRPr="00A23225">
        <w:rPr>
          <w:rFonts w:ascii="Arial" w:hAnsi="Arial" w:hint="eastAsia"/>
          <w:szCs w:val="24"/>
          <w:rtl/>
        </w:rPr>
        <w:t>במכרז</w:t>
      </w:r>
      <w:r w:rsidRPr="00A23225">
        <w:rPr>
          <w:rFonts w:ascii="Arial" w:hAnsi="Arial"/>
          <w:szCs w:val="24"/>
          <w:rtl/>
        </w:rPr>
        <w:t xml:space="preserve">. </w:t>
      </w:r>
      <w:r w:rsidRPr="00A23225">
        <w:rPr>
          <w:rFonts w:ascii="Arial" w:hAnsi="Arial" w:hint="eastAsia"/>
          <w:szCs w:val="24"/>
          <w:rtl/>
        </w:rPr>
        <w:t>את</w:t>
      </w:r>
      <w:r w:rsidRPr="00A23225">
        <w:rPr>
          <w:rFonts w:ascii="Arial" w:hAnsi="Arial"/>
          <w:szCs w:val="24"/>
          <w:rtl/>
        </w:rPr>
        <w:t xml:space="preserve"> </w:t>
      </w:r>
      <w:r w:rsidRPr="00A23225">
        <w:rPr>
          <w:rFonts w:ascii="Arial" w:hAnsi="Arial" w:hint="eastAsia"/>
          <w:szCs w:val="24"/>
          <w:rtl/>
        </w:rPr>
        <w:t>השובר</w:t>
      </w:r>
      <w:r w:rsidRPr="00E23021">
        <w:rPr>
          <w:rFonts w:ascii="Arial" w:hAnsi="Arial" w:hint="cs"/>
          <w:szCs w:val="24"/>
          <w:rtl/>
        </w:rPr>
        <w:t xml:space="preserve">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106B9888" w14:textId="77777777" w:rsidR="006B6FCC" w:rsidRPr="00E23021" w:rsidRDefault="006B6FCC" w:rsidP="006B6FCC">
      <w:pPr>
        <w:pStyle w:val="af6"/>
        <w:spacing w:line="360" w:lineRule="auto"/>
        <w:ind w:left="1112"/>
        <w:contextualSpacing w:val="0"/>
        <w:jc w:val="both"/>
        <w:rPr>
          <w:szCs w:val="24"/>
        </w:rPr>
      </w:pPr>
    </w:p>
    <w:p w14:paraId="0AC762EA" w14:textId="77777777" w:rsidR="006B6FCC" w:rsidRPr="00967C20" w:rsidRDefault="006B6FCC" w:rsidP="006B6FCC">
      <w:pPr>
        <w:pStyle w:val="af6"/>
        <w:numPr>
          <w:ilvl w:val="0"/>
          <w:numId w:val="85"/>
        </w:numPr>
        <w:spacing w:after="200" w:line="360" w:lineRule="auto"/>
        <w:ind w:left="311"/>
        <w:jc w:val="both"/>
        <w:rPr>
          <w:b/>
          <w:bCs/>
          <w:sz w:val="28"/>
          <w:szCs w:val="28"/>
          <w:u w:val="single"/>
        </w:rPr>
      </w:pPr>
      <w:r w:rsidRPr="00967C20">
        <w:rPr>
          <w:rFonts w:hint="cs"/>
          <w:b/>
          <w:bCs/>
          <w:sz w:val="28"/>
          <w:szCs w:val="28"/>
          <w:u w:val="single"/>
          <w:rtl/>
        </w:rPr>
        <w:t>תנאי סף מקצועיים</w:t>
      </w:r>
    </w:p>
    <w:p w14:paraId="1E2A65C1" w14:textId="77777777" w:rsidR="006B6FCC" w:rsidRDefault="006B6FCC" w:rsidP="006B6FCC">
      <w:pPr>
        <w:spacing w:line="360" w:lineRule="auto"/>
        <w:jc w:val="both"/>
        <w:rPr>
          <w:szCs w:val="24"/>
          <w:rtl/>
        </w:rPr>
      </w:pPr>
      <w:r w:rsidRPr="00A01EC9">
        <w:rPr>
          <w:rFonts w:hint="cs"/>
          <w:szCs w:val="24"/>
          <w:rtl/>
        </w:rPr>
        <w:t xml:space="preserve">במסגרת מכרז זה, נדרש המציע להציג יועץ מטעמו (להלן </w:t>
      </w:r>
      <w:r w:rsidRPr="004A6799">
        <w:rPr>
          <w:rFonts w:hint="cs"/>
          <w:b/>
          <w:bCs/>
          <w:szCs w:val="24"/>
          <w:rtl/>
        </w:rPr>
        <w:t>"</w:t>
      </w:r>
      <w:r w:rsidRPr="004A6799">
        <w:rPr>
          <w:rFonts w:hint="eastAsia"/>
          <w:b/>
          <w:bCs/>
          <w:szCs w:val="24"/>
          <w:rtl/>
        </w:rPr>
        <w:t>היועץ</w:t>
      </w:r>
      <w:r w:rsidRPr="004A6799">
        <w:rPr>
          <w:rFonts w:hint="cs"/>
          <w:b/>
          <w:bCs/>
          <w:szCs w:val="24"/>
          <w:rtl/>
        </w:rPr>
        <w:t>"</w:t>
      </w:r>
      <w:r w:rsidRPr="00A01EC9">
        <w:rPr>
          <w:rFonts w:hint="cs"/>
          <w:szCs w:val="24"/>
          <w:rtl/>
        </w:rPr>
        <w:t xml:space="preserve">) אשר יעמוד בתנאי </w:t>
      </w:r>
      <w:r w:rsidRPr="00587FFD">
        <w:rPr>
          <w:rFonts w:hint="cs"/>
          <w:szCs w:val="24"/>
          <w:rtl/>
        </w:rPr>
        <w:t>הסף המקצועיים המפורטים להלן</w:t>
      </w:r>
      <w:r>
        <w:rPr>
          <w:rFonts w:hint="cs"/>
          <w:szCs w:val="24"/>
          <w:rtl/>
        </w:rPr>
        <w:t>:</w:t>
      </w:r>
    </w:p>
    <w:p w14:paraId="5B8E602C" w14:textId="77777777" w:rsidR="006B6FCC" w:rsidRPr="00587FFD" w:rsidRDefault="006B6FCC" w:rsidP="006B6FCC">
      <w:pPr>
        <w:pStyle w:val="af6"/>
        <w:numPr>
          <w:ilvl w:val="0"/>
          <w:numId w:val="106"/>
        </w:numPr>
        <w:tabs>
          <w:tab w:val="right" w:pos="768"/>
        </w:tabs>
        <w:spacing w:after="200" w:line="360" w:lineRule="auto"/>
        <w:jc w:val="both"/>
        <w:rPr>
          <w:szCs w:val="24"/>
          <w:u w:val="single"/>
        </w:rPr>
      </w:pPr>
      <w:r w:rsidRPr="00587FFD">
        <w:rPr>
          <w:rFonts w:hint="cs"/>
          <w:b/>
          <w:bCs/>
          <w:szCs w:val="24"/>
          <w:u w:val="single"/>
          <w:rtl/>
        </w:rPr>
        <w:t>דרישות ה</w:t>
      </w:r>
      <w:r>
        <w:rPr>
          <w:rFonts w:hint="cs"/>
          <w:b/>
          <w:bCs/>
          <w:szCs w:val="24"/>
          <w:u w:val="single"/>
          <w:rtl/>
        </w:rPr>
        <w:t>כשרה</w:t>
      </w:r>
    </w:p>
    <w:p w14:paraId="000C67A2" w14:textId="77777777" w:rsidR="006B6FCC" w:rsidRPr="00587FFD" w:rsidRDefault="006B6FCC" w:rsidP="006B6FCC">
      <w:pPr>
        <w:pStyle w:val="af6"/>
        <w:numPr>
          <w:ilvl w:val="0"/>
          <w:numId w:val="107"/>
        </w:numPr>
        <w:spacing w:line="360" w:lineRule="auto"/>
        <w:jc w:val="both"/>
        <w:rPr>
          <w:szCs w:val="24"/>
        </w:rPr>
      </w:pPr>
      <w:r w:rsidRPr="000208EE">
        <w:rPr>
          <w:rFonts w:hint="cs"/>
          <w:szCs w:val="24"/>
          <w:rtl/>
        </w:rPr>
        <w:t>נותן השירותים הינו</w:t>
      </w:r>
      <w:r w:rsidRPr="000208EE">
        <w:rPr>
          <w:szCs w:val="24"/>
          <w:rtl/>
        </w:rPr>
        <w:t xml:space="preserve"> </w:t>
      </w:r>
      <w:r>
        <w:rPr>
          <w:rFonts w:hint="cs"/>
          <w:szCs w:val="24"/>
          <w:rtl/>
        </w:rPr>
        <w:t xml:space="preserve">מהנדס הרשום בפנקס המהנדסים והאדריכלים, כמשמעותו בחוק המהנדסים והאדריכלים, התשי"ח-1958, באחד מהתחומים המפורטים בתקנה 5(א)(3) לתקנות הגז (בטיחות ורישוי) (רישוי העוסקים בעבודות גפ"מ), התשס"ו-2006 (להלן "התקנות), </w:t>
      </w:r>
      <w:r w:rsidRPr="000208EE">
        <w:rPr>
          <w:szCs w:val="24"/>
          <w:rtl/>
        </w:rPr>
        <w:t>בעל ר</w:t>
      </w:r>
      <w:r>
        <w:rPr>
          <w:rFonts w:hint="cs"/>
          <w:szCs w:val="24"/>
          <w:rtl/>
        </w:rPr>
        <w:t>י</w:t>
      </w:r>
      <w:r w:rsidRPr="000208EE">
        <w:rPr>
          <w:szCs w:val="24"/>
          <w:rtl/>
        </w:rPr>
        <w:t>שיון</w:t>
      </w:r>
      <w:r>
        <w:rPr>
          <w:rFonts w:hint="cs"/>
          <w:szCs w:val="24"/>
          <w:rtl/>
        </w:rPr>
        <w:t xml:space="preserve"> תקף לעיסוק בעבודות גפ"מ</w:t>
      </w:r>
      <w:r w:rsidRPr="000208EE">
        <w:rPr>
          <w:szCs w:val="24"/>
          <w:rtl/>
        </w:rPr>
        <w:t xml:space="preserve"> </w:t>
      </w:r>
      <w:r>
        <w:rPr>
          <w:rFonts w:hint="cs"/>
          <w:szCs w:val="24"/>
          <w:rtl/>
        </w:rPr>
        <w:t xml:space="preserve">מסוג </w:t>
      </w:r>
      <w:r w:rsidRPr="001C2C48">
        <w:rPr>
          <w:rFonts w:hint="eastAsia"/>
          <w:b/>
          <w:bCs/>
          <w:szCs w:val="24"/>
          <w:rtl/>
        </w:rPr>
        <w:t>מתכנן</w:t>
      </w:r>
      <w:r w:rsidRPr="001C2C48">
        <w:rPr>
          <w:b/>
          <w:bCs/>
          <w:szCs w:val="24"/>
          <w:rtl/>
        </w:rPr>
        <w:t xml:space="preserve"> </w:t>
      </w:r>
      <w:r w:rsidRPr="001C2C48">
        <w:rPr>
          <w:rFonts w:hint="eastAsia"/>
          <w:b/>
          <w:bCs/>
          <w:szCs w:val="24"/>
          <w:rtl/>
        </w:rPr>
        <w:t>גפ</w:t>
      </w:r>
      <w:r w:rsidRPr="001C2C48">
        <w:rPr>
          <w:b/>
          <w:bCs/>
          <w:szCs w:val="24"/>
          <w:rtl/>
        </w:rPr>
        <w:t xml:space="preserve">"מ </w:t>
      </w:r>
      <w:r w:rsidRPr="001C2C48">
        <w:rPr>
          <w:rFonts w:hint="eastAsia"/>
          <w:b/>
          <w:bCs/>
          <w:szCs w:val="24"/>
          <w:rtl/>
        </w:rPr>
        <w:t>בכיר</w:t>
      </w:r>
      <w:r w:rsidRPr="000208EE">
        <w:rPr>
          <w:szCs w:val="24"/>
          <w:rtl/>
        </w:rPr>
        <w:t xml:space="preserve"> </w:t>
      </w:r>
      <w:r>
        <w:rPr>
          <w:rFonts w:hint="cs"/>
          <w:szCs w:val="24"/>
          <w:rtl/>
        </w:rPr>
        <w:t>כמשמעותו</w:t>
      </w:r>
      <w:r w:rsidRPr="000208EE">
        <w:rPr>
          <w:szCs w:val="24"/>
          <w:rtl/>
        </w:rPr>
        <w:t xml:space="preserve"> </w:t>
      </w:r>
      <w:r>
        <w:rPr>
          <w:rFonts w:hint="cs"/>
          <w:szCs w:val="24"/>
          <w:rtl/>
        </w:rPr>
        <w:t>ב</w:t>
      </w:r>
      <w:r w:rsidRPr="000208EE">
        <w:rPr>
          <w:rFonts w:hint="eastAsia"/>
          <w:szCs w:val="24"/>
          <w:rtl/>
        </w:rPr>
        <w:t>תקנות</w:t>
      </w:r>
      <w:r>
        <w:rPr>
          <w:rFonts w:hint="cs"/>
          <w:szCs w:val="24"/>
          <w:rtl/>
        </w:rPr>
        <w:t>.</w:t>
      </w:r>
      <w:r w:rsidRPr="00587FFD">
        <w:rPr>
          <w:rFonts w:hint="cs"/>
          <w:szCs w:val="24"/>
          <w:rtl/>
        </w:rPr>
        <w:t xml:space="preserve"> </w:t>
      </w:r>
    </w:p>
    <w:p w14:paraId="76F057B0" w14:textId="77777777" w:rsidR="006B6FCC" w:rsidRPr="00587FFD" w:rsidRDefault="006B6FCC" w:rsidP="006B6FCC">
      <w:pPr>
        <w:pStyle w:val="af6"/>
        <w:spacing w:line="360" w:lineRule="auto"/>
        <w:ind w:left="1080"/>
        <w:jc w:val="both"/>
        <w:rPr>
          <w:szCs w:val="24"/>
        </w:rPr>
      </w:pPr>
    </w:p>
    <w:p w14:paraId="7D60F0B9" w14:textId="77777777" w:rsidR="006B6FCC" w:rsidRDefault="006B6FCC" w:rsidP="006B6FCC">
      <w:pPr>
        <w:spacing w:line="360" w:lineRule="auto"/>
        <w:contextualSpacing/>
        <w:jc w:val="both"/>
        <w:rPr>
          <w:rFonts w:ascii="Calibri" w:eastAsia="Calibri" w:hAnsi="Calibri"/>
          <w:b/>
          <w:bCs/>
          <w:szCs w:val="24"/>
          <w:rtl/>
        </w:rPr>
      </w:pPr>
      <w:r w:rsidRPr="00DB31BF">
        <w:rPr>
          <w:rFonts w:ascii="Calibri" w:eastAsia="Calibri" w:hAnsi="Calibri" w:hint="cs"/>
          <w:b/>
          <w:bCs/>
          <w:szCs w:val="24"/>
          <w:rtl/>
        </w:rPr>
        <w:t xml:space="preserve">על </w:t>
      </w:r>
      <w:r>
        <w:rPr>
          <w:rFonts w:ascii="Calibri" w:eastAsia="Calibri" w:hAnsi="Calibri" w:hint="cs"/>
          <w:b/>
          <w:bCs/>
          <w:szCs w:val="24"/>
          <w:rtl/>
        </w:rPr>
        <w:t>היועץ</w:t>
      </w:r>
      <w:r w:rsidRPr="00DB31BF">
        <w:rPr>
          <w:rFonts w:ascii="Calibri" w:eastAsia="Calibri" w:hAnsi="Calibri" w:hint="cs"/>
          <w:b/>
          <w:bCs/>
          <w:szCs w:val="24"/>
          <w:rtl/>
        </w:rPr>
        <w:t xml:space="preserve"> להוכיח את ניסיונ</w:t>
      </w:r>
      <w:r>
        <w:rPr>
          <w:rFonts w:ascii="Calibri" w:eastAsia="Calibri" w:hAnsi="Calibri" w:hint="cs"/>
          <w:b/>
          <w:bCs/>
          <w:szCs w:val="24"/>
          <w:rtl/>
        </w:rPr>
        <w:t>ו</w:t>
      </w:r>
      <w:r w:rsidRPr="00DB31BF">
        <w:rPr>
          <w:rFonts w:ascii="Calibri" w:eastAsia="Calibri" w:hAnsi="Calibri" w:hint="cs"/>
          <w:b/>
          <w:bCs/>
          <w:szCs w:val="24"/>
          <w:rtl/>
        </w:rPr>
        <w:t xml:space="preserve"> </w:t>
      </w:r>
      <w:r>
        <w:rPr>
          <w:rFonts w:ascii="Calibri" w:eastAsia="Calibri" w:hAnsi="Calibri" w:hint="cs"/>
          <w:b/>
          <w:bCs/>
          <w:szCs w:val="24"/>
          <w:rtl/>
        </w:rPr>
        <w:t xml:space="preserve">במידה ובחר לעשות כן, </w:t>
      </w:r>
      <w:r w:rsidRPr="00DB31BF">
        <w:rPr>
          <w:rFonts w:ascii="Calibri" w:eastAsia="Calibri" w:hAnsi="Calibri" w:hint="cs"/>
          <w:b/>
          <w:bCs/>
          <w:szCs w:val="24"/>
          <w:rtl/>
        </w:rPr>
        <w:t>באמצעות מסמכים שיפרטו את הניסיון הרלוונטי לפי שנים</w:t>
      </w:r>
      <w:r>
        <w:rPr>
          <w:rFonts w:ascii="Calibri" w:eastAsia="Calibri" w:hAnsi="Calibri" w:hint="cs"/>
          <w:b/>
          <w:bCs/>
          <w:szCs w:val="24"/>
          <w:rtl/>
        </w:rPr>
        <w:t>, ו</w:t>
      </w:r>
      <w:r w:rsidRPr="00DB31BF">
        <w:rPr>
          <w:rFonts w:ascii="Calibri" w:eastAsia="Calibri" w:hAnsi="Calibri" w:hint="cs"/>
          <w:b/>
          <w:bCs/>
          <w:szCs w:val="24"/>
          <w:rtl/>
        </w:rPr>
        <w:t>בהתייחס לקריטריונים כפי שמפורטי</w:t>
      </w:r>
      <w:r>
        <w:rPr>
          <w:rFonts w:ascii="Calibri" w:eastAsia="Calibri" w:hAnsi="Calibri" w:hint="cs"/>
          <w:b/>
          <w:bCs/>
          <w:szCs w:val="24"/>
          <w:rtl/>
        </w:rPr>
        <w:t>ם בהמשך בשלב בדיקת איכות ההצעות, כמפורט:</w:t>
      </w:r>
    </w:p>
    <w:p w14:paraId="0AFFE584" w14:textId="77777777" w:rsidR="006B6FCC" w:rsidRDefault="006B6FCC" w:rsidP="006B6FCC">
      <w:pPr>
        <w:spacing w:line="360" w:lineRule="auto"/>
        <w:contextualSpacing/>
        <w:jc w:val="both"/>
        <w:rPr>
          <w:rFonts w:ascii="Calibri" w:eastAsia="Calibri" w:hAnsi="Calibri"/>
          <w:b/>
          <w:bCs/>
          <w:szCs w:val="24"/>
          <w:rtl/>
        </w:rPr>
      </w:pPr>
    </w:p>
    <w:tbl>
      <w:tblPr>
        <w:bidiVisual/>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1452"/>
        <w:gridCol w:w="900"/>
        <w:gridCol w:w="1260"/>
        <w:gridCol w:w="1260"/>
        <w:gridCol w:w="1282"/>
      </w:tblGrid>
      <w:tr w:rsidR="006B6FCC" w:rsidRPr="006A52F5" w14:paraId="49F0524D" w14:textId="77777777" w:rsidTr="00A50273">
        <w:trPr>
          <w:jc w:val="center"/>
        </w:trPr>
        <w:tc>
          <w:tcPr>
            <w:tcW w:w="1608" w:type="dxa"/>
            <w:shd w:val="clear" w:color="auto" w:fill="E6E6E6"/>
            <w:vAlign w:val="center"/>
          </w:tcPr>
          <w:p w14:paraId="1614B99E" w14:textId="77777777" w:rsidR="006B6FCC" w:rsidRPr="006A52F5" w:rsidRDefault="006B6FCC" w:rsidP="00A50273">
            <w:pPr>
              <w:spacing w:line="360" w:lineRule="auto"/>
              <w:contextualSpacing/>
              <w:jc w:val="center"/>
              <w:rPr>
                <w:b/>
                <w:bCs/>
                <w:sz w:val="20"/>
                <w:szCs w:val="20"/>
                <w:rtl/>
              </w:rPr>
            </w:pPr>
            <w:r>
              <w:rPr>
                <w:rFonts w:hint="cs"/>
                <w:b/>
                <w:bCs/>
                <w:sz w:val="20"/>
                <w:szCs w:val="20"/>
                <w:rtl/>
              </w:rPr>
              <w:t>הקריטריון</w:t>
            </w:r>
          </w:p>
        </w:tc>
        <w:tc>
          <w:tcPr>
            <w:tcW w:w="1452" w:type="dxa"/>
            <w:shd w:val="clear" w:color="auto" w:fill="E6E6E6"/>
          </w:tcPr>
          <w:p w14:paraId="3421B2DF" w14:textId="77777777" w:rsidR="006B6FCC" w:rsidRDefault="006B6FCC" w:rsidP="00A50273">
            <w:pPr>
              <w:spacing w:line="360" w:lineRule="auto"/>
              <w:contextualSpacing/>
              <w:jc w:val="center"/>
              <w:rPr>
                <w:b/>
                <w:bCs/>
                <w:sz w:val="20"/>
                <w:szCs w:val="20"/>
                <w:rtl/>
              </w:rPr>
            </w:pPr>
            <w:r>
              <w:rPr>
                <w:rFonts w:hint="cs"/>
                <w:b/>
                <w:bCs/>
                <w:sz w:val="20"/>
                <w:szCs w:val="20"/>
                <w:rtl/>
              </w:rPr>
              <w:t>העבודה שבוצעה</w:t>
            </w:r>
          </w:p>
          <w:p w14:paraId="0BD7F200" w14:textId="77777777" w:rsidR="006B6FCC" w:rsidRPr="006A52F5" w:rsidRDefault="006B6FCC" w:rsidP="00A50273">
            <w:pPr>
              <w:spacing w:line="360" w:lineRule="auto"/>
              <w:contextualSpacing/>
              <w:jc w:val="center"/>
              <w:rPr>
                <w:b/>
                <w:bCs/>
                <w:sz w:val="20"/>
                <w:szCs w:val="20"/>
                <w:rtl/>
              </w:rPr>
            </w:pPr>
            <w:r>
              <w:rPr>
                <w:rFonts w:hint="cs"/>
                <w:b/>
                <w:bCs/>
                <w:sz w:val="20"/>
                <w:szCs w:val="20"/>
                <w:rtl/>
              </w:rPr>
              <w:t>(יש לפרט את עיקרי העבודה)</w:t>
            </w:r>
          </w:p>
        </w:tc>
        <w:tc>
          <w:tcPr>
            <w:tcW w:w="1452" w:type="dxa"/>
            <w:shd w:val="clear" w:color="auto" w:fill="E6E6E6"/>
            <w:vAlign w:val="center"/>
          </w:tcPr>
          <w:p w14:paraId="766BAD6F" w14:textId="77777777" w:rsidR="006B6FCC" w:rsidRPr="006A52F5" w:rsidRDefault="006B6FCC" w:rsidP="00A50273">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1BE96773" w14:textId="77777777" w:rsidR="006B6FCC" w:rsidRPr="006A52F5" w:rsidRDefault="006B6FCC" w:rsidP="00A50273">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64325E72" w14:textId="77777777" w:rsidR="006B6FCC" w:rsidRPr="006A52F5" w:rsidRDefault="006B6FCC" w:rsidP="00A50273">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7B5E3A0A" w14:textId="77777777" w:rsidR="006B6FCC" w:rsidRPr="006A52F5" w:rsidRDefault="006B6FCC" w:rsidP="00A50273">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68E590C9" w14:textId="77777777" w:rsidR="006B6FCC" w:rsidRPr="006A52F5" w:rsidRDefault="006B6FCC" w:rsidP="00A50273">
            <w:pPr>
              <w:spacing w:line="360" w:lineRule="auto"/>
              <w:contextualSpacing/>
              <w:jc w:val="center"/>
              <w:rPr>
                <w:b/>
                <w:bCs/>
                <w:sz w:val="20"/>
                <w:szCs w:val="20"/>
                <w:rtl/>
              </w:rPr>
            </w:pPr>
            <w:r w:rsidRPr="006A52F5">
              <w:rPr>
                <w:rFonts w:hint="cs"/>
                <w:b/>
                <w:bCs/>
                <w:sz w:val="20"/>
                <w:szCs w:val="20"/>
                <w:rtl/>
              </w:rPr>
              <w:t>טלפון + טלפון נייד</w:t>
            </w:r>
          </w:p>
        </w:tc>
      </w:tr>
      <w:tr w:rsidR="006B6FCC" w:rsidRPr="006A52F5" w14:paraId="2523A184" w14:textId="77777777" w:rsidTr="00A50273">
        <w:trPr>
          <w:jc w:val="center"/>
        </w:trPr>
        <w:tc>
          <w:tcPr>
            <w:tcW w:w="1608" w:type="dxa"/>
          </w:tcPr>
          <w:p w14:paraId="2392214D" w14:textId="77777777" w:rsidR="006B6FCC" w:rsidRPr="006A52F5" w:rsidRDefault="006B6FCC" w:rsidP="00A50273">
            <w:pPr>
              <w:spacing w:line="360" w:lineRule="auto"/>
              <w:contextualSpacing/>
              <w:rPr>
                <w:rtl/>
              </w:rPr>
            </w:pPr>
          </w:p>
        </w:tc>
        <w:tc>
          <w:tcPr>
            <w:tcW w:w="1452" w:type="dxa"/>
          </w:tcPr>
          <w:p w14:paraId="38144BD5" w14:textId="77777777" w:rsidR="006B6FCC" w:rsidRPr="006A52F5" w:rsidRDefault="006B6FCC" w:rsidP="00A50273">
            <w:pPr>
              <w:spacing w:line="360" w:lineRule="auto"/>
              <w:contextualSpacing/>
              <w:rPr>
                <w:rtl/>
              </w:rPr>
            </w:pPr>
          </w:p>
        </w:tc>
        <w:tc>
          <w:tcPr>
            <w:tcW w:w="1452" w:type="dxa"/>
          </w:tcPr>
          <w:p w14:paraId="7DAE0171" w14:textId="77777777" w:rsidR="006B6FCC" w:rsidRPr="006A52F5" w:rsidRDefault="006B6FCC" w:rsidP="00A50273">
            <w:pPr>
              <w:spacing w:line="360" w:lineRule="auto"/>
              <w:contextualSpacing/>
              <w:rPr>
                <w:rtl/>
              </w:rPr>
            </w:pPr>
          </w:p>
        </w:tc>
        <w:tc>
          <w:tcPr>
            <w:tcW w:w="900" w:type="dxa"/>
          </w:tcPr>
          <w:p w14:paraId="177A4ECE" w14:textId="77777777" w:rsidR="006B6FCC" w:rsidRPr="006A52F5" w:rsidRDefault="006B6FCC" w:rsidP="00A50273">
            <w:pPr>
              <w:spacing w:line="360" w:lineRule="auto"/>
              <w:contextualSpacing/>
              <w:rPr>
                <w:rtl/>
              </w:rPr>
            </w:pPr>
          </w:p>
        </w:tc>
        <w:tc>
          <w:tcPr>
            <w:tcW w:w="1260" w:type="dxa"/>
          </w:tcPr>
          <w:p w14:paraId="4A2DE6F6" w14:textId="77777777" w:rsidR="006B6FCC" w:rsidRPr="006A52F5" w:rsidRDefault="006B6FCC" w:rsidP="00A50273">
            <w:pPr>
              <w:spacing w:line="360" w:lineRule="auto"/>
              <w:contextualSpacing/>
              <w:rPr>
                <w:rtl/>
              </w:rPr>
            </w:pPr>
          </w:p>
        </w:tc>
        <w:tc>
          <w:tcPr>
            <w:tcW w:w="1260" w:type="dxa"/>
          </w:tcPr>
          <w:p w14:paraId="5E025910" w14:textId="77777777" w:rsidR="006B6FCC" w:rsidRPr="006A52F5" w:rsidRDefault="006B6FCC" w:rsidP="00A50273">
            <w:pPr>
              <w:spacing w:line="360" w:lineRule="auto"/>
              <w:contextualSpacing/>
              <w:rPr>
                <w:rtl/>
              </w:rPr>
            </w:pPr>
          </w:p>
        </w:tc>
        <w:tc>
          <w:tcPr>
            <w:tcW w:w="1282" w:type="dxa"/>
          </w:tcPr>
          <w:p w14:paraId="1B1F91A8" w14:textId="77777777" w:rsidR="006B6FCC" w:rsidRPr="006A52F5" w:rsidRDefault="006B6FCC" w:rsidP="00A50273">
            <w:pPr>
              <w:spacing w:line="360" w:lineRule="auto"/>
              <w:contextualSpacing/>
              <w:rPr>
                <w:rtl/>
              </w:rPr>
            </w:pPr>
          </w:p>
        </w:tc>
      </w:tr>
      <w:tr w:rsidR="006B6FCC" w:rsidRPr="006A52F5" w14:paraId="09F7687A" w14:textId="77777777" w:rsidTr="00A50273">
        <w:trPr>
          <w:jc w:val="center"/>
        </w:trPr>
        <w:tc>
          <w:tcPr>
            <w:tcW w:w="1608" w:type="dxa"/>
          </w:tcPr>
          <w:p w14:paraId="62F8035E" w14:textId="77777777" w:rsidR="006B6FCC" w:rsidRPr="006A52F5" w:rsidRDefault="006B6FCC" w:rsidP="00A50273">
            <w:pPr>
              <w:spacing w:line="360" w:lineRule="auto"/>
              <w:contextualSpacing/>
              <w:rPr>
                <w:highlight w:val="yellow"/>
                <w:rtl/>
              </w:rPr>
            </w:pPr>
          </w:p>
        </w:tc>
        <w:tc>
          <w:tcPr>
            <w:tcW w:w="1452" w:type="dxa"/>
          </w:tcPr>
          <w:p w14:paraId="5FA612C0" w14:textId="77777777" w:rsidR="006B6FCC" w:rsidRPr="006A52F5" w:rsidRDefault="006B6FCC" w:rsidP="00A50273">
            <w:pPr>
              <w:spacing w:line="360" w:lineRule="auto"/>
              <w:contextualSpacing/>
              <w:rPr>
                <w:highlight w:val="yellow"/>
                <w:rtl/>
              </w:rPr>
            </w:pPr>
          </w:p>
        </w:tc>
        <w:tc>
          <w:tcPr>
            <w:tcW w:w="1452" w:type="dxa"/>
          </w:tcPr>
          <w:p w14:paraId="012A3548" w14:textId="77777777" w:rsidR="006B6FCC" w:rsidRPr="006A52F5" w:rsidRDefault="006B6FCC" w:rsidP="00A50273">
            <w:pPr>
              <w:spacing w:line="360" w:lineRule="auto"/>
              <w:contextualSpacing/>
              <w:rPr>
                <w:highlight w:val="yellow"/>
                <w:rtl/>
              </w:rPr>
            </w:pPr>
          </w:p>
        </w:tc>
        <w:tc>
          <w:tcPr>
            <w:tcW w:w="900" w:type="dxa"/>
          </w:tcPr>
          <w:p w14:paraId="4B4AC35A" w14:textId="77777777" w:rsidR="006B6FCC" w:rsidRPr="006A52F5" w:rsidRDefault="006B6FCC" w:rsidP="00A50273">
            <w:pPr>
              <w:spacing w:line="360" w:lineRule="auto"/>
              <w:contextualSpacing/>
              <w:rPr>
                <w:highlight w:val="yellow"/>
                <w:rtl/>
              </w:rPr>
            </w:pPr>
          </w:p>
        </w:tc>
        <w:tc>
          <w:tcPr>
            <w:tcW w:w="1260" w:type="dxa"/>
          </w:tcPr>
          <w:p w14:paraId="0E353661" w14:textId="77777777" w:rsidR="006B6FCC" w:rsidRPr="006A52F5" w:rsidRDefault="006B6FCC" w:rsidP="00A50273">
            <w:pPr>
              <w:spacing w:line="360" w:lineRule="auto"/>
              <w:contextualSpacing/>
              <w:rPr>
                <w:highlight w:val="yellow"/>
                <w:rtl/>
              </w:rPr>
            </w:pPr>
          </w:p>
        </w:tc>
        <w:tc>
          <w:tcPr>
            <w:tcW w:w="1260" w:type="dxa"/>
          </w:tcPr>
          <w:p w14:paraId="2A73EEA6" w14:textId="77777777" w:rsidR="006B6FCC" w:rsidRPr="006A52F5" w:rsidRDefault="006B6FCC" w:rsidP="00A50273">
            <w:pPr>
              <w:spacing w:line="360" w:lineRule="auto"/>
              <w:contextualSpacing/>
              <w:rPr>
                <w:highlight w:val="yellow"/>
                <w:rtl/>
              </w:rPr>
            </w:pPr>
          </w:p>
        </w:tc>
        <w:tc>
          <w:tcPr>
            <w:tcW w:w="1282" w:type="dxa"/>
          </w:tcPr>
          <w:p w14:paraId="3C970DC1" w14:textId="77777777" w:rsidR="006B6FCC" w:rsidRPr="006A52F5" w:rsidRDefault="006B6FCC" w:rsidP="00A50273">
            <w:pPr>
              <w:spacing w:line="360" w:lineRule="auto"/>
              <w:contextualSpacing/>
              <w:rPr>
                <w:highlight w:val="yellow"/>
                <w:rtl/>
              </w:rPr>
            </w:pPr>
          </w:p>
        </w:tc>
      </w:tr>
    </w:tbl>
    <w:p w14:paraId="736FCF1B" w14:textId="77777777" w:rsidR="006B6FCC" w:rsidRDefault="006B6FCC" w:rsidP="006B6FCC">
      <w:pPr>
        <w:spacing w:line="360" w:lineRule="auto"/>
        <w:contextualSpacing/>
        <w:jc w:val="both"/>
        <w:rPr>
          <w:rFonts w:ascii="Calibri" w:eastAsia="Calibri" w:hAnsi="Calibri"/>
          <w:szCs w:val="24"/>
          <w:rtl/>
        </w:rPr>
      </w:pPr>
    </w:p>
    <w:p w14:paraId="23694741" w14:textId="77777777" w:rsidR="006B6FCC" w:rsidRPr="00465428" w:rsidRDefault="006B6FCC" w:rsidP="006B6FCC">
      <w:pPr>
        <w:spacing w:line="360" w:lineRule="auto"/>
        <w:contextualSpacing/>
        <w:jc w:val="both"/>
        <w:rPr>
          <w:rFonts w:ascii="Calibri" w:eastAsia="Calibri" w:hAnsi="Calibri"/>
          <w:szCs w:val="24"/>
          <w:u w:val="single"/>
          <w:rtl/>
        </w:rPr>
      </w:pPr>
      <w:r>
        <w:rPr>
          <w:rFonts w:ascii="Calibri" w:eastAsia="Calibri" w:hAnsi="Calibri" w:hint="cs"/>
          <w:szCs w:val="24"/>
          <w:u w:val="single"/>
          <w:rtl/>
        </w:rPr>
        <w:t xml:space="preserve">כמו כן, </w:t>
      </w:r>
      <w:r w:rsidRPr="00465428">
        <w:rPr>
          <w:rFonts w:ascii="Calibri" w:eastAsia="Calibri" w:hAnsi="Calibri" w:hint="cs"/>
          <w:szCs w:val="24"/>
          <w:u w:val="single"/>
          <w:rtl/>
        </w:rPr>
        <w:t xml:space="preserve">יצרף המציע גם את המסמכים </w:t>
      </w:r>
      <w:r>
        <w:rPr>
          <w:rFonts w:ascii="Calibri" w:eastAsia="Calibri" w:hAnsi="Calibri" w:hint="cs"/>
          <w:szCs w:val="24"/>
          <w:u w:val="single"/>
          <w:rtl/>
        </w:rPr>
        <w:t>שלהלן לגבי היועצים</w:t>
      </w:r>
      <w:r w:rsidRPr="00465428">
        <w:rPr>
          <w:rFonts w:ascii="Calibri" w:eastAsia="Calibri" w:hAnsi="Calibri" w:hint="cs"/>
          <w:szCs w:val="24"/>
          <w:u w:val="single"/>
          <w:rtl/>
        </w:rPr>
        <w:t xml:space="preserve">: </w:t>
      </w:r>
    </w:p>
    <w:p w14:paraId="18DF599D" w14:textId="77777777" w:rsidR="006B6FCC" w:rsidRDefault="006B6FCC" w:rsidP="006B6FCC">
      <w:pPr>
        <w:pStyle w:val="afff2"/>
        <w:numPr>
          <w:ilvl w:val="1"/>
          <w:numId w:val="99"/>
        </w:numPr>
        <w:spacing w:line="360" w:lineRule="auto"/>
        <w:contextualSpacing/>
        <w:jc w:val="both"/>
        <w:rPr>
          <w:rFonts w:cs="David"/>
          <w:sz w:val="24"/>
          <w:szCs w:val="24"/>
          <w:rtl/>
        </w:rPr>
      </w:pPr>
      <w:r w:rsidRPr="00314EA7">
        <w:rPr>
          <w:rFonts w:cs="David" w:hint="cs"/>
          <w:sz w:val="24"/>
          <w:szCs w:val="24"/>
          <w:rtl/>
        </w:rPr>
        <w:t xml:space="preserve">קורות חיים; </w:t>
      </w:r>
    </w:p>
    <w:p w14:paraId="4B7D9D13" w14:textId="77777777" w:rsidR="006B6FCC" w:rsidRDefault="006B6FCC" w:rsidP="006B6FCC">
      <w:pPr>
        <w:pStyle w:val="afff2"/>
        <w:numPr>
          <w:ilvl w:val="1"/>
          <w:numId w:val="99"/>
        </w:numPr>
        <w:spacing w:line="360" w:lineRule="auto"/>
        <w:contextualSpacing/>
        <w:jc w:val="both"/>
        <w:rPr>
          <w:rFonts w:cs="David"/>
          <w:sz w:val="24"/>
          <w:szCs w:val="24"/>
        </w:rPr>
      </w:pPr>
      <w:r>
        <w:rPr>
          <w:rFonts w:cs="David" w:hint="cs"/>
          <w:sz w:val="24"/>
          <w:szCs w:val="24"/>
          <w:rtl/>
        </w:rPr>
        <w:t>תעודות המעידות על השכלה</w:t>
      </w:r>
      <w:r w:rsidRPr="00314EA7">
        <w:rPr>
          <w:rFonts w:cs="David" w:hint="cs"/>
          <w:sz w:val="24"/>
          <w:szCs w:val="24"/>
          <w:rtl/>
        </w:rPr>
        <w:t xml:space="preserve">; </w:t>
      </w:r>
    </w:p>
    <w:p w14:paraId="2CFFAEDB" w14:textId="77777777" w:rsidR="006B6FCC" w:rsidRDefault="006B6FCC" w:rsidP="006B6FCC">
      <w:pPr>
        <w:pStyle w:val="afff2"/>
        <w:numPr>
          <w:ilvl w:val="1"/>
          <w:numId w:val="99"/>
        </w:numPr>
        <w:spacing w:line="360" w:lineRule="auto"/>
        <w:contextualSpacing/>
        <w:jc w:val="both"/>
        <w:rPr>
          <w:rFonts w:cs="David"/>
          <w:sz w:val="24"/>
          <w:szCs w:val="24"/>
        </w:rPr>
      </w:pPr>
      <w:r>
        <w:rPr>
          <w:rFonts w:cs="David" w:hint="cs"/>
          <w:sz w:val="24"/>
          <w:szCs w:val="24"/>
          <w:rtl/>
        </w:rPr>
        <w:t>אישור רישום בפנקס המהנדסים והאדריכלים;</w:t>
      </w:r>
    </w:p>
    <w:p w14:paraId="67E3CFF0" w14:textId="77777777" w:rsidR="006B6FCC" w:rsidRDefault="006B6FCC" w:rsidP="006B6FCC">
      <w:pPr>
        <w:pStyle w:val="afff2"/>
        <w:numPr>
          <w:ilvl w:val="1"/>
          <w:numId w:val="99"/>
        </w:numPr>
        <w:spacing w:line="360" w:lineRule="auto"/>
        <w:contextualSpacing/>
        <w:jc w:val="both"/>
        <w:rPr>
          <w:rFonts w:cs="David"/>
          <w:sz w:val="24"/>
          <w:szCs w:val="24"/>
        </w:rPr>
      </w:pPr>
      <w:r>
        <w:rPr>
          <w:rFonts w:cs="David" w:hint="cs"/>
          <w:sz w:val="24"/>
          <w:szCs w:val="24"/>
          <w:rtl/>
        </w:rPr>
        <w:t>רישיון עיסוק בעבודות גפ"מ;</w:t>
      </w:r>
    </w:p>
    <w:p w14:paraId="29AD15DC" w14:textId="77777777" w:rsidR="006B6FCC" w:rsidRDefault="006B6FCC" w:rsidP="006B6FCC">
      <w:pPr>
        <w:pStyle w:val="afff2"/>
        <w:numPr>
          <w:ilvl w:val="1"/>
          <w:numId w:val="99"/>
        </w:numPr>
        <w:spacing w:line="360" w:lineRule="auto"/>
        <w:contextualSpacing/>
        <w:jc w:val="both"/>
        <w:rPr>
          <w:rFonts w:cs="David"/>
          <w:sz w:val="24"/>
          <w:szCs w:val="24"/>
        </w:rPr>
      </w:pPr>
      <w:r w:rsidRPr="00314EA7">
        <w:rPr>
          <w:rFonts w:cs="David" w:hint="cs"/>
          <w:sz w:val="24"/>
          <w:szCs w:val="24"/>
          <w:rtl/>
        </w:rPr>
        <w:t>אסמכתאות מתאימות המעידות על ניסיון רלוונטי וותק;</w:t>
      </w:r>
    </w:p>
    <w:p w14:paraId="702C736F" w14:textId="77777777" w:rsidR="006B6FCC" w:rsidRDefault="006B6FCC" w:rsidP="006B6FCC">
      <w:pPr>
        <w:pStyle w:val="afff2"/>
        <w:contextualSpacing/>
        <w:rPr>
          <w:rFonts w:cs="David"/>
          <w:sz w:val="24"/>
          <w:szCs w:val="24"/>
          <w:rtl/>
        </w:rPr>
      </w:pPr>
    </w:p>
    <w:p w14:paraId="74555358" w14:textId="77777777" w:rsidR="006B6FCC" w:rsidRPr="00C9187E" w:rsidRDefault="006B6FCC" w:rsidP="006B6FCC">
      <w:pPr>
        <w:spacing w:line="360" w:lineRule="auto"/>
        <w:contextualSpacing/>
        <w:jc w:val="both"/>
        <w:rPr>
          <w:rFonts w:ascii="Calibri" w:eastAsia="Calibri" w:hAnsi="Calibri"/>
          <w:szCs w:val="24"/>
          <w:rtl/>
        </w:rPr>
      </w:pPr>
      <w:r w:rsidRPr="00C9187E">
        <w:rPr>
          <w:rFonts w:ascii="Calibri" w:eastAsia="Calibri" w:hAnsi="Calibri" w:hint="cs"/>
          <w:szCs w:val="24"/>
          <w:rt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w:t>
      </w:r>
      <w:r>
        <w:rPr>
          <w:rFonts w:ascii="Calibri" w:eastAsia="Calibri" w:hAnsi="Calibri" w:hint="cs"/>
          <w:szCs w:val="24"/>
          <w:rtl/>
        </w:rPr>
        <w:t>ע"י היועץ</w:t>
      </w:r>
      <w:r w:rsidRPr="00C9187E">
        <w:rPr>
          <w:rFonts w:ascii="Calibri" w:eastAsia="Calibri" w:hAnsi="Calibri" w:hint="cs"/>
          <w:szCs w:val="24"/>
          <w:rtl/>
        </w:rPr>
        <w:t>.</w:t>
      </w:r>
    </w:p>
    <w:p w14:paraId="086B5813" w14:textId="77777777" w:rsidR="006B6FCC" w:rsidRDefault="006B6FCC" w:rsidP="006B6FCC">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Pr>
          <w:rFonts w:ascii="Calibri" w:eastAsia="Calibri" w:hAnsi="Calibri" w:hint="cs"/>
          <w:szCs w:val="24"/>
          <w:rtl/>
        </w:rPr>
        <w:t>,</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191E832F" w14:textId="77777777" w:rsidR="006B6FCC" w:rsidRDefault="006B6FCC" w:rsidP="006B6FCC">
      <w:pPr>
        <w:spacing w:line="360" w:lineRule="auto"/>
        <w:contextualSpacing/>
        <w:jc w:val="both"/>
        <w:rPr>
          <w:rFonts w:ascii="Calibri" w:eastAsia="Calibri" w:hAnsi="Calibri"/>
          <w:szCs w:val="24"/>
          <w:rtl/>
        </w:rPr>
      </w:pPr>
    </w:p>
    <w:p w14:paraId="429B50FB" w14:textId="77777777" w:rsidR="006B6FCC" w:rsidRDefault="006B6FCC" w:rsidP="006B6FCC">
      <w:pPr>
        <w:pStyle w:val="af6"/>
        <w:numPr>
          <w:ilvl w:val="0"/>
          <w:numId w:val="88"/>
        </w:numPr>
        <w:spacing w:line="360" w:lineRule="auto"/>
        <w:jc w:val="both"/>
        <w:rPr>
          <w:b/>
          <w:bCs/>
          <w:sz w:val="32"/>
          <w:szCs w:val="32"/>
          <w:u w:val="single"/>
        </w:rPr>
      </w:pPr>
      <w:r>
        <w:rPr>
          <w:rFonts w:hint="cs"/>
          <w:b/>
          <w:bCs/>
          <w:sz w:val="32"/>
          <w:szCs w:val="32"/>
          <w:u w:val="single"/>
          <w:rtl/>
        </w:rPr>
        <w:t>ניגוד עניינים</w:t>
      </w:r>
    </w:p>
    <w:p w14:paraId="5B7E7BC8" w14:textId="77777777" w:rsidR="006B6FCC" w:rsidRDefault="006B6FCC" w:rsidP="006B6FCC">
      <w:pPr>
        <w:pStyle w:val="af6"/>
        <w:numPr>
          <w:ilvl w:val="0"/>
          <w:numId w:val="79"/>
        </w:numPr>
        <w:spacing w:line="360" w:lineRule="auto"/>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ומי מטעמו,</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אינ</w:t>
      </w:r>
      <w:r>
        <w:rPr>
          <w:rFonts w:ascii="Arial" w:hAnsi="Arial" w:hint="cs"/>
          <w:szCs w:val="24"/>
          <w:rtl/>
        </w:rPr>
        <w:t>ו</w:t>
      </w:r>
      <w:r>
        <w:rPr>
          <w:rFonts w:ascii="Arial" w:hAnsi="Arial"/>
          <w:szCs w:val="24"/>
          <w:rtl/>
        </w:rPr>
        <w:t xml:space="preserve"> נמצ</w:t>
      </w:r>
      <w:r>
        <w:rPr>
          <w:rFonts w:ascii="Arial" w:hAnsi="Arial" w:hint="cs"/>
          <w:szCs w:val="24"/>
          <w:rtl/>
        </w:rPr>
        <w:t>א</w:t>
      </w:r>
      <w:r w:rsidRPr="00256E96">
        <w:rPr>
          <w:rFonts w:ascii="Arial" w:hAnsi="Arial"/>
          <w:szCs w:val="24"/>
          <w:rtl/>
        </w:rPr>
        <w:t xml:space="preserve">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לתקופת ההתקשרות כמפורט במסמכי המכרז ועוד חצי שנה</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ישיב </w:t>
      </w:r>
      <w:r w:rsidRPr="00256E96">
        <w:rPr>
          <w:rFonts w:ascii="Arial" w:hAnsi="Arial"/>
          <w:szCs w:val="24"/>
          <w:rtl/>
        </w:rPr>
        <w:t xml:space="preserve">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A46B0C">
        <w:rPr>
          <w:rFonts w:ascii="Arial" w:hAnsi="Arial"/>
          <w:b/>
          <w:bCs/>
          <w:szCs w:val="24"/>
          <w:highlight w:val="cyan"/>
          <w:rtl/>
        </w:rPr>
        <w:t xml:space="preserve">כנספח </w:t>
      </w:r>
      <w:r>
        <w:rPr>
          <w:rFonts w:ascii="Arial" w:hAnsi="Arial" w:hint="cs"/>
          <w:b/>
          <w:bCs/>
          <w:szCs w:val="24"/>
          <w:highlight w:val="cyan"/>
          <w:rtl/>
        </w:rPr>
        <w:t>ט</w:t>
      </w:r>
      <w:r w:rsidRPr="00A46B0C">
        <w:rPr>
          <w:rFonts w:ascii="Arial" w:hAnsi="Arial"/>
          <w:b/>
          <w:bCs/>
          <w:szCs w:val="24"/>
          <w:highlight w:val="cyan"/>
          <w:rtl/>
        </w:rPr>
        <w:t>'</w:t>
      </w:r>
      <w:r w:rsidRPr="00256E96">
        <w:rPr>
          <w:rFonts w:ascii="Arial" w:hAnsi="Arial"/>
          <w:b/>
          <w:bCs/>
          <w:szCs w:val="24"/>
          <w:rtl/>
        </w:rPr>
        <w:t>.</w:t>
      </w:r>
    </w:p>
    <w:p w14:paraId="1E5F9641" w14:textId="77777777" w:rsidR="006B6FCC" w:rsidRPr="00BC485A" w:rsidRDefault="006B6FCC" w:rsidP="006B6FCC">
      <w:pPr>
        <w:pStyle w:val="af6"/>
        <w:numPr>
          <w:ilvl w:val="0"/>
          <w:numId w:val="79"/>
        </w:numPr>
        <w:spacing w:line="360" w:lineRule="auto"/>
        <w:jc w:val="both"/>
        <w:rPr>
          <w:rFonts w:ascii="Arial" w:hAnsi="Arial"/>
          <w:b/>
          <w:bCs/>
          <w:szCs w:val="24"/>
          <w:rtl/>
        </w:rPr>
      </w:pPr>
      <w:r>
        <w:rPr>
          <w:rFonts w:ascii="Arial" w:hAnsi="Arial" w:hint="cs"/>
          <w:szCs w:val="24"/>
          <w:rtl/>
        </w:rPr>
        <w:t>על המציע ל</w:t>
      </w:r>
      <w:r w:rsidRPr="00256E96">
        <w:rPr>
          <w:rFonts w:ascii="Arial" w:hAnsi="Arial"/>
          <w:szCs w:val="24"/>
          <w:rtl/>
        </w:rPr>
        <w:t xml:space="preserve">פרט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5413F2FC" w14:textId="77777777" w:rsidR="006B6FCC" w:rsidRDefault="006B6FCC" w:rsidP="006B6FCC">
      <w:pPr>
        <w:pStyle w:val="af6"/>
        <w:numPr>
          <w:ilvl w:val="0"/>
          <w:numId w:val="79"/>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1C5D904E" w14:textId="77777777" w:rsidR="006B6FCC" w:rsidRDefault="006B6FCC" w:rsidP="006B6FCC">
      <w:pPr>
        <w:spacing w:line="360" w:lineRule="auto"/>
        <w:jc w:val="both"/>
        <w:rPr>
          <w:rFonts w:ascii="Arial" w:hAnsi="Arial"/>
          <w:szCs w:val="24"/>
          <w:rtl/>
        </w:rPr>
      </w:pPr>
    </w:p>
    <w:p w14:paraId="4C75C33F" w14:textId="77777777" w:rsidR="006B6FCC" w:rsidRDefault="006B6FCC" w:rsidP="006B6FCC">
      <w:pPr>
        <w:pStyle w:val="af6"/>
        <w:numPr>
          <w:ilvl w:val="0"/>
          <w:numId w:val="88"/>
        </w:numPr>
        <w:spacing w:line="360" w:lineRule="auto"/>
        <w:jc w:val="both"/>
        <w:rPr>
          <w:b/>
          <w:bCs/>
          <w:sz w:val="32"/>
          <w:szCs w:val="32"/>
          <w:u w:val="single"/>
        </w:rPr>
      </w:pPr>
      <w:r>
        <w:rPr>
          <w:rFonts w:hint="cs"/>
          <w:b/>
          <w:bCs/>
          <w:sz w:val="32"/>
          <w:szCs w:val="32"/>
          <w:u w:val="single"/>
          <w:rtl/>
        </w:rPr>
        <w:t>תנאים כלליים הקשורים לביצוע העבודה</w:t>
      </w:r>
    </w:p>
    <w:p w14:paraId="5CD02997" w14:textId="77777777" w:rsidR="006B6FCC" w:rsidRPr="00772931" w:rsidRDefault="006B6FCC" w:rsidP="006B6FCC">
      <w:pPr>
        <w:pStyle w:val="af6"/>
        <w:numPr>
          <w:ilvl w:val="0"/>
          <w:numId w:val="90"/>
        </w:numPr>
        <w:spacing w:line="360" w:lineRule="auto"/>
        <w:jc w:val="both"/>
        <w:rPr>
          <w:rFonts w:ascii="Arial" w:hAnsi="Arial"/>
          <w:szCs w:val="24"/>
        </w:rPr>
      </w:pPr>
      <w:r w:rsidRPr="00772931">
        <w:rPr>
          <w:rFonts w:ascii="Arial" w:hAnsi="Arial" w:hint="cs"/>
          <w:szCs w:val="24"/>
          <w:rtl/>
        </w:rPr>
        <w:t>הממונה מטעם המשרד על ביצוע השירותים נשוא מכרז זה הוא</w:t>
      </w:r>
      <w:r>
        <w:rPr>
          <w:rFonts w:ascii="Arial" w:hAnsi="Arial" w:hint="cs"/>
          <w:szCs w:val="24"/>
          <w:rtl/>
        </w:rPr>
        <w:t xml:space="preserve"> </w:t>
      </w:r>
      <w:r>
        <w:rPr>
          <w:rFonts w:ascii="Arial" w:hAnsi="Arial" w:hint="cs"/>
          <w:b/>
          <w:bCs/>
          <w:szCs w:val="24"/>
          <w:rtl/>
        </w:rPr>
        <w:t>המהנדס הראשי</w:t>
      </w:r>
      <w:r w:rsidRPr="00F40D5C">
        <w:rPr>
          <w:rFonts w:ascii="Arial" w:hAnsi="Arial" w:hint="cs"/>
          <w:b/>
          <w:bCs/>
          <w:szCs w:val="24"/>
          <w:rtl/>
        </w:rPr>
        <w:t xml:space="preserve"> </w:t>
      </w:r>
      <w:r>
        <w:rPr>
          <w:rFonts w:ascii="Arial" w:hAnsi="Arial" w:hint="cs"/>
          <w:b/>
          <w:bCs/>
          <w:szCs w:val="24"/>
          <w:rtl/>
        </w:rPr>
        <w:t>ב</w:t>
      </w:r>
      <w:r w:rsidRPr="00F40D5C">
        <w:rPr>
          <w:rFonts w:ascii="Arial" w:hAnsi="Arial" w:hint="cs"/>
          <w:b/>
          <w:bCs/>
          <w:szCs w:val="24"/>
          <w:rtl/>
        </w:rPr>
        <w:t>מינהל</w:t>
      </w:r>
      <w:r>
        <w:rPr>
          <w:rFonts w:ascii="Arial" w:hAnsi="Arial" w:hint="cs"/>
          <w:b/>
          <w:bCs/>
          <w:szCs w:val="24"/>
          <w:rtl/>
        </w:rPr>
        <w:t xml:space="preserve"> הדלק והגפ</w:t>
      </w:r>
      <w:r>
        <w:rPr>
          <w:rFonts w:ascii="Arial" w:hAnsi="Arial"/>
          <w:b/>
          <w:bCs/>
          <w:szCs w:val="24"/>
          <w:rtl/>
        </w:rPr>
        <w:t>"</w:t>
      </w:r>
      <w:r>
        <w:rPr>
          <w:rFonts w:ascii="Arial" w:hAnsi="Arial" w:hint="cs"/>
          <w:b/>
          <w:bCs/>
          <w:szCs w:val="24"/>
          <w:rtl/>
        </w:rPr>
        <w:t>מ</w:t>
      </w:r>
      <w:r w:rsidRPr="00772931">
        <w:rPr>
          <w:rFonts w:ascii="Arial" w:hAnsi="Arial" w:hint="cs"/>
          <w:b/>
          <w:bCs/>
          <w:szCs w:val="24"/>
          <w:rtl/>
        </w:rPr>
        <w:t xml:space="preserve"> </w:t>
      </w:r>
      <w:r w:rsidRPr="00772931">
        <w:rPr>
          <w:rFonts w:ascii="Arial" w:hAnsi="Arial" w:hint="cs"/>
          <w:szCs w:val="24"/>
          <w:rtl/>
        </w:rPr>
        <w:t xml:space="preserve">או מי שימונה מטעמו בכתב (להלן: </w:t>
      </w:r>
      <w:r w:rsidRPr="00772931">
        <w:rPr>
          <w:rFonts w:ascii="Arial" w:hAnsi="Arial"/>
          <w:b/>
          <w:bCs/>
          <w:szCs w:val="24"/>
          <w:u w:val="single"/>
          <w:rtl/>
        </w:rPr>
        <w:t>"</w:t>
      </w:r>
      <w:r w:rsidRPr="00772931">
        <w:rPr>
          <w:rFonts w:ascii="Arial" w:hAnsi="Arial" w:hint="eastAsia"/>
          <w:b/>
          <w:bCs/>
          <w:i/>
          <w:iCs/>
          <w:szCs w:val="24"/>
          <w:u w:val="single"/>
          <w:rtl/>
        </w:rPr>
        <w:t>הממונה</w:t>
      </w:r>
      <w:r w:rsidRPr="00772931">
        <w:rPr>
          <w:rFonts w:ascii="Arial" w:hAnsi="Arial"/>
          <w:b/>
          <w:bCs/>
          <w:szCs w:val="24"/>
          <w:u w:val="single"/>
          <w:rtl/>
        </w:rPr>
        <w:t>"</w:t>
      </w:r>
      <w:r w:rsidRPr="00772931">
        <w:rPr>
          <w:rFonts w:ascii="Arial" w:hAnsi="Arial" w:hint="cs"/>
          <w:szCs w:val="24"/>
          <w:rtl/>
        </w:rPr>
        <w:t>).</w:t>
      </w:r>
    </w:p>
    <w:p w14:paraId="38D880AA" w14:textId="77777777" w:rsidR="006B6FCC" w:rsidRDefault="006B6FCC" w:rsidP="006B6FCC">
      <w:pPr>
        <w:pStyle w:val="af6"/>
        <w:numPr>
          <w:ilvl w:val="0"/>
          <w:numId w:val="90"/>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Pr>
          <w:rFonts w:ascii="Arial" w:hAnsi="Arial" w:hint="cs"/>
          <w:szCs w:val="24"/>
          <w:rtl/>
        </w:rPr>
        <w:t>שאושר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64CCC86E" w14:textId="77777777" w:rsidR="006B6FCC" w:rsidRDefault="006B6FCC" w:rsidP="006B6FCC">
      <w:pPr>
        <w:pStyle w:val="af6"/>
        <w:numPr>
          <w:ilvl w:val="0"/>
          <w:numId w:val="90"/>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1F321987" w14:textId="77777777" w:rsidR="006B6FCC" w:rsidRDefault="006B6FCC" w:rsidP="006B6FCC">
      <w:pPr>
        <w:pStyle w:val="af6"/>
        <w:numPr>
          <w:ilvl w:val="0"/>
          <w:numId w:val="90"/>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600A034B" w14:textId="77777777" w:rsidR="006B6FCC" w:rsidRPr="00E637F1" w:rsidRDefault="006B6FCC" w:rsidP="006B6FCC">
      <w:pPr>
        <w:pStyle w:val="af6"/>
        <w:numPr>
          <w:ilvl w:val="0"/>
          <w:numId w:val="90"/>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הזוכה ונות</w:t>
      </w:r>
      <w:r>
        <w:rPr>
          <w:rFonts w:ascii="Arial" w:hAnsi="Arial" w:hint="cs"/>
          <w:szCs w:val="24"/>
          <w:rtl/>
        </w:rPr>
        <w:t>ן</w:t>
      </w:r>
      <w:r w:rsidRPr="00E637F1">
        <w:rPr>
          <w:rFonts w:ascii="Arial" w:hAnsi="Arial" w:hint="cs"/>
          <w:szCs w:val="24"/>
          <w:rtl/>
        </w:rPr>
        <w:t xml:space="preserve">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DC0451">
        <w:rPr>
          <w:rFonts w:ascii="Arial" w:hAnsi="Arial"/>
          <w:b/>
          <w:bCs/>
          <w:szCs w:val="24"/>
          <w:highlight w:val="cyan"/>
          <w:rtl/>
        </w:rPr>
        <w:t xml:space="preserve">כנספח </w:t>
      </w:r>
      <w:r>
        <w:rPr>
          <w:rFonts w:ascii="Arial" w:hAnsi="Arial" w:hint="cs"/>
          <w:b/>
          <w:bCs/>
          <w:szCs w:val="24"/>
          <w:highlight w:val="cyan"/>
          <w:rtl/>
        </w:rPr>
        <w:t>י</w:t>
      </w:r>
      <w:r w:rsidRPr="00DC0451">
        <w:rPr>
          <w:rFonts w:ascii="Arial" w:hAnsi="Arial" w:hint="cs"/>
          <w:b/>
          <w:bCs/>
          <w:szCs w:val="24"/>
          <w:highlight w:val="cyan"/>
          <w:rtl/>
        </w:rPr>
        <w:t>'</w:t>
      </w:r>
    </w:p>
    <w:p w14:paraId="7B2D375F" w14:textId="77777777" w:rsidR="006B6FCC" w:rsidRPr="00665942" w:rsidRDefault="006B6FCC" w:rsidP="006B6FCC">
      <w:pPr>
        <w:pStyle w:val="af6"/>
        <w:numPr>
          <w:ilvl w:val="0"/>
          <w:numId w:val="90"/>
        </w:numPr>
        <w:spacing w:line="360" w:lineRule="auto"/>
        <w:contextualSpacing w:val="0"/>
        <w:jc w:val="both"/>
        <w:rPr>
          <w:rFonts w:ascii="Arial" w:hAnsi="Arial"/>
          <w:szCs w:val="24"/>
        </w:rPr>
      </w:pPr>
      <w:r w:rsidRPr="00665942">
        <w:rPr>
          <w:rFonts w:ascii="Arial" w:hAnsi="Arial"/>
          <w:szCs w:val="24"/>
          <w:rtl/>
        </w:rPr>
        <w:t xml:space="preserve">כל תוצר עבודה של </w:t>
      </w:r>
      <w:r w:rsidRPr="00665942">
        <w:rPr>
          <w:rFonts w:ascii="Arial" w:hAnsi="Arial" w:hint="cs"/>
          <w:szCs w:val="24"/>
          <w:rtl/>
        </w:rPr>
        <w:t>הזוכה</w:t>
      </w:r>
      <w:r w:rsidRPr="00665942">
        <w:rPr>
          <w:rFonts w:ascii="Arial" w:hAnsi="Arial"/>
          <w:szCs w:val="24"/>
          <w:rtl/>
        </w:rPr>
        <w:t xml:space="preserve">, בכל מידה שהיא, בכל שלב של העבודה, </w:t>
      </w:r>
      <w:r w:rsidRPr="00665942">
        <w:rPr>
          <w:rFonts w:ascii="Arial" w:hAnsi="Arial" w:hint="cs"/>
          <w:szCs w:val="24"/>
          <w:rtl/>
        </w:rPr>
        <w:t xml:space="preserve">יהא </w:t>
      </w:r>
      <w:r w:rsidRPr="00665942">
        <w:rPr>
          <w:rFonts w:ascii="Arial" w:hAnsi="Arial"/>
          <w:szCs w:val="24"/>
          <w:rtl/>
        </w:rPr>
        <w:t xml:space="preserve">שייך בלעדית </w:t>
      </w:r>
      <w:r w:rsidRPr="00665942">
        <w:rPr>
          <w:rFonts w:ascii="Arial" w:hAnsi="Arial" w:hint="cs"/>
          <w:szCs w:val="24"/>
          <w:rtl/>
        </w:rPr>
        <w:t>למשרד</w:t>
      </w:r>
      <w:r w:rsidRPr="00665942">
        <w:rPr>
          <w:rFonts w:ascii="Arial" w:hAnsi="Arial"/>
          <w:szCs w:val="24"/>
          <w:rtl/>
        </w:rPr>
        <w:t>.</w:t>
      </w:r>
      <w:r w:rsidRPr="00665942">
        <w:rPr>
          <w:rFonts w:ascii="Arial" w:hAnsi="Arial" w:hint="cs"/>
          <w:szCs w:val="24"/>
          <w:rtl/>
        </w:rPr>
        <w:t xml:space="preserve"> מובהר בזאת, כי העבודה וכל ת</w:t>
      </w:r>
      <w:r w:rsidRPr="00665942">
        <w:rPr>
          <w:rFonts w:ascii="Arial" w:hAnsi="Arial" w:hint="eastAsia"/>
          <w:szCs w:val="24"/>
          <w:rtl/>
        </w:rPr>
        <w:t>וצרי</w:t>
      </w:r>
      <w:r w:rsidRPr="00665942">
        <w:rPr>
          <w:rFonts w:ascii="Arial" w:hAnsi="Arial" w:hint="cs"/>
          <w:szCs w:val="24"/>
          <w:rtl/>
        </w:rPr>
        <w:t>ה</w:t>
      </w:r>
      <w:r w:rsidRPr="00665942">
        <w:rPr>
          <w:rFonts w:ascii="Arial" w:hAnsi="Arial"/>
          <w:szCs w:val="24"/>
          <w:rtl/>
        </w:rPr>
        <w:t xml:space="preserve"> וזכויות היוצרים על העבודה, מכל סוג, יהיו רכושו הבלעדי של המשרד</w:t>
      </w:r>
      <w:r w:rsidRPr="00665942">
        <w:rPr>
          <w:rFonts w:ascii="Arial" w:hAnsi="Arial" w:hint="cs"/>
          <w:szCs w:val="24"/>
          <w:rtl/>
        </w:rPr>
        <w:t xml:space="preserve">, והזוכה לא יהיה רשאי לעשות בהם שימוש כלשהו אלא באישור מפורש מראש ובכתב מהמשרד. </w:t>
      </w:r>
      <w:r w:rsidRPr="00665942">
        <w:rPr>
          <w:rFonts w:ascii="Arial" w:hAnsi="Arial"/>
          <w:szCs w:val="24"/>
          <w:rtl/>
        </w:rPr>
        <w:t xml:space="preserve">הזכות לפרסום </w:t>
      </w:r>
      <w:r w:rsidRPr="00665942">
        <w:rPr>
          <w:rFonts w:ascii="Arial" w:hAnsi="Arial" w:hint="cs"/>
          <w:szCs w:val="24"/>
          <w:rtl/>
        </w:rPr>
        <w:t xml:space="preserve">כל </w:t>
      </w:r>
      <w:r w:rsidRPr="00665942">
        <w:rPr>
          <w:rFonts w:ascii="Arial" w:hAnsi="Arial"/>
          <w:szCs w:val="24"/>
          <w:rtl/>
        </w:rPr>
        <w:t>החומר</w:t>
      </w:r>
      <w:r w:rsidRPr="00665942">
        <w:rPr>
          <w:rFonts w:ascii="Arial" w:hAnsi="Arial" w:hint="cs"/>
          <w:szCs w:val="24"/>
          <w:rtl/>
        </w:rPr>
        <w:t>ים ותוצרי העבודה</w:t>
      </w:r>
      <w:r w:rsidRPr="00665942">
        <w:rPr>
          <w:rFonts w:ascii="Arial" w:hAnsi="Arial"/>
          <w:szCs w:val="24"/>
          <w:rtl/>
        </w:rPr>
        <w:t xml:space="preserve"> שמורה למשרד בלבד,</w:t>
      </w:r>
      <w:r w:rsidRPr="00665942">
        <w:rPr>
          <w:rFonts w:ascii="Arial" w:hAnsi="Arial" w:hint="cs"/>
          <w:szCs w:val="24"/>
          <w:rtl/>
        </w:rPr>
        <w:t xml:space="preserve"> והזוכה לא יהיה רשאי לעשות בהם שימוש אלא באישור מפורש מראש ובכתב.</w:t>
      </w:r>
    </w:p>
    <w:p w14:paraId="10B243A1" w14:textId="77777777" w:rsidR="006B6FCC" w:rsidRDefault="006B6FCC" w:rsidP="006B6FCC">
      <w:pPr>
        <w:pStyle w:val="af6"/>
        <w:numPr>
          <w:ilvl w:val="0"/>
          <w:numId w:val="90"/>
        </w:numPr>
        <w:spacing w:line="360" w:lineRule="auto"/>
        <w:contextualSpacing w:val="0"/>
        <w:jc w:val="both"/>
        <w:rPr>
          <w:rFonts w:ascii="Arial" w:hAnsi="Arial"/>
          <w:szCs w:val="24"/>
        </w:rPr>
      </w:pPr>
      <w:r w:rsidRPr="00665942">
        <w:rPr>
          <w:rFonts w:ascii="Arial" w:hAnsi="Arial" w:hint="cs"/>
          <w:szCs w:val="24"/>
          <w:rtl/>
        </w:rPr>
        <w:t xml:space="preserve">על הזוכה להיות </w:t>
      </w:r>
      <w:r w:rsidRPr="00665942">
        <w:rPr>
          <w:rFonts w:ascii="Arial" w:hAnsi="Arial"/>
          <w:szCs w:val="24"/>
          <w:rtl/>
        </w:rPr>
        <w:t xml:space="preserve">מוכן להתחיל </w:t>
      </w:r>
      <w:r w:rsidRPr="00665942">
        <w:rPr>
          <w:rFonts w:ascii="Arial" w:hAnsi="Arial" w:hint="cs"/>
          <w:szCs w:val="24"/>
          <w:rtl/>
        </w:rPr>
        <w:t xml:space="preserve">לבצע את השירותים </w:t>
      </w:r>
      <w:r w:rsidRPr="00665942">
        <w:rPr>
          <w:rFonts w:ascii="Arial" w:hAnsi="Arial"/>
          <w:szCs w:val="24"/>
          <w:rtl/>
        </w:rPr>
        <w:t xml:space="preserve">מיד עם חתימת ההסכם, ולא </w:t>
      </w:r>
      <w:r w:rsidRPr="00665942">
        <w:rPr>
          <w:rFonts w:ascii="Arial" w:hAnsi="Arial" w:hint="cs"/>
          <w:szCs w:val="24"/>
          <w:rtl/>
        </w:rPr>
        <w:t>י</w:t>
      </w:r>
      <w:r w:rsidRPr="00665942">
        <w:rPr>
          <w:rFonts w:ascii="Arial" w:hAnsi="Arial"/>
          <w:szCs w:val="24"/>
          <w:rtl/>
        </w:rPr>
        <w:t xml:space="preserve">אוחר מ- </w:t>
      </w:r>
      <w:r w:rsidRPr="00665942">
        <w:rPr>
          <w:rFonts w:ascii="Arial" w:hAnsi="Arial" w:hint="cs"/>
          <w:szCs w:val="24"/>
          <w:rtl/>
        </w:rPr>
        <w:t>14</w:t>
      </w:r>
      <w:r w:rsidRPr="00665942">
        <w:rPr>
          <w:rFonts w:ascii="Arial" w:hAnsi="Arial"/>
          <w:szCs w:val="24"/>
          <w:rtl/>
        </w:rPr>
        <w:t xml:space="preserve"> ימים מיום קבלת ההודעה על זכייתו במכרז</w:t>
      </w:r>
      <w:r w:rsidRPr="00665942">
        <w:rPr>
          <w:rFonts w:ascii="Arial" w:hAnsi="Arial" w:hint="cs"/>
          <w:szCs w:val="24"/>
          <w:rtl/>
        </w:rPr>
        <w:t>, לפי המוקדם</w:t>
      </w:r>
      <w:r w:rsidRPr="00665942">
        <w:rPr>
          <w:rFonts w:ascii="Arial" w:hAnsi="Arial"/>
          <w:szCs w:val="24"/>
          <w:rtl/>
        </w:rPr>
        <w:t>.</w:t>
      </w:r>
    </w:p>
    <w:p w14:paraId="21D944BE" w14:textId="77777777" w:rsidR="006B6FCC" w:rsidRDefault="006B6FCC" w:rsidP="006B6FCC">
      <w:pPr>
        <w:pStyle w:val="af6"/>
        <w:spacing w:line="360" w:lineRule="auto"/>
        <w:contextualSpacing w:val="0"/>
        <w:jc w:val="both"/>
        <w:rPr>
          <w:rFonts w:ascii="Arial" w:hAnsi="Arial"/>
          <w:szCs w:val="24"/>
          <w:rtl/>
        </w:rPr>
      </w:pPr>
    </w:p>
    <w:p w14:paraId="272EEAEB" w14:textId="77777777" w:rsidR="006B6FCC" w:rsidRDefault="006B6FCC" w:rsidP="006B6FCC">
      <w:pPr>
        <w:pStyle w:val="af6"/>
        <w:numPr>
          <w:ilvl w:val="0"/>
          <w:numId w:val="88"/>
        </w:numPr>
        <w:spacing w:line="360" w:lineRule="auto"/>
        <w:jc w:val="both"/>
        <w:rPr>
          <w:b/>
          <w:bCs/>
          <w:sz w:val="32"/>
          <w:szCs w:val="32"/>
          <w:u w:val="single"/>
        </w:rPr>
      </w:pPr>
      <w:r w:rsidRPr="008D3A82">
        <w:rPr>
          <w:rFonts w:hint="cs"/>
          <w:b/>
          <w:bCs/>
          <w:sz w:val="32"/>
          <w:szCs w:val="32"/>
          <w:u w:val="single"/>
          <w:rtl/>
        </w:rPr>
        <w:t>ביטוח</w:t>
      </w:r>
    </w:p>
    <w:p w14:paraId="4DF6EE32" w14:textId="77777777" w:rsidR="006B6FCC" w:rsidRPr="00D049AF" w:rsidRDefault="006B6FCC" w:rsidP="006B6FCC">
      <w:pPr>
        <w:spacing w:line="360" w:lineRule="auto"/>
        <w:contextualSpacing/>
        <w:jc w:val="both"/>
        <w:rPr>
          <w:rFonts w:ascii="Calibri" w:eastAsia="Calibri" w:hAnsi="Calibri"/>
          <w:szCs w:val="24"/>
          <w:rtl/>
        </w:rPr>
      </w:pPr>
      <w:r w:rsidRPr="00D049AF">
        <w:rPr>
          <w:rFonts w:ascii="Calibri" w:eastAsia="Calibri" w:hAnsi="Calibri" w:hint="cs"/>
          <w:szCs w:val="24"/>
          <w:rtl/>
        </w:rPr>
        <w:t xml:space="preserve">המציע מתחייב לבצע ולקיים את הביטוחים המפורטים בזה לטובתו ולטובת מדינת ישראל </w:t>
      </w:r>
      <w:r w:rsidRPr="00D049AF">
        <w:rPr>
          <w:rFonts w:ascii="Calibri" w:eastAsia="Calibri" w:hAnsi="Calibri"/>
          <w:szCs w:val="24"/>
          <w:rtl/>
        </w:rPr>
        <w:t>–</w:t>
      </w:r>
      <w:r w:rsidRPr="00D049AF">
        <w:rPr>
          <w:rFonts w:ascii="Calibri" w:eastAsia="Calibri" w:hAnsi="Calibri"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כמפורט להלן, וכאשר גבולות האחריות הנקובים בהם לא יפחתו מהמצוין להלן:</w:t>
      </w:r>
    </w:p>
    <w:p w14:paraId="151CD02E" w14:textId="77777777" w:rsidR="006B6FCC" w:rsidRDefault="006B6FCC" w:rsidP="006B6FCC">
      <w:pPr>
        <w:tabs>
          <w:tab w:val="left" w:pos="1106"/>
        </w:tabs>
        <w:spacing w:line="280" w:lineRule="exact"/>
        <w:rPr>
          <w:rtl/>
        </w:rPr>
      </w:pPr>
      <w:r>
        <w:rPr>
          <w:rFonts w:hint="cs"/>
          <w:rtl/>
        </w:rPr>
        <w:t xml:space="preserve">    </w:t>
      </w:r>
    </w:p>
    <w:p w14:paraId="0D6B2A4A" w14:textId="77777777" w:rsidR="006B6FCC" w:rsidRPr="00D40042" w:rsidRDefault="006B6FCC" w:rsidP="006B6FCC">
      <w:pPr>
        <w:spacing w:line="280" w:lineRule="exact"/>
        <w:ind w:left="633" w:hanging="270"/>
        <w:rPr>
          <w:szCs w:val="24"/>
          <w:rtl/>
        </w:rPr>
      </w:pPr>
      <w:r w:rsidRPr="00D40042">
        <w:rPr>
          <w:rFonts w:hint="cs"/>
          <w:szCs w:val="24"/>
          <w:rtl/>
        </w:rPr>
        <w:tab/>
      </w:r>
      <w:r w:rsidRPr="00D40042">
        <w:rPr>
          <w:rFonts w:hint="cs"/>
          <w:b/>
          <w:bCs/>
          <w:szCs w:val="24"/>
          <w:u w:val="single"/>
          <w:rtl/>
        </w:rPr>
        <w:t>ביטוח אחריות מקצועית</w:t>
      </w:r>
    </w:p>
    <w:p w14:paraId="6342077D" w14:textId="77777777" w:rsidR="006B6FCC" w:rsidRPr="00D40042" w:rsidRDefault="006B6FCC" w:rsidP="006B6FCC">
      <w:pPr>
        <w:spacing w:line="280" w:lineRule="exact"/>
        <w:rPr>
          <w:szCs w:val="24"/>
          <w:rtl/>
        </w:rPr>
      </w:pPr>
    </w:p>
    <w:p w14:paraId="77261F7F" w14:textId="77777777" w:rsidR="006B6FCC" w:rsidRPr="00D40042" w:rsidRDefault="006B6FCC" w:rsidP="006B6FCC">
      <w:pPr>
        <w:ind w:left="1353" w:hanging="720"/>
        <w:rPr>
          <w:szCs w:val="24"/>
          <w:rtl/>
        </w:rPr>
      </w:pPr>
      <w:r w:rsidRPr="00D40042">
        <w:rPr>
          <w:rFonts w:hint="cs"/>
          <w:szCs w:val="24"/>
          <w:rtl/>
        </w:rPr>
        <w:t>א. המציע יבטח את אחריותו המקצועית בביטוח אחריות מקצועית.</w:t>
      </w:r>
    </w:p>
    <w:p w14:paraId="0C934A38" w14:textId="77777777" w:rsidR="006B6FCC" w:rsidRPr="00D40042" w:rsidRDefault="006B6FCC" w:rsidP="006B6FCC">
      <w:pPr>
        <w:ind w:left="1353" w:hanging="720"/>
        <w:rPr>
          <w:szCs w:val="24"/>
          <w:rtl/>
        </w:rPr>
      </w:pPr>
    </w:p>
    <w:p w14:paraId="0992FC39" w14:textId="77777777" w:rsidR="006B6FCC" w:rsidRPr="00D40042" w:rsidRDefault="006B6FCC" w:rsidP="006B6FCC">
      <w:pPr>
        <w:ind w:left="878" w:hanging="245"/>
        <w:jc w:val="both"/>
        <w:rPr>
          <w:szCs w:val="24"/>
        </w:rPr>
      </w:pPr>
      <w:r w:rsidRPr="00D40042">
        <w:rPr>
          <w:rFonts w:hint="cs"/>
          <w:szCs w:val="24"/>
          <w:rtl/>
        </w:rPr>
        <w:t>ב.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בכל הקשור למתן שירותי יעוץ בתחום בטיחות במשק הגפ"מ למינהל הדלק והגז עבור מינהל הדלק והגז שבמשרד התשתיות הלאומיות, האנרגיה והמים, בהתאם למכרז והסכם עם מדינת ישראל - משרד התשתיות הלאומיות, האנרגיה והמים;</w:t>
      </w:r>
    </w:p>
    <w:p w14:paraId="66E2BAD2" w14:textId="77777777" w:rsidR="006B6FCC" w:rsidRPr="00D40042" w:rsidRDefault="006B6FCC" w:rsidP="006B6FCC">
      <w:pPr>
        <w:ind w:left="1353" w:hanging="720"/>
        <w:rPr>
          <w:color w:val="FF0000"/>
          <w:szCs w:val="24"/>
          <w:rtl/>
        </w:rPr>
      </w:pPr>
      <w:r w:rsidRPr="00D40042">
        <w:rPr>
          <w:rFonts w:hint="cs"/>
          <w:color w:val="FF0000"/>
          <w:szCs w:val="24"/>
          <w:rtl/>
        </w:rPr>
        <w:t xml:space="preserve"> </w:t>
      </w:r>
    </w:p>
    <w:p w14:paraId="2325F943" w14:textId="77777777" w:rsidR="006B6FCC" w:rsidRPr="00D40042" w:rsidRDefault="006B6FCC" w:rsidP="006B6FCC">
      <w:pPr>
        <w:spacing w:line="280" w:lineRule="exact"/>
        <w:ind w:left="993" w:hanging="360"/>
        <w:rPr>
          <w:szCs w:val="24"/>
          <w:rtl/>
        </w:rPr>
      </w:pPr>
      <w:r w:rsidRPr="00D40042">
        <w:rPr>
          <w:rFonts w:hint="cs"/>
          <w:szCs w:val="24"/>
          <w:rtl/>
        </w:rPr>
        <w:t xml:space="preserve">ג. </w:t>
      </w:r>
      <w:r w:rsidRPr="00D40042">
        <w:rPr>
          <w:rFonts w:hint="cs"/>
          <w:szCs w:val="24"/>
          <w:rtl/>
        </w:rPr>
        <w:tab/>
        <w:t xml:space="preserve">גבול האחריות למקרה ולשנה לא יפחת מ 500,000 ₪. </w:t>
      </w:r>
    </w:p>
    <w:p w14:paraId="02D83332" w14:textId="77777777" w:rsidR="006B6FCC" w:rsidRPr="00D40042" w:rsidRDefault="006B6FCC" w:rsidP="006B6FCC">
      <w:pPr>
        <w:spacing w:line="280" w:lineRule="exact"/>
        <w:rPr>
          <w:szCs w:val="24"/>
          <w:rtl/>
        </w:rPr>
      </w:pPr>
      <w:r w:rsidRPr="00D40042">
        <w:rPr>
          <w:rFonts w:hint="cs"/>
          <w:szCs w:val="24"/>
          <w:rtl/>
        </w:rPr>
        <w:t xml:space="preserve">     </w:t>
      </w:r>
    </w:p>
    <w:p w14:paraId="3B30ACF4" w14:textId="77777777" w:rsidR="006B6FCC" w:rsidRPr="00D40042" w:rsidRDefault="006B6FCC" w:rsidP="006B6FCC">
      <w:pPr>
        <w:spacing w:line="280" w:lineRule="exact"/>
        <w:ind w:left="993" w:hanging="360"/>
        <w:rPr>
          <w:szCs w:val="24"/>
          <w:rtl/>
        </w:rPr>
      </w:pPr>
      <w:r w:rsidRPr="00D40042">
        <w:rPr>
          <w:rFonts w:hint="cs"/>
          <w:szCs w:val="24"/>
          <w:rtl/>
        </w:rPr>
        <w:t xml:space="preserve">ד. </w:t>
      </w:r>
      <w:r w:rsidRPr="00D40042">
        <w:rPr>
          <w:rFonts w:hint="cs"/>
          <w:szCs w:val="24"/>
          <w:rtl/>
        </w:rPr>
        <w:tab/>
        <w:t>הכיסוי על פי הפוליסה יורחב לכלול את ההרחבות הבאות:-</w:t>
      </w:r>
    </w:p>
    <w:p w14:paraId="5567D16D" w14:textId="77777777" w:rsidR="006B6FCC" w:rsidRPr="00D40042" w:rsidRDefault="006B6FCC" w:rsidP="006B6FCC">
      <w:pPr>
        <w:spacing w:line="280" w:lineRule="exact"/>
        <w:ind w:left="1173" w:hanging="180"/>
        <w:rPr>
          <w:szCs w:val="24"/>
          <w:rtl/>
        </w:rPr>
      </w:pPr>
      <w:r w:rsidRPr="00D40042">
        <w:rPr>
          <w:rFonts w:hint="cs"/>
          <w:szCs w:val="24"/>
          <w:rtl/>
        </w:rPr>
        <w:t>- אבדן מסמכים לרבות אובדן השימוש ו/או עיכוב עקב מקרה ביטוח;</w:t>
      </w:r>
    </w:p>
    <w:p w14:paraId="0ADA29B4" w14:textId="77777777" w:rsidR="006B6FCC" w:rsidRPr="00D40042" w:rsidRDefault="006B6FCC" w:rsidP="006B6FCC">
      <w:pPr>
        <w:ind w:left="1353" w:hanging="720"/>
        <w:rPr>
          <w:szCs w:val="24"/>
          <w:rtl/>
        </w:rPr>
      </w:pPr>
      <w:r w:rsidRPr="00D40042">
        <w:rPr>
          <w:rFonts w:hint="cs"/>
          <w:szCs w:val="24"/>
          <w:rtl/>
        </w:rPr>
        <w:t xml:space="preserve">      - אחריות צולבת, אולם הפוליסה לא תכסה את תביעות המציע כלפי מדינת ישראל - משרד התשתיות הלאומיות, האנרגיה והמים;</w:t>
      </w:r>
    </w:p>
    <w:p w14:paraId="6E7E8F77" w14:textId="77777777" w:rsidR="006B6FCC" w:rsidRPr="00D40042" w:rsidRDefault="006B6FCC" w:rsidP="006B6FCC">
      <w:pPr>
        <w:spacing w:line="280" w:lineRule="exact"/>
        <w:ind w:left="1173" w:hanging="180"/>
        <w:jc w:val="both"/>
        <w:rPr>
          <w:szCs w:val="24"/>
          <w:rtl/>
        </w:rPr>
      </w:pPr>
      <w:r w:rsidRPr="00D40042">
        <w:rPr>
          <w:rFonts w:hint="cs"/>
          <w:szCs w:val="24"/>
          <w:rtl/>
        </w:rPr>
        <w:t>- הארכת תקופת הגילוי לפחות 6 חודשים.</w:t>
      </w:r>
    </w:p>
    <w:p w14:paraId="0852C776" w14:textId="77777777" w:rsidR="006B6FCC" w:rsidRPr="00D40042" w:rsidRDefault="006B6FCC" w:rsidP="006B6FCC">
      <w:pPr>
        <w:spacing w:line="280" w:lineRule="exact"/>
        <w:rPr>
          <w:szCs w:val="24"/>
          <w:rtl/>
        </w:rPr>
      </w:pPr>
    </w:p>
    <w:p w14:paraId="6ABABDD3" w14:textId="77777777" w:rsidR="006B6FCC" w:rsidRPr="00D40042" w:rsidRDefault="006B6FCC" w:rsidP="006B6FCC">
      <w:pPr>
        <w:spacing w:line="280" w:lineRule="exact"/>
        <w:ind w:left="993" w:hanging="360"/>
        <w:jc w:val="both"/>
        <w:rPr>
          <w:szCs w:val="24"/>
          <w:rtl/>
        </w:rPr>
      </w:pPr>
      <w:r w:rsidRPr="00D40042">
        <w:rPr>
          <w:rFonts w:hint="cs"/>
          <w:szCs w:val="24"/>
          <w:rtl/>
        </w:rPr>
        <w:t xml:space="preserve">ה. </w:t>
      </w:r>
      <w:r w:rsidRPr="00D40042">
        <w:rPr>
          <w:rFonts w:hint="cs"/>
          <w:szCs w:val="24"/>
          <w:rtl/>
        </w:rPr>
        <w:tab/>
        <w:t>הביטוח יורחב לשפות את מדינת ישראל - משרד התשתיות הלאומיות, האנרגיה והמים ככל שייחשבו אחראים למעשי ו/או מחדלי המציע וכל הפועלים מטעמו.</w:t>
      </w:r>
    </w:p>
    <w:p w14:paraId="19113E31" w14:textId="77777777" w:rsidR="006B6FCC" w:rsidRPr="00D40042" w:rsidRDefault="006B6FCC" w:rsidP="006B6FCC">
      <w:pPr>
        <w:spacing w:line="280" w:lineRule="exact"/>
        <w:jc w:val="both"/>
        <w:rPr>
          <w:szCs w:val="24"/>
          <w:rtl/>
        </w:rPr>
      </w:pPr>
    </w:p>
    <w:p w14:paraId="458B9EEA" w14:textId="77777777" w:rsidR="006B6FCC" w:rsidRPr="00D40042" w:rsidRDefault="006B6FCC" w:rsidP="006B6FCC">
      <w:pPr>
        <w:spacing w:line="280" w:lineRule="exact"/>
        <w:jc w:val="both"/>
        <w:rPr>
          <w:szCs w:val="24"/>
          <w:rtl/>
        </w:rPr>
      </w:pPr>
    </w:p>
    <w:p w14:paraId="185C4AEE" w14:textId="77777777" w:rsidR="006B6FCC" w:rsidRPr="00D40042" w:rsidRDefault="006B6FCC" w:rsidP="006B6FCC">
      <w:pPr>
        <w:spacing w:line="280" w:lineRule="exact"/>
        <w:ind w:left="633" w:hanging="270"/>
        <w:rPr>
          <w:b/>
          <w:bCs/>
          <w:szCs w:val="24"/>
          <w:u w:val="single"/>
          <w:rtl/>
        </w:rPr>
      </w:pPr>
      <w:r w:rsidRPr="00D40042">
        <w:rPr>
          <w:rFonts w:hint="cs"/>
          <w:b/>
          <w:bCs/>
          <w:szCs w:val="24"/>
          <w:rtl/>
        </w:rPr>
        <w:t>4</w:t>
      </w:r>
      <w:r w:rsidRPr="00D40042">
        <w:rPr>
          <w:rFonts w:hint="cs"/>
          <w:szCs w:val="24"/>
          <w:rtl/>
        </w:rPr>
        <w:t xml:space="preserve">. </w:t>
      </w:r>
      <w:r w:rsidRPr="00D40042">
        <w:rPr>
          <w:rFonts w:hint="cs"/>
          <w:b/>
          <w:bCs/>
          <w:szCs w:val="24"/>
          <w:u w:val="single"/>
          <w:rtl/>
        </w:rPr>
        <w:t>כללי</w:t>
      </w:r>
    </w:p>
    <w:p w14:paraId="27B350B9" w14:textId="77777777" w:rsidR="006B6FCC" w:rsidRPr="00D40042" w:rsidRDefault="006B6FCC" w:rsidP="006B6FCC">
      <w:pPr>
        <w:spacing w:line="280" w:lineRule="exact"/>
        <w:ind w:left="633" w:hanging="270"/>
        <w:rPr>
          <w:szCs w:val="24"/>
          <w:rtl/>
        </w:rPr>
      </w:pPr>
    </w:p>
    <w:p w14:paraId="252C8EE4" w14:textId="77777777" w:rsidR="006B6FCC" w:rsidRPr="00D40042" w:rsidRDefault="006B6FCC" w:rsidP="006B6FCC">
      <w:pPr>
        <w:spacing w:line="280" w:lineRule="exact"/>
        <w:ind w:left="633"/>
        <w:rPr>
          <w:b/>
          <w:bCs/>
          <w:szCs w:val="24"/>
          <w:u w:val="single"/>
          <w:rtl/>
        </w:rPr>
      </w:pPr>
      <w:r w:rsidRPr="00D40042">
        <w:rPr>
          <w:rFonts w:hint="cs"/>
          <w:szCs w:val="24"/>
          <w:rtl/>
        </w:rPr>
        <w:t>בכל פוליסות הביטוח הנדרשות מהמציע יכללו התנאים הבאים:</w:t>
      </w:r>
    </w:p>
    <w:p w14:paraId="397297D2" w14:textId="77777777" w:rsidR="006B6FCC" w:rsidRPr="00D40042" w:rsidRDefault="006B6FCC" w:rsidP="006B6FCC">
      <w:pPr>
        <w:spacing w:line="280" w:lineRule="exact"/>
        <w:rPr>
          <w:szCs w:val="24"/>
          <w:rtl/>
        </w:rPr>
      </w:pPr>
    </w:p>
    <w:p w14:paraId="7C3728B4" w14:textId="77777777" w:rsidR="006B6FCC" w:rsidRPr="00D40042" w:rsidRDefault="006B6FCC" w:rsidP="006B6FCC">
      <w:pPr>
        <w:numPr>
          <w:ilvl w:val="0"/>
          <w:numId w:val="111"/>
        </w:numPr>
        <w:spacing w:line="280" w:lineRule="exact"/>
        <w:jc w:val="both"/>
        <w:rPr>
          <w:szCs w:val="24"/>
        </w:rPr>
      </w:pPr>
      <w:r w:rsidRPr="00D40042">
        <w:rPr>
          <w:rFonts w:hint="cs"/>
          <w:szCs w:val="24"/>
          <w:rtl/>
        </w:rPr>
        <w:t xml:space="preserve">לשם המבוטח יתווספו כמבוטחים נוספים: </w:t>
      </w:r>
      <w:r w:rsidRPr="00D40042">
        <w:rPr>
          <w:rFonts w:hint="cs"/>
          <w:b/>
          <w:bCs/>
          <w:szCs w:val="24"/>
          <w:rtl/>
        </w:rPr>
        <w:t xml:space="preserve">מדינת ישראל </w:t>
      </w:r>
      <w:r w:rsidRPr="00D40042">
        <w:rPr>
          <w:b/>
          <w:bCs/>
          <w:szCs w:val="24"/>
          <w:rtl/>
        </w:rPr>
        <w:t>–</w:t>
      </w:r>
      <w:r w:rsidRPr="00D40042">
        <w:rPr>
          <w:rFonts w:hint="cs"/>
          <w:b/>
          <w:bCs/>
          <w:szCs w:val="24"/>
          <w:rtl/>
        </w:rPr>
        <w:t xml:space="preserve"> משרד התשתיות הלאומיות, האנרגיה והמים </w:t>
      </w:r>
      <w:r w:rsidRPr="00D40042">
        <w:rPr>
          <w:rFonts w:hint="cs"/>
          <w:szCs w:val="24"/>
          <w:rtl/>
        </w:rPr>
        <w:t xml:space="preserve">בכפוף להרחבי השיפוי כמפורט לעיל. </w:t>
      </w:r>
    </w:p>
    <w:p w14:paraId="6B21844A" w14:textId="77777777" w:rsidR="006B6FCC" w:rsidRPr="00D40042" w:rsidRDefault="006B6FCC" w:rsidP="006B6FCC">
      <w:pPr>
        <w:spacing w:line="280" w:lineRule="exact"/>
        <w:ind w:left="993"/>
        <w:rPr>
          <w:szCs w:val="24"/>
        </w:rPr>
      </w:pPr>
    </w:p>
    <w:p w14:paraId="7FDCF14E" w14:textId="77777777" w:rsidR="006B6FCC" w:rsidRPr="00D40042" w:rsidRDefault="006B6FCC" w:rsidP="006B6FCC">
      <w:pPr>
        <w:numPr>
          <w:ilvl w:val="0"/>
          <w:numId w:val="111"/>
        </w:numPr>
        <w:spacing w:line="280" w:lineRule="exact"/>
        <w:jc w:val="both"/>
        <w:rPr>
          <w:szCs w:val="24"/>
        </w:rPr>
      </w:pPr>
      <w:r w:rsidRPr="00D40042">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5A22493A" w14:textId="77777777" w:rsidR="006B6FCC" w:rsidRPr="00D40042" w:rsidRDefault="006B6FCC" w:rsidP="006B6FCC">
      <w:pPr>
        <w:pStyle w:val="af6"/>
        <w:rPr>
          <w:szCs w:val="24"/>
          <w:rtl/>
        </w:rPr>
      </w:pPr>
    </w:p>
    <w:p w14:paraId="706014B4" w14:textId="77777777" w:rsidR="006B6FCC" w:rsidRPr="00D40042" w:rsidRDefault="006B6FCC" w:rsidP="006B6FCC">
      <w:pPr>
        <w:numPr>
          <w:ilvl w:val="0"/>
          <w:numId w:val="111"/>
        </w:numPr>
        <w:spacing w:line="280" w:lineRule="exact"/>
        <w:jc w:val="both"/>
        <w:rPr>
          <w:szCs w:val="24"/>
        </w:rPr>
      </w:pPr>
      <w:r w:rsidRPr="00D40042">
        <w:rPr>
          <w:rFonts w:hint="cs"/>
          <w:szCs w:val="24"/>
          <w:rtl/>
        </w:rPr>
        <w:t xml:space="preserve">המבטח מוותר על כל זכות שיבוב/תחלוף, תביעה, חזרה או השתתפות כלפי מדינת ישראל </w:t>
      </w:r>
      <w:r w:rsidRPr="00D40042">
        <w:rPr>
          <w:szCs w:val="24"/>
          <w:rtl/>
        </w:rPr>
        <w:t>–</w:t>
      </w:r>
      <w:r w:rsidRPr="00D40042">
        <w:rPr>
          <w:rFonts w:hint="cs"/>
          <w:szCs w:val="24"/>
          <w:rtl/>
        </w:rPr>
        <w:t xml:space="preserve"> משרד התשתיות הלאומיות, האנרגיה והמים ועובדיהם, ובלבד שהוויתור לא יחול לטובת אדם שגרם לנזק מתוך כוונת זדון.</w:t>
      </w:r>
    </w:p>
    <w:p w14:paraId="3107270A" w14:textId="77777777" w:rsidR="006B6FCC" w:rsidRPr="00D40042" w:rsidRDefault="006B6FCC" w:rsidP="006B6FCC">
      <w:pPr>
        <w:pStyle w:val="af6"/>
        <w:rPr>
          <w:szCs w:val="24"/>
          <w:rtl/>
        </w:rPr>
      </w:pPr>
    </w:p>
    <w:p w14:paraId="7A7188F7" w14:textId="77777777" w:rsidR="006B6FCC" w:rsidRPr="00D40042" w:rsidRDefault="006B6FCC" w:rsidP="006B6FCC">
      <w:pPr>
        <w:numPr>
          <w:ilvl w:val="0"/>
          <w:numId w:val="111"/>
        </w:numPr>
        <w:spacing w:line="280" w:lineRule="exact"/>
        <w:jc w:val="both"/>
        <w:rPr>
          <w:szCs w:val="24"/>
        </w:rPr>
      </w:pPr>
      <w:r w:rsidRPr="00D40042">
        <w:rPr>
          <w:rFonts w:hint="cs"/>
          <w:szCs w:val="24"/>
          <w:rtl/>
        </w:rPr>
        <w:t>המציע יהיה אחראי בלעדית כלפי המבטח לתשלום דמי הביטוח עבור כל הפוליסות ולמילוי כל החובות המוטלות על המבוטח על פי תנאי הפוליסות.</w:t>
      </w:r>
    </w:p>
    <w:p w14:paraId="70A05FDE" w14:textId="77777777" w:rsidR="006B6FCC" w:rsidRPr="00D40042" w:rsidRDefault="006B6FCC" w:rsidP="006B6FCC">
      <w:pPr>
        <w:pStyle w:val="af6"/>
        <w:rPr>
          <w:szCs w:val="24"/>
          <w:rtl/>
        </w:rPr>
      </w:pPr>
    </w:p>
    <w:p w14:paraId="538AB677" w14:textId="77777777" w:rsidR="006B6FCC" w:rsidRPr="00D40042" w:rsidRDefault="006B6FCC" w:rsidP="006B6FCC">
      <w:pPr>
        <w:pStyle w:val="af6"/>
        <w:rPr>
          <w:szCs w:val="24"/>
          <w:rtl/>
        </w:rPr>
      </w:pPr>
    </w:p>
    <w:p w14:paraId="0B86E5F3" w14:textId="77777777" w:rsidR="006B6FCC" w:rsidRPr="00D40042" w:rsidRDefault="006B6FCC" w:rsidP="006B6FCC">
      <w:pPr>
        <w:numPr>
          <w:ilvl w:val="0"/>
          <w:numId w:val="111"/>
        </w:numPr>
        <w:spacing w:line="280" w:lineRule="exact"/>
        <w:jc w:val="both"/>
        <w:rPr>
          <w:szCs w:val="24"/>
        </w:rPr>
      </w:pPr>
      <w:r w:rsidRPr="00D40042">
        <w:rPr>
          <w:rFonts w:hint="cs"/>
          <w:szCs w:val="24"/>
          <w:rtl/>
        </w:rPr>
        <w:t>ההשתתפויות העצמיות הנקובות בכל פוליסה ופוליסה תחולנה בלעדית על המציע.</w:t>
      </w:r>
    </w:p>
    <w:p w14:paraId="51305246" w14:textId="77777777" w:rsidR="006B6FCC" w:rsidRPr="00D40042" w:rsidRDefault="006B6FCC" w:rsidP="006B6FCC">
      <w:pPr>
        <w:pStyle w:val="af6"/>
        <w:rPr>
          <w:szCs w:val="24"/>
          <w:rtl/>
        </w:rPr>
      </w:pPr>
    </w:p>
    <w:p w14:paraId="45D12DB5" w14:textId="77777777" w:rsidR="006B6FCC" w:rsidRPr="00D40042" w:rsidRDefault="006B6FCC" w:rsidP="006B6FCC">
      <w:pPr>
        <w:numPr>
          <w:ilvl w:val="0"/>
          <w:numId w:val="111"/>
        </w:numPr>
        <w:spacing w:line="280" w:lineRule="exact"/>
        <w:jc w:val="both"/>
        <w:rPr>
          <w:szCs w:val="24"/>
        </w:rPr>
      </w:pPr>
      <w:r w:rsidRPr="00D40042">
        <w:rPr>
          <w:rFonts w:hint="cs"/>
          <w:szCs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4D35046" w14:textId="77777777" w:rsidR="006B6FCC" w:rsidRPr="00D40042" w:rsidRDefault="006B6FCC" w:rsidP="006B6FCC">
      <w:pPr>
        <w:pStyle w:val="af6"/>
        <w:rPr>
          <w:szCs w:val="24"/>
          <w:rtl/>
        </w:rPr>
      </w:pPr>
    </w:p>
    <w:p w14:paraId="39BB46E7" w14:textId="77777777" w:rsidR="006B6FCC" w:rsidRPr="00D40042" w:rsidRDefault="006B6FCC" w:rsidP="006B6FCC">
      <w:pPr>
        <w:spacing w:line="280" w:lineRule="exact"/>
        <w:ind w:left="723" w:hanging="360"/>
        <w:jc w:val="both"/>
        <w:rPr>
          <w:szCs w:val="24"/>
          <w:rtl/>
        </w:rPr>
      </w:pPr>
      <w:r w:rsidRPr="00D40042">
        <w:rPr>
          <w:rFonts w:hint="cs"/>
          <w:szCs w:val="24"/>
          <w:rtl/>
        </w:rPr>
        <w:t>5 .העתקי פוליסות הביטוח, מאושרות ע"י המבטח או אישור בחתימת המבטח על קיום הביטוחים יומצאו על ידי המציע למשרד התשתיות הלאומיות, האנרגיה והמים עד למועד חתימת ההסכם.</w:t>
      </w:r>
    </w:p>
    <w:p w14:paraId="609BCB9B" w14:textId="77777777" w:rsidR="006B6FCC" w:rsidRPr="00D40042" w:rsidRDefault="006B6FCC" w:rsidP="006B6FCC">
      <w:pPr>
        <w:spacing w:line="280" w:lineRule="exact"/>
        <w:rPr>
          <w:szCs w:val="24"/>
          <w:rtl/>
        </w:rPr>
      </w:pPr>
      <w:r w:rsidRPr="00D40042">
        <w:rPr>
          <w:rFonts w:hint="cs"/>
          <w:szCs w:val="24"/>
          <w:rtl/>
        </w:rPr>
        <w:t xml:space="preserve"> </w:t>
      </w:r>
    </w:p>
    <w:p w14:paraId="53DEE248" w14:textId="77777777" w:rsidR="006B6FCC" w:rsidRPr="00D40042" w:rsidRDefault="006B6FCC" w:rsidP="006B6FCC">
      <w:pPr>
        <w:spacing w:line="280" w:lineRule="exact"/>
        <w:ind w:left="723" w:hanging="360"/>
        <w:jc w:val="both"/>
        <w:rPr>
          <w:szCs w:val="24"/>
          <w:rtl/>
        </w:rPr>
      </w:pPr>
      <w:r w:rsidRPr="00D40042">
        <w:rPr>
          <w:rFonts w:hint="cs"/>
          <w:szCs w:val="24"/>
          <w:rtl/>
        </w:rPr>
        <w:t xml:space="preserve">6. </w:t>
      </w:r>
      <w:r w:rsidRPr="00D40042">
        <w:rPr>
          <w:rFonts w:hint="cs"/>
          <w:szCs w:val="24"/>
          <w:rtl/>
        </w:rPr>
        <w:tab/>
        <w:t xml:space="preserve">אין בכל האמור בסעיפי הביטוח כדי לפטור את המציע מכל חובה החלה עליו על פי כל דין ועל פי החוזה ואין לפרש את האמור כוויתור של מדינת ישראל </w:t>
      </w:r>
      <w:r w:rsidRPr="00D40042">
        <w:rPr>
          <w:szCs w:val="24"/>
          <w:rtl/>
        </w:rPr>
        <w:t>–</w:t>
      </w:r>
      <w:r w:rsidRPr="00D40042">
        <w:rPr>
          <w:rFonts w:hint="cs"/>
          <w:szCs w:val="24"/>
          <w:rtl/>
        </w:rPr>
        <w:t xml:space="preserve"> משרד התשתיות הלאומיות, האנרגיה והמים על כל סעד או זכות המוקנים להם על פי הדין ועל פי חוזה זה.</w:t>
      </w:r>
    </w:p>
    <w:p w14:paraId="289BD05B" w14:textId="77777777" w:rsidR="006B6FCC" w:rsidRPr="00D40042" w:rsidRDefault="006B6FCC" w:rsidP="006B6FCC">
      <w:pPr>
        <w:spacing w:line="280" w:lineRule="exact"/>
        <w:ind w:left="723" w:hanging="360"/>
        <w:jc w:val="both"/>
        <w:rPr>
          <w:szCs w:val="24"/>
          <w:rtl/>
        </w:rPr>
      </w:pPr>
    </w:p>
    <w:p w14:paraId="7C94F19F" w14:textId="77777777" w:rsidR="006B6FCC" w:rsidRPr="00D40042" w:rsidRDefault="006B6FCC" w:rsidP="006B6FCC">
      <w:pPr>
        <w:pStyle w:val="af6"/>
        <w:numPr>
          <w:ilvl w:val="0"/>
          <w:numId w:val="115"/>
        </w:numPr>
        <w:ind w:left="736" w:hanging="425"/>
        <w:jc w:val="both"/>
        <w:rPr>
          <w:szCs w:val="24"/>
          <w:rtl/>
        </w:rPr>
      </w:pPr>
      <w:r w:rsidRPr="00D40042">
        <w:rPr>
          <w:rFonts w:hint="cs"/>
          <w:szCs w:val="24"/>
          <w:rtl/>
        </w:rPr>
        <w:t xml:space="preserve">המציע מתחייב בכל תקופת ההתקשרות החוזית עם מדינת ישראל </w:t>
      </w:r>
      <w:r w:rsidRPr="00D40042">
        <w:rPr>
          <w:szCs w:val="24"/>
          <w:rtl/>
        </w:rPr>
        <w:t>–</w:t>
      </w:r>
      <w:r w:rsidRPr="00D40042">
        <w:rPr>
          <w:rFonts w:hint="cs"/>
          <w:szCs w:val="24"/>
          <w:rtl/>
        </w:rPr>
        <w:t xml:space="preserve"> משרד התשתיות הלאומיות, האנרגיה והמים וכל עוד אחריותו קיימת להחזיק בתוקף את פוליסות הביטוח. המציע מתחייב כי פוליסות הביטוח תחודשנה על ידו מדי שנה בשנה, כל עוד ההסכם עם משרד התשתיות הלאומיות, האנרגיה והמים בתוקף. המציע מתחייב להציג את העתקי הפוליסות המתחדשות, או אישור קיום ביטוחים מאושרים וחתומים ע"י המבטח למשרד התשתיות הלאומיות, האנרגיה והמים, לכל המאוחר שבועיים לפני סיום תקופת הביטוח.</w:t>
      </w:r>
    </w:p>
    <w:p w14:paraId="7906544C" w14:textId="77777777" w:rsidR="006B6FCC" w:rsidRPr="00D40042" w:rsidRDefault="006B6FCC" w:rsidP="006B6FCC">
      <w:pPr>
        <w:pStyle w:val="af6"/>
        <w:ind w:left="1440"/>
        <w:jc w:val="both"/>
        <w:rPr>
          <w:szCs w:val="24"/>
          <w:rtl/>
        </w:rPr>
      </w:pPr>
    </w:p>
    <w:p w14:paraId="02DCEB6A" w14:textId="77777777" w:rsidR="006B6FCC" w:rsidRDefault="006B6FCC" w:rsidP="006B6FCC">
      <w:pPr>
        <w:pStyle w:val="af6"/>
        <w:numPr>
          <w:ilvl w:val="0"/>
          <w:numId w:val="88"/>
        </w:numPr>
        <w:spacing w:line="360" w:lineRule="auto"/>
        <w:jc w:val="both"/>
        <w:rPr>
          <w:b/>
          <w:bCs/>
          <w:sz w:val="32"/>
          <w:szCs w:val="32"/>
          <w:u w:val="single"/>
        </w:rPr>
      </w:pPr>
      <w:r>
        <w:rPr>
          <w:rFonts w:hint="cs"/>
          <w:b/>
          <w:bCs/>
          <w:sz w:val="32"/>
          <w:szCs w:val="32"/>
          <w:u w:val="single"/>
          <w:rtl/>
        </w:rPr>
        <w:t>ההסכם</w:t>
      </w:r>
    </w:p>
    <w:p w14:paraId="703FE219" w14:textId="77777777" w:rsidR="006B6FCC" w:rsidRPr="00860235" w:rsidRDefault="006B6FCC" w:rsidP="006B6FCC">
      <w:pPr>
        <w:numPr>
          <w:ilvl w:val="0"/>
          <w:numId w:val="78"/>
        </w:numPr>
        <w:spacing w:line="360" w:lineRule="auto"/>
        <w:ind w:left="678"/>
        <w:contextualSpacing/>
        <w:jc w:val="both"/>
        <w:rPr>
          <w:rFonts w:ascii="Arial" w:hAnsi="Arial"/>
          <w:szCs w:val="24"/>
          <w:rtl/>
        </w:rPr>
      </w:pPr>
      <w:r w:rsidRPr="00860235">
        <w:rPr>
          <w:rFonts w:ascii="Arial" w:hAnsi="Arial"/>
          <w:szCs w:val="24"/>
          <w:rtl/>
        </w:rPr>
        <w:t xml:space="preserve">עם </w:t>
      </w:r>
      <w:r>
        <w:rPr>
          <w:rFonts w:ascii="Arial" w:hAnsi="Arial" w:hint="cs"/>
          <w:szCs w:val="24"/>
          <w:rtl/>
        </w:rPr>
        <w:t>המציע</w:t>
      </w:r>
      <w:r>
        <w:rPr>
          <w:rFonts w:hint="cs"/>
          <w:szCs w:val="24"/>
          <w:rtl/>
        </w:rPr>
        <w:t xml:space="preserve"> </w:t>
      </w:r>
      <w:r w:rsidRPr="00860235">
        <w:rPr>
          <w:rFonts w:ascii="Arial" w:hAnsi="Arial"/>
          <w:szCs w:val="24"/>
          <w:rtl/>
        </w:rPr>
        <w:t xml:space="preserve">ייחתם הסכם </w:t>
      </w:r>
      <w:r w:rsidRPr="00860235">
        <w:rPr>
          <w:rFonts w:ascii="Arial" w:hAnsi="Arial" w:hint="cs"/>
          <w:szCs w:val="24"/>
          <w:rtl/>
        </w:rPr>
        <w:t xml:space="preserve">לביצוע השירותים המפורטים במפרט המצ"ב להלן </w:t>
      </w:r>
      <w:r w:rsidRPr="00DC0451">
        <w:rPr>
          <w:rFonts w:ascii="Arial" w:hAnsi="Arial"/>
          <w:b/>
          <w:bCs/>
          <w:szCs w:val="24"/>
          <w:highlight w:val="cyan"/>
          <w:rtl/>
        </w:rPr>
        <w:t xml:space="preserve">כנספח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בשינויים </w:t>
      </w:r>
      <w:r w:rsidRPr="00860235">
        <w:rPr>
          <w:rFonts w:ascii="Arial" w:hAnsi="Arial" w:hint="cs"/>
          <w:szCs w:val="24"/>
          <w:rtl/>
        </w:rPr>
        <w:t>המחויבים</w:t>
      </w:r>
      <w:r w:rsidRPr="00860235">
        <w:rPr>
          <w:rFonts w:ascii="Arial" w:hAnsi="Arial"/>
          <w:szCs w:val="24"/>
          <w:rtl/>
        </w:rPr>
        <w:t xml:space="preserve">. תנאי ההסכם המפורטים </w:t>
      </w:r>
      <w:r w:rsidRPr="00DC0451">
        <w:rPr>
          <w:rFonts w:ascii="Arial" w:hAnsi="Arial"/>
          <w:b/>
          <w:bCs/>
          <w:szCs w:val="24"/>
          <w:highlight w:val="cyan"/>
          <w:rtl/>
        </w:rPr>
        <w:t xml:space="preserve">בנספח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5DD1D9CF" w14:textId="77777777" w:rsidR="006B6FCC" w:rsidRPr="00297E87" w:rsidRDefault="006B6FCC" w:rsidP="006B6FCC">
      <w:pPr>
        <w:numPr>
          <w:ilvl w:val="0"/>
          <w:numId w:val="78"/>
        </w:numPr>
        <w:spacing w:line="360" w:lineRule="auto"/>
        <w:ind w:left="678"/>
        <w:contextualSpacing/>
        <w:jc w:val="both"/>
        <w:rPr>
          <w:rFonts w:ascii="Arial" w:hAnsi="Arial"/>
          <w:szCs w:val="24"/>
        </w:rPr>
      </w:pPr>
      <w:r w:rsidRPr="00297E87">
        <w:rPr>
          <w:rFonts w:ascii="Arial" w:hAnsi="Arial" w:hint="cs"/>
          <w:szCs w:val="24"/>
          <w:rtl/>
        </w:rPr>
        <w:t xml:space="preserve">תקופת ההסכם תהיה למשך </w:t>
      </w:r>
      <w:r w:rsidRPr="00297E87">
        <w:rPr>
          <w:rFonts w:ascii="Arial" w:hAnsi="Arial"/>
          <w:b/>
          <w:bCs/>
          <w:szCs w:val="24"/>
          <w:rtl/>
        </w:rPr>
        <w:t>1</w:t>
      </w:r>
      <w:r>
        <w:rPr>
          <w:rFonts w:ascii="Arial" w:hAnsi="Arial" w:hint="cs"/>
          <w:b/>
          <w:bCs/>
          <w:szCs w:val="24"/>
          <w:rtl/>
        </w:rPr>
        <w:t>6</w:t>
      </w:r>
      <w:r w:rsidRPr="00297E87">
        <w:rPr>
          <w:rFonts w:ascii="Arial" w:hAnsi="Arial"/>
          <w:b/>
          <w:bCs/>
          <w:szCs w:val="24"/>
          <w:rtl/>
        </w:rPr>
        <w:t xml:space="preserve"> </w:t>
      </w:r>
      <w:r w:rsidRPr="00297E87">
        <w:rPr>
          <w:rFonts w:ascii="Arial" w:hAnsi="Arial" w:hint="eastAsia"/>
          <w:b/>
          <w:bCs/>
          <w:szCs w:val="24"/>
          <w:rtl/>
        </w:rPr>
        <w:t>חודשים</w:t>
      </w:r>
      <w:r w:rsidRPr="00297E87">
        <w:rPr>
          <w:rFonts w:ascii="Arial" w:hAnsi="Arial" w:hint="cs"/>
          <w:szCs w:val="24"/>
          <w:rtl/>
        </w:rPr>
        <w:t>, כאשר למשרד נתונה אופציה חד צדדית ובלעדית, להאריך את תקופת ההתקשרות ל</w:t>
      </w:r>
      <w:r>
        <w:rPr>
          <w:rFonts w:ascii="Arial" w:hAnsi="Arial" w:hint="cs"/>
          <w:szCs w:val="24"/>
          <w:rtl/>
        </w:rPr>
        <w:t>שנה בכל פעם עד שלוש שנים נוספות, כלומר סך ההתקשרות תעמוד על עד ארבע שנים וארבעה חודשים,</w:t>
      </w:r>
      <w:r w:rsidRPr="00297E87">
        <w:rPr>
          <w:rFonts w:ascii="Arial" w:hAnsi="Arial" w:hint="cs"/>
          <w:szCs w:val="24"/>
          <w:rtl/>
        </w:rPr>
        <w:t xml:space="preserve"> וזאת על פי הודעה מראש ובכתב של המשרד.</w:t>
      </w:r>
    </w:p>
    <w:p w14:paraId="569DCD5D" w14:textId="77777777" w:rsidR="006B6FCC" w:rsidRDefault="006B6FCC" w:rsidP="006B6FCC">
      <w:pPr>
        <w:numPr>
          <w:ilvl w:val="0"/>
          <w:numId w:val="78"/>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7EDC4997" w14:textId="77777777" w:rsidR="006B6FCC" w:rsidRDefault="006B6FCC" w:rsidP="006B6FCC">
      <w:pPr>
        <w:numPr>
          <w:ilvl w:val="0"/>
          <w:numId w:val="78"/>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640019C5" w14:textId="77777777" w:rsidR="006B6FCC" w:rsidRPr="00B32089" w:rsidRDefault="006B6FCC" w:rsidP="006B6FCC">
      <w:pPr>
        <w:spacing w:line="360" w:lineRule="auto"/>
        <w:jc w:val="both"/>
        <w:rPr>
          <w:b/>
          <w:bCs/>
          <w:sz w:val="32"/>
          <w:szCs w:val="32"/>
          <w:u w:val="single"/>
        </w:rPr>
      </w:pPr>
    </w:p>
    <w:p w14:paraId="72E97467" w14:textId="77777777" w:rsidR="006B6FCC" w:rsidRDefault="006B6FCC" w:rsidP="006B6FCC">
      <w:pPr>
        <w:pStyle w:val="af6"/>
        <w:numPr>
          <w:ilvl w:val="0"/>
          <w:numId w:val="88"/>
        </w:numPr>
        <w:spacing w:line="360" w:lineRule="auto"/>
        <w:jc w:val="both"/>
        <w:rPr>
          <w:b/>
          <w:bCs/>
          <w:sz w:val="32"/>
          <w:szCs w:val="32"/>
          <w:u w:val="single"/>
        </w:rPr>
      </w:pPr>
      <w:r>
        <w:rPr>
          <w:rFonts w:hint="cs"/>
          <w:b/>
          <w:bCs/>
          <w:sz w:val="32"/>
          <w:szCs w:val="32"/>
          <w:u w:val="single"/>
          <w:rtl/>
        </w:rPr>
        <w:t>הצעת המחיר</w:t>
      </w:r>
    </w:p>
    <w:p w14:paraId="01238B75" w14:textId="77777777" w:rsidR="006B6FCC" w:rsidRPr="00A01A02" w:rsidRDefault="006B6FCC" w:rsidP="006B6FCC">
      <w:pPr>
        <w:pStyle w:val="af6"/>
        <w:numPr>
          <w:ilvl w:val="0"/>
          <w:numId w:val="95"/>
        </w:numPr>
        <w:spacing w:line="360" w:lineRule="auto"/>
        <w:jc w:val="both"/>
        <w:rPr>
          <w:rFonts w:ascii="Arial" w:hAnsi="Arial"/>
          <w:szCs w:val="24"/>
        </w:rPr>
      </w:pPr>
      <w:r w:rsidRPr="004E3F3E">
        <w:rPr>
          <w:rFonts w:ascii="Arial" w:hAnsi="Arial"/>
          <w:szCs w:val="24"/>
          <w:rtl/>
        </w:rPr>
        <w:t xml:space="preserve">הצעת מחיר תוגש על גבי הטופס המצ"ב </w:t>
      </w:r>
      <w:r w:rsidRPr="004E3F3E">
        <w:rPr>
          <w:rFonts w:ascii="Arial" w:hAnsi="Arial"/>
          <w:b/>
          <w:bCs/>
          <w:szCs w:val="24"/>
          <w:rtl/>
        </w:rPr>
        <w:t xml:space="preserve">כנספח </w:t>
      </w:r>
      <w:r>
        <w:rPr>
          <w:rFonts w:ascii="Arial" w:hAnsi="Arial" w:hint="cs"/>
          <w:b/>
          <w:bCs/>
          <w:szCs w:val="24"/>
          <w:rtl/>
        </w:rPr>
        <w:t>יא</w:t>
      </w:r>
      <w:r w:rsidRPr="004E3F3E">
        <w:rPr>
          <w:rFonts w:ascii="Arial" w:hAnsi="Arial"/>
          <w:b/>
          <w:bCs/>
          <w:szCs w:val="24"/>
          <w:rtl/>
        </w:rPr>
        <w:t>'</w:t>
      </w:r>
      <w:r w:rsidRPr="004E3F3E">
        <w:rPr>
          <w:rFonts w:ascii="Arial" w:hAnsi="Arial"/>
          <w:szCs w:val="24"/>
          <w:rtl/>
        </w:rPr>
        <w:t xml:space="preserve"> (</w:t>
      </w:r>
      <w:r w:rsidRPr="004E3F3E">
        <w:rPr>
          <w:rFonts w:ascii="Arial" w:hAnsi="Arial" w:hint="eastAsia"/>
          <w:szCs w:val="24"/>
          <w:rtl/>
        </w:rPr>
        <w:t>יוגש</w:t>
      </w:r>
      <w:r w:rsidRPr="004E3F3E">
        <w:rPr>
          <w:rFonts w:ascii="Arial" w:hAnsi="Arial"/>
          <w:szCs w:val="24"/>
          <w:rtl/>
        </w:rPr>
        <w:t xml:space="preserve"> </w:t>
      </w:r>
      <w:r w:rsidRPr="004E3F3E">
        <w:rPr>
          <w:rFonts w:ascii="Arial" w:hAnsi="Arial" w:hint="eastAsia"/>
          <w:szCs w:val="24"/>
          <w:rtl/>
        </w:rPr>
        <w:t>במעטפה</w:t>
      </w:r>
      <w:r w:rsidRPr="004E3F3E">
        <w:rPr>
          <w:rFonts w:ascii="Arial" w:hAnsi="Arial"/>
          <w:szCs w:val="24"/>
          <w:rtl/>
        </w:rPr>
        <w:t xml:space="preserve"> </w:t>
      </w:r>
      <w:r w:rsidRPr="004E3F3E">
        <w:rPr>
          <w:rFonts w:ascii="Arial" w:hAnsi="Arial" w:hint="eastAsia"/>
          <w:szCs w:val="24"/>
          <w:rtl/>
        </w:rPr>
        <w:t>נפרדת</w:t>
      </w:r>
      <w:r w:rsidRPr="004E3F3E">
        <w:rPr>
          <w:rFonts w:ascii="Arial" w:hAnsi="Arial"/>
          <w:szCs w:val="24"/>
          <w:rtl/>
        </w:rPr>
        <w:t xml:space="preserve"> </w:t>
      </w:r>
      <w:r w:rsidRPr="004E3F3E">
        <w:rPr>
          <w:rFonts w:ascii="Arial" w:hAnsi="Arial" w:hint="eastAsia"/>
          <w:szCs w:val="24"/>
          <w:rtl/>
        </w:rPr>
        <w:t>בתוך</w:t>
      </w:r>
      <w:r w:rsidRPr="004E3F3E">
        <w:rPr>
          <w:rFonts w:ascii="Arial" w:hAnsi="Arial"/>
          <w:szCs w:val="24"/>
          <w:rtl/>
        </w:rPr>
        <w:t xml:space="preserve"> </w:t>
      </w:r>
      <w:r w:rsidRPr="004E3F3E">
        <w:rPr>
          <w:rFonts w:ascii="Arial" w:hAnsi="Arial" w:hint="eastAsia"/>
          <w:szCs w:val="24"/>
          <w:rtl/>
        </w:rPr>
        <w:t>מעטפת</w:t>
      </w:r>
      <w:r w:rsidRPr="004E3F3E">
        <w:rPr>
          <w:rFonts w:ascii="Arial" w:hAnsi="Arial"/>
          <w:szCs w:val="24"/>
          <w:rtl/>
        </w:rPr>
        <w:t xml:space="preserve"> </w:t>
      </w:r>
      <w:r w:rsidRPr="004E3F3E">
        <w:rPr>
          <w:rFonts w:ascii="Arial" w:hAnsi="Arial" w:hint="eastAsia"/>
          <w:szCs w:val="24"/>
          <w:rtl/>
        </w:rPr>
        <w:t>ההצעה</w:t>
      </w:r>
      <w:r w:rsidRPr="004E3F3E">
        <w:rPr>
          <w:rFonts w:ascii="Arial" w:hAnsi="Arial"/>
          <w:szCs w:val="24"/>
          <w:rtl/>
        </w:rPr>
        <w:t xml:space="preserve"> </w:t>
      </w:r>
      <w:r w:rsidRPr="004E3F3E">
        <w:rPr>
          <w:rFonts w:ascii="Arial" w:hAnsi="Arial" w:hint="eastAsia"/>
          <w:szCs w:val="24"/>
          <w:rtl/>
        </w:rPr>
        <w:t>עליה</w:t>
      </w:r>
      <w:r w:rsidRPr="004E3F3E">
        <w:rPr>
          <w:rFonts w:ascii="Arial" w:hAnsi="Arial"/>
          <w:szCs w:val="24"/>
          <w:rtl/>
        </w:rPr>
        <w:t xml:space="preserve"> </w:t>
      </w:r>
      <w:r w:rsidRPr="004E3F3E">
        <w:rPr>
          <w:rFonts w:ascii="Arial" w:hAnsi="Arial" w:hint="eastAsia"/>
          <w:szCs w:val="24"/>
          <w:rtl/>
        </w:rPr>
        <w:t>ירשם</w:t>
      </w:r>
      <w:r w:rsidRPr="004E3F3E">
        <w:rPr>
          <w:rFonts w:ascii="Arial" w:hAnsi="Arial"/>
          <w:szCs w:val="24"/>
          <w:rtl/>
        </w:rPr>
        <w:t xml:space="preserve">: </w:t>
      </w: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מחיר</w:t>
      </w:r>
      <w:r w:rsidRPr="004E3F3E">
        <w:rPr>
          <w:rFonts w:ascii="Arial" w:hAnsi="Arial"/>
          <w:szCs w:val="24"/>
          <w:rtl/>
        </w:rPr>
        <w:t>)</w:t>
      </w:r>
      <w:r w:rsidRPr="00A01A02">
        <w:rPr>
          <w:rFonts w:ascii="Arial" w:hAnsi="Arial"/>
          <w:szCs w:val="24"/>
          <w:rtl/>
        </w:rPr>
        <w:t>.</w:t>
      </w:r>
    </w:p>
    <w:p w14:paraId="4BA9BAAE" w14:textId="77777777" w:rsidR="006B6FCC" w:rsidRDefault="006B6FCC" w:rsidP="006B6FCC">
      <w:pPr>
        <w:pStyle w:val="af6"/>
        <w:numPr>
          <w:ilvl w:val="0"/>
          <w:numId w:val="95"/>
        </w:numPr>
        <w:spacing w:line="360" w:lineRule="auto"/>
        <w:jc w:val="both"/>
        <w:rPr>
          <w:rFonts w:ascii="Arial" w:hAnsi="Arial"/>
          <w:szCs w:val="24"/>
        </w:rPr>
      </w:pP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sidRPr="004E3F3E">
        <w:rPr>
          <w:rFonts w:ascii="Arial" w:hAnsi="Arial" w:hint="eastAsia"/>
          <w:szCs w:val="24"/>
          <w:rtl/>
        </w:rPr>
        <w:t>תכלול</w:t>
      </w:r>
      <w:r w:rsidRPr="004E3F3E">
        <w:rPr>
          <w:rFonts w:ascii="Arial" w:hAnsi="Arial"/>
          <w:szCs w:val="24"/>
          <w:rtl/>
        </w:rPr>
        <w:t xml:space="preserve"> </w:t>
      </w:r>
      <w:r w:rsidRPr="004E3F3E">
        <w:rPr>
          <w:rFonts w:ascii="Arial" w:hAnsi="Arial" w:hint="eastAsia"/>
          <w:szCs w:val="24"/>
          <w:rtl/>
        </w:rPr>
        <w:t>את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ההוצאות</w:t>
      </w:r>
      <w:r w:rsidRPr="004E3F3E">
        <w:rPr>
          <w:rFonts w:ascii="Arial" w:hAnsi="Arial"/>
          <w:szCs w:val="24"/>
          <w:rtl/>
        </w:rPr>
        <w:t xml:space="preserve"> </w:t>
      </w:r>
      <w:r w:rsidRPr="004E3F3E">
        <w:rPr>
          <w:rFonts w:ascii="Arial" w:hAnsi="Arial" w:hint="eastAsia"/>
          <w:szCs w:val="24"/>
          <w:rtl/>
        </w:rPr>
        <w:t>שיהיו</w:t>
      </w:r>
      <w:r w:rsidRPr="004E3F3E">
        <w:rPr>
          <w:rFonts w:ascii="Arial" w:hAnsi="Arial"/>
          <w:szCs w:val="24"/>
          <w:rtl/>
        </w:rPr>
        <w:t xml:space="preserve"> </w:t>
      </w:r>
      <w:r w:rsidRPr="004E3F3E">
        <w:rPr>
          <w:rFonts w:ascii="Arial" w:hAnsi="Arial" w:hint="eastAsia"/>
          <w:szCs w:val="24"/>
          <w:rtl/>
        </w:rPr>
        <w:t>למציע</w:t>
      </w:r>
      <w:r w:rsidRPr="004E3F3E">
        <w:rPr>
          <w:rFonts w:ascii="Arial" w:hAnsi="Arial"/>
          <w:szCs w:val="24"/>
          <w:rtl/>
        </w:rPr>
        <w:t xml:space="preserve"> </w:t>
      </w:r>
      <w:r w:rsidRPr="004E3F3E">
        <w:rPr>
          <w:rFonts w:ascii="Arial" w:hAnsi="Arial" w:hint="eastAsia"/>
          <w:szCs w:val="24"/>
          <w:rtl/>
        </w:rPr>
        <w:t>בקשר</w:t>
      </w:r>
      <w:r w:rsidRPr="004E3F3E">
        <w:rPr>
          <w:rFonts w:ascii="Arial" w:hAnsi="Arial"/>
          <w:szCs w:val="24"/>
          <w:rtl/>
        </w:rPr>
        <w:t xml:space="preserve"> </w:t>
      </w:r>
      <w:r w:rsidRPr="004E3F3E">
        <w:rPr>
          <w:rFonts w:ascii="Arial" w:hAnsi="Arial" w:hint="eastAsia"/>
          <w:szCs w:val="24"/>
          <w:rtl/>
        </w:rPr>
        <w:t>עם</w:t>
      </w:r>
      <w:r w:rsidRPr="004E3F3E">
        <w:rPr>
          <w:rFonts w:ascii="Arial" w:hAnsi="Arial"/>
          <w:szCs w:val="24"/>
          <w:rtl/>
        </w:rPr>
        <w:t xml:space="preserve"> </w:t>
      </w:r>
      <w:r w:rsidRPr="004E3F3E">
        <w:rPr>
          <w:rFonts w:ascii="Arial" w:hAnsi="Arial" w:hint="eastAsia"/>
          <w:szCs w:val="24"/>
          <w:rtl/>
        </w:rPr>
        <w:t>מתן</w:t>
      </w:r>
      <w:r w:rsidRPr="004E3F3E">
        <w:rPr>
          <w:rFonts w:ascii="Arial" w:hAnsi="Arial"/>
          <w:szCs w:val="24"/>
          <w:rtl/>
        </w:rPr>
        <w:t xml:space="preserve"> </w:t>
      </w:r>
      <w:r w:rsidRPr="004E3F3E">
        <w:rPr>
          <w:rFonts w:ascii="Arial" w:hAnsi="Arial" w:hint="eastAsia"/>
          <w:szCs w:val="24"/>
          <w:rtl/>
        </w:rPr>
        <w:t>השירותים</w:t>
      </w:r>
      <w:r w:rsidRPr="004E3F3E">
        <w:rPr>
          <w:rFonts w:ascii="Arial" w:hAnsi="Arial"/>
          <w:szCs w:val="24"/>
          <w:rtl/>
        </w:rPr>
        <w:t xml:space="preserve">. </w:t>
      </w:r>
      <w:r w:rsidRPr="004E3F3E">
        <w:rPr>
          <w:rFonts w:ascii="Arial" w:hAnsi="Arial" w:hint="eastAsia"/>
          <w:szCs w:val="24"/>
          <w:rtl/>
        </w:rPr>
        <w:t>לא</w:t>
      </w:r>
      <w:r w:rsidRPr="004E3F3E">
        <w:rPr>
          <w:rFonts w:ascii="Arial" w:hAnsi="Arial"/>
          <w:szCs w:val="24"/>
          <w:rtl/>
        </w:rPr>
        <w:t xml:space="preserve"> </w:t>
      </w:r>
      <w:r w:rsidRPr="004E3F3E">
        <w:rPr>
          <w:rFonts w:ascii="Arial" w:hAnsi="Arial" w:hint="eastAsia"/>
          <w:szCs w:val="24"/>
          <w:rtl/>
        </w:rPr>
        <w:t>ישולמו</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sidRPr="004E3F3E">
        <w:rPr>
          <w:rFonts w:ascii="Arial" w:hAnsi="Arial" w:hint="eastAsia"/>
          <w:szCs w:val="24"/>
          <w:rtl/>
        </w:rPr>
        <w:t>נוספות</w:t>
      </w:r>
      <w:r w:rsidRPr="004E3F3E">
        <w:rPr>
          <w:rFonts w:ascii="Arial" w:hAnsi="Arial"/>
          <w:szCs w:val="24"/>
          <w:rtl/>
        </w:rPr>
        <w:t xml:space="preserve"> </w:t>
      </w:r>
      <w:r w:rsidRPr="004E3F3E">
        <w:rPr>
          <w:rFonts w:ascii="Arial" w:hAnsi="Arial" w:hint="eastAsia"/>
          <w:szCs w:val="24"/>
          <w:rtl/>
        </w:rPr>
        <w:t>נוסף</w:t>
      </w:r>
      <w:r w:rsidRPr="004E3F3E">
        <w:rPr>
          <w:rFonts w:ascii="Arial" w:hAnsi="Arial"/>
          <w:szCs w:val="24"/>
          <w:rtl/>
        </w:rPr>
        <w:t xml:space="preserve"> </w:t>
      </w:r>
      <w:r w:rsidRPr="004E3F3E">
        <w:rPr>
          <w:rFonts w:ascii="Arial" w:hAnsi="Arial" w:hint="eastAsia"/>
          <w:szCs w:val="24"/>
          <w:rtl/>
        </w:rPr>
        <w:t>על</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sidRPr="004E3F3E">
        <w:rPr>
          <w:rFonts w:ascii="Arial" w:hAnsi="Arial" w:hint="eastAsia"/>
          <w:szCs w:val="24"/>
          <w:rtl/>
        </w:rPr>
        <w:t>שנקבע</w:t>
      </w:r>
      <w:r w:rsidRPr="004E3F3E">
        <w:rPr>
          <w:rFonts w:ascii="Arial" w:hAnsi="Arial"/>
          <w:szCs w:val="24"/>
          <w:rtl/>
        </w:rPr>
        <w:t xml:space="preserve"> </w:t>
      </w:r>
      <w:r w:rsidRPr="004E3F3E">
        <w:rPr>
          <w:rFonts w:ascii="Arial" w:hAnsi="Arial" w:hint="eastAsia"/>
          <w:szCs w:val="24"/>
          <w:rtl/>
        </w:rPr>
        <w:t>בהצעה</w:t>
      </w:r>
      <w:r w:rsidRPr="004E3F3E">
        <w:rPr>
          <w:rFonts w:ascii="Arial" w:hAnsi="Arial"/>
          <w:szCs w:val="24"/>
          <w:rtl/>
        </w:rPr>
        <w:t xml:space="preserve"> </w:t>
      </w:r>
      <w:r w:rsidRPr="004E3F3E">
        <w:rPr>
          <w:rFonts w:ascii="Arial" w:hAnsi="Arial" w:hint="eastAsia"/>
          <w:szCs w:val="24"/>
          <w:rtl/>
        </w:rPr>
        <w:t>לרבות</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sidRPr="004E3F3E">
        <w:rPr>
          <w:rFonts w:ascii="Arial" w:hAnsi="Arial" w:hint="eastAsia"/>
          <w:szCs w:val="24"/>
          <w:rtl/>
        </w:rPr>
        <w:t>בגין</w:t>
      </w:r>
      <w:r w:rsidRPr="004E3F3E">
        <w:rPr>
          <w:rFonts w:ascii="Arial" w:hAnsi="Arial"/>
          <w:szCs w:val="24"/>
          <w:rtl/>
        </w:rPr>
        <w:t xml:space="preserve"> </w:t>
      </w:r>
      <w:r w:rsidRPr="004E3F3E">
        <w:rPr>
          <w:rFonts w:ascii="Arial" w:hAnsi="Arial" w:hint="eastAsia"/>
          <w:szCs w:val="24"/>
          <w:rtl/>
        </w:rPr>
        <w:t>רכישת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חומר</w:t>
      </w:r>
      <w:r w:rsidRPr="004E3F3E">
        <w:rPr>
          <w:rFonts w:ascii="Arial" w:hAnsi="Arial"/>
          <w:szCs w:val="24"/>
          <w:rtl/>
        </w:rPr>
        <w:t xml:space="preserve">, </w:t>
      </w:r>
      <w:r w:rsidRPr="004E3F3E">
        <w:rPr>
          <w:rFonts w:ascii="Arial" w:hAnsi="Arial" w:hint="eastAsia"/>
          <w:szCs w:val="24"/>
          <w:rtl/>
        </w:rPr>
        <w:t>מידע</w:t>
      </w:r>
      <w:r w:rsidRPr="004E3F3E">
        <w:rPr>
          <w:rFonts w:ascii="Arial" w:hAnsi="Arial"/>
          <w:szCs w:val="24"/>
          <w:rtl/>
        </w:rPr>
        <w:t xml:space="preserve">, </w:t>
      </w:r>
      <w:r w:rsidRPr="004E3F3E">
        <w:rPr>
          <w:rFonts w:ascii="Arial" w:hAnsi="Arial" w:hint="eastAsia"/>
          <w:szCs w:val="24"/>
          <w:rtl/>
        </w:rPr>
        <w:t>סקרים</w:t>
      </w:r>
      <w:r w:rsidRPr="004E3F3E">
        <w:rPr>
          <w:rFonts w:ascii="Arial" w:hAnsi="Arial"/>
          <w:szCs w:val="24"/>
          <w:rtl/>
        </w:rPr>
        <w:t xml:space="preserve"> </w:t>
      </w:r>
      <w:r w:rsidRPr="004E3F3E">
        <w:rPr>
          <w:rFonts w:ascii="Arial" w:hAnsi="Arial" w:hint="eastAsia"/>
          <w:szCs w:val="24"/>
          <w:rtl/>
        </w:rPr>
        <w:t>וכיו</w:t>
      </w:r>
      <w:r w:rsidRPr="004E3F3E">
        <w:rPr>
          <w:rFonts w:ascii="Arial" w:hAnsi="Arial"/>
          <w:szCs w:val="24"/>
          <w:rtl/>
        </w:rPr>
        <w:t>"ב.</w:t>
      </w:r>
    </w:p>
    <w:p w14:paraId="496B8160" w14:textId="77777777" w:rsidR="006B6FCC" w:rsidRDefault="006B6FCC" w:rsidP="006B6FCC">
      <w:pPr>
        <w:pStyle w:val="af6"/>
        <w:numPr>
          <w:ilvl w:val="0"/>
          <w:numId w:val="95"/>
        </w:numPr>
        <w:spacing w:line="360" w:lineRule="auto"/>
        <w:jc w:val="both"/>
        <w:rPr>
          <w:rFonts w:ascii="Arial" w:hAnsi="Arial"/>
          <w:szCs w:val="24"/>
        </w:rPr>
      </w:pPr>
      <w:r w:rsidRPr="008F6F10">
        <w:rPr>
          <w:rFonts w:ascii="Arial" w:hAnsi="Arial"/>
          <w:szCs w:val="24"/>
          <w:rtl/>
        </w:rPr>
        <w:t xml:space="preserve">הצעת מחיר תוגש על גבי הטופס המצ"ב </w:t>
      </w:r>
      <w:r w:rsidRPr="00D258B4">
        <w:rPr>
          <w:rFonts w:ascii="Arial" w:hAnsi="Arial"/>
          <w:szCs w:val="24"/>
          <w:highlight w:val="cyan"/>
          <w:rtl/>
        </w:rPr>
        <w:t>כנספח י</w:t>
      </w:r>
      <w:r>
        <w:rPr>
          <w:rFonts w:ascii="Arial" w:hAnsi="Arial" w:hint="cs"/>
          <w:szCs w:val="24"/>
          <w:highlight w:val="cyan"/>
          <w:rtl/>
        </w:rPr>
        <w:t>א</w:t>
      </w:r>
      <w:r w:rsidRPr="00D258B4">
        <w:rPr>
          <w:rFonts w:ascii="Arial" w:hAnsi="Arial"/>
          <w:szCs w:val="24"/>
          <w:highlight w:val="cyan"/>
          <w:rtl/>
        </w:rPr>
        <w:t>'</w:t>
      </w:r>
      <w:r w:rsidRPr="008F6F10">
        <w:rPr>
          <w:rFonts w:ascii="Arial" w:hAnsi="Arial"/>
          <w:szCs w:val="24"/>
          <w:rtl/>
        </w:rPr>
        <w:t xml:space="preserve"> שבו יציין המציע תעריף </w:t>
      </w:r>
      <w:r>
        <w:rPr>
          <w:rFonts w:ascii="Arial" w:hAnsi="Arial" w:hint="cs"/>
          <w:szCs w:val="24"/>
          <w:rtl/>
        </w:rPr>
        <w:t>עבור הצעת המחיר הקבועה ותעריף עבור שעות הייעוץ. בנוגע לתעריף שעות הייעוץ על המציע ל</w:t>
      </w:r>
      <w:r w:rsidRPr="008F6F10">
        <w:rPr>
          <w:rFonts w:ascii="Arial" w:hAnsi="Arial"/>
          <w:szCs w:val="24"/>
          <w:rtl/>
        </w:rPr>
        <w:t>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 :</w:t>
      </w:r>
      <w:r>
        <w:rPr>
          <w:rFonts w:ascii="Arial" w:hAnsi="Arial" w:hint="cs"/>
          <w:szCs w:val="24"/>
          <w:rtl/>
        </w:rPr>
        <w:t xml:space="preserve"> </w:t>
      </w:r>
      <w:hyperlink r:id="rId15" w:history="1">
        <w:r w:rsidRPr="004E3F3E">
          <w:t>http://hozrim.mof.gov.il/doc/hashkal/horaot.nsf</w:t>
        </w:r>
      </w:hyperlink>
    </w:p>
    <w:p w14:paraId="3C4F0EDA" w14:textId="77777777" w:rsidR="006B6FCC" w:rsidRPr="004B4CAC" w:rsidRDefault="006B6FCC" w:rsidP="006B6FCC">
      <w:pPr>
        <w:pStyle w:val="af6"/>
        <w:numPr>
          <w:ilvl w:val="0"/>
          <w:numId w:val="95"/>
        </w:numPr>
        <w:spacing w:line="360" w:lineRule="auto"/>
        <w:jc w:val="both"/>
        <w:rPr>
          <w:rFonts w:ascii="Arial" w:hAnsi="Arial"/>
          <w:b/>
          <w:bCs/>
          <w:szCs w:val="24"/>
          <w:rtl/>
        </w:rPr>
      </w:pPr>
      <w:r w:rsidRPr="004B4CAC">
        <w:rPr>
          <w:b/>
          <w:bCs/>
          <w:szCs w:val="24"/>
          <w:rtl/>
        </w:rPr>
        <w:t xml:space="preserve">היקף ההעסקה עבור השירותים לא יעלה על </w:t>
      </w:r>
      <w:r w:rsidRPr="004B4CAC">
        <w:rPr>
          <w:rFonts w:hint="cs"/>
          <w:b/>
          <w:bCs/>
          <w:szCs w:val="24"/>
          <w:rtl/>
        </w:rPr>
        <w:t xml:space="preserve">120 </w:t>
      </w:r>
      <w:r w:rsidRPr="004B4CAC">
        <w:rPr>
          <w:b/>
          <w:bCs/>
          <w:szCs w:val="24"/>
          <w:rtl/>
        </w:rPr>
        <w:t>שעות</w:t>
      </w:r>
      <w:r w:rsidRPr="004B4CAC">
        <w:rPr>
          <w:rFonts w:hint="cs"/>
          <w:b/>
          <w:bCs/>
          <w:szCs w:val="24"/>
          <w:rtl/>
        </w:rPr>
        <w:t xml:space="preserve"> חודשיות ליועץ ובלבד שלא יעלה על 1,200 שעות לשנה.</w:t>
      </w:r>
      <w:r w:rsidRPr="004B4CAC">
        <w:rPr>
          <w:rFonts w:ascii="Arial" w:hAnsi="Arial" w:hint="cs"/>
          <w:b/>
          <w:bCs/>
          <w:szCs w:val="24"/>
          <w:rtl/>
        </w:rPr>
        <w:t xml:space="preserve"> </w:t>
      </w:r>
    </w:p>
    <w:p w14:paraId="3FF985E8" w14:textId="77777777" w:rsidR="006B6FCC" w:rsidRPr="008F6F10" w:rsidRDefault="006B6FCC" w:rsidP="006B6FCC">
      <w:pPr>
        <w:pStyle w:val="af6"/>
        <w:numPr>
          <w:ilvl w:val="0"/>
          <w:numId w:val="95"/>
        </w:numPr>
        <w:spacing w:line="360" w:lineRule="auto"/>
        <w:jc w:val="both"/>
        <w:rPr>
          <w:rFonts w:ascii="Arial" w:hAnsi="Arial"/>
          <w:szCs w:val="24"/>
          <w:rtl/>
        </w:rPr>
      </w:pPr>
      <w:r w:rsidRPr="008F6F10">
        <w:rPr>
          <w:rFonts w:ascii="Arial" w:hAnsi="Arial"/>
          <w:szCs w:val="24"/>
          <w:rtl/>
        </w:rPr>
        <w:t>עבור התקשרות מתמשכ</w:t>
      </w:r>
      <w:r>
        <w:rPr>
          <w:rFonts w:ascii="Arial" w:hAnsi="Arial"/>
          <w:szCs w:val="24"/>
          <w:rtl/>
        </w:rPr>
        <w:t xml:space="preserve">ת ישולמו התעריפים המרביים </w:t>
      </w:r>
      <w:r>
        <w:rPr>
          <w:rFonts w:ascii="Arial" w:hAnsi="Arial" w:hint="cs"/>
          <w:szCs w:val="24"/>
          <w:rtl/>
        </w:rPr>
        <w:t>שלהלן:</w:t>
      </w:r>
    </w:p>
    <w:p w14:paraId="6292DE69" w14:textId="77777777" w:rsidR="006B6FCC" w:rsidRPr="008F6F10" w:rsidRDefault="006B6FCC" w:rsidP="006B6FCC">
      <w:pPr>
        <w:pStyle w:val="af6"/>
        <w:numPr>
          <w:ilvl w:val="1"/>
          <w:numId w:val="95"/>
        </w:numPr>
        <w:spacing w:line="360" w:lineRule="auto"/>
        <w:jc w:val="both"/>
        <w:rPr>
          <w:rFonts w:ascii="Arial" w:hAnsi="Arial"/>
          <w:szCs w:val="24"/>
          <w:rtl/>
        </w:rPr>
      </w:pPr>
      <w:r w:rsidRPr="008F6F10">
        <w:rPr>
          <w:rFonts w:ascii="Arial" w:hAnsi="Arial"/>
          <w:szCs w:val="24"/>
          <w:rtl/>
        </w:rPr>
        <w:t>שירות המבוצע בידי משרד/חברה של נותן שירותים חיצוניים ישולמו 90% מגובה התעריף המרבי שנקבע בהודעה "תעריפי התקשרות עם נותן שירותים חיצוניים".</w:t>
      </w:r>
    </w:p>
    <w:p w14:paraId="376B46C6" w14:textId="77777777" w:rsidR="006B6FCC" w:rsidRPr="008F6F10" w:rsidRDefault="006B6FCC" w:rsidP="006B6FCC">
      <w:pPr>
        <w:pStyle w:val="af6"/>
        <w:numPr>
          <w:ilvl w:val="1"/>
          <w:numId w:val="95"/>
        </w:numPr>
        <w:spacing w:line="360" w:lineRule="auto"/>
        <w:jc w:val="both"/>
        <w:rPr>
          <w:rFonts w:ascii="Arial" w:hAnsi="Arial"/>
          <w:szCs w:val="24"/>
          <w:rtl/>
        </w:rPr>
      </w:pPr>
      <w:r w:rsidRPr="008F6F10">
        <w:rPr>
          <w:rFonts w:ascii="Arial" w:hAnsi="Arial"/>
          <w:szCs w:val="24"/>
          <w:rtl/>
        </w:rPr>
        <w:t xml:space="preserve">שרות המבוצע בידי נותן שירותים שאינו מועסק על ידי משרד/חברה ישולמו 80% מגובה התעריף המרבי שנקבע בהודעה "תעריפי התקשרות עם נותן שירותים חיצוניים". </w:t>
      </w:r>
    </w:p>
    <w:p w14:paraId="2986F199" w14:textId="77777777" w:rsidR="006B6FCC" w:rsidRPr="008F6F10" w:rsidRDefault="006B6FCC" w:rsidP="006B6FCC">
      <w:pPr>
        <w:pStyle w:val="af6"/>
        <w:numPr>
          <w:ilvl w:val="0"/>
          <w:numId w:val="95"/>
        </w:numPr>
        <w:spacing w:line="360" w:lineRule="auto"/>
        <w:jc w:val="both"/>
        <w:rPr>
          <w:rFonts w:ascii="Arial" w:hAnsi="Arial"/>
          <w:szCs w:val="24"/>
          <w:rtl/>
        </w:rPr>
      </w:pPr>
      <w:r w:rsidRPr="008F6F10">
        <w:rPr>
          <w:rFonts w:ascii="Arial" w:hAnsi="Arial"/>
          <w:szCs w:val="24"/>
          <w:rtl/>
        </w:rPr>
        <w:t>התעריפים יקבעו בהתאם לתעודות ההשכלה של היועץ.</w:t>
      </w:r>
    </w:p>
    <w:p w14:paraId="38EF41FD" w14:textId="77777777" w:rsidR="006B6FCC" w:rsidRPr="008F6F10" w:rsidRDefault="006B6FCC" w:rsidP="006B6FCC">
      <w:pPr>
        <w:pStyle w:val="af6"/>
        <w:numPr>
          <w:ilvl w:val="0"/>
          <w:numId w:val="95"/>
        </w:numPr>
        <w:spacing w:line="360" w:lineRule="auto"/>
        <w:jc w:val="both"/>
        <w:rPr>
          <w:rFonts w:ascii="Arial" w:hAnsi="Arial"/>
          <w:szCs w:val="24"/>
          <w:rtl/>
        </w:rPr>
      </w:pPr>
      <w:r w:rsidRPr="008F6F10">
        <w:rPr>
          <w:rFonts w:ascii="Arial" w:hAnsi="Arial"/>
          <w:szCs w:val="24"/>
          <w:rtl/>
        </w:rPr>
        <w:t>התעריפים יעודכנו בהתאם לעדכוני חשכ"ל "יועצים לניהול – כפי שמתעדכנים מעת לעת.</w:t>
      </w:r>
    </w:p>
    <w:p w14:paraId="4DC364B8" w14:textId="77777777" w:rsidR="006B6FCC" w:rsidRPr="008F6F10" w:rsidRDefault="006B6FCC" w:rsidP="006B6FCC">
      <w:pPr>
        <w:pStyle w:val="af6"/>
        <w:numPr>
          <w:ilvl w:val="0"/>
          <w:numId w:val="95"/>
        </w:numPr>
        <w:spacing w:line="360" w:lineRule="auto"/>
        <w:jc w:val="both"/>
        <w:rPr>
          <w:rFonts w:ascii="Arial" w:hAnsi="Arial"/>
          <w:szCs w:val="24"/>
          <w:rtl/>
        </w:rPr>
      </w:pPr>
      <w:r w:rsidRPr="008F6F10">
        <w:rPr>
          <w:rFonts w:ascii="Arial" w:hAnsi="Arial"/>
          <w:szCs w:val="24"/>
          <w:rtl/>
        </w:rPr>
        <w:t xml:space="preserve">תשלום עבור הוצאות נסיעה </w:t>
      </w:r>
      <w:r>
        <w:rPr>
          <w:rFonts w:ascii="Arial" w:hAnsi="Arial" w:hint="cs"/>
          <w:szCs w:val="24"/>
          <w:rtl/>
        </w:rPr>
        <w:t xml:space="preserve">בגין רכיב שעות הייעוץ </w:t>
      </w:r>
      <w:r w:rsidRPr="008F6F10">
        <w:rPr>
          <w:rFonts w:ascii="Arial" w:hAnsi="Arial"/>
          <w:szCs w:val="24"/>
          <w:rtl/>
        </w:rPr>
        <w:t xml:space="preserve">יהיה כמפורט בהודעת החשב הכללי "החזר הוצאות נסיעה בתפקיד לנותני שירותים חיצוניים- תעריפים", מס' ה' 13.9.2.2 והעדכונים לה. </w:t>
      </w:r>
    </w:p>
    <w:p w14:paraId="5BFBD091" w14:textId="77777777" w:rsidR="006B6FCC" w:rsidRPr="008F6F10" w:rsidRDefault="006B6FCC" w:rsidP="006B6FCC">
      <w:pPr>
        <w:pStyle w:val="af6"/>
        <w:numPr>
          <w:ilvl w:val="0"/>
          <w:numId w:val="95"/>
        </w:numPr>
        <w:spacing w:line="360" w:lineRule="auto"/>
        <w:jc w:val="both"/>
        <w:rPr>
          <w:rFonts w:ascii="Arial" w:hAnsi="Arial"/>
          <w:szCs w:val="24"/>
          <w:rtl/>
        </w:rPr>
      </w:pPr>
      <w:r w:rsidRPr="008F6F10">
        <w:rPr>
          <w:rFonts w:ascii="Arial" w:hAnsi="Arial"/>
          <w:szCs w:val="24"/>
          <w:rtl/>
        </w:rPr>
        <w:t>לא יבוצע תשלום בגין ביטול זמן עקב נסיעה.</w:t>
      </w:r>
    </w:p>
    <w:p w14:paraId="667D2FD4" w14:textId="77777777" w:rsidR="006B6FCC" w:rsidRPr="008F6F10" w:rsidRDefault="006B6FCC" w:rsidP="006B6FCC">
      <w:pPr>
        <w:pStyle w:val="af6"/>
        <w:numPr>
          <w:ilvl w:val="0"/>
          <w:numId w:val="95"/>
        </w:numPr>
        <w:spacing w:line="360" w:lineRule="auto"/>
        <w:jc w:val="both"/>
        <w:rPr>
          <w:rFonts w:ascii="Arial" w:hAnsi="Arial"/>
          <w:szCs w:val="24"/>
          <w:rtl/>
        </w:rPr>
      </w:pPr>
      <w:r w:rsidRPr="008F6F10">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6BA0BA18" w14:textId="77777777" w:rsidR="006B6FCC" w:rsidRPr="008F6F10" w:rsidRDefault="006B6FCC" w:rsidP="006B6FCC">
      <w:pPr>
        <w:pStyle w:val="af6"/>
        <w:numPr>
          <w:ilvl w:val="0"/>
          <w:numId w:val="95"/>
        </w:numPr>
        <w:spacing w:line="360" w:lineRule="auto"/>
        <w:jc w:val="both"/>
        <w:rPr>
          <w:rFonts w:ascii="Arial" w:hAnsi="Arial"/>
          <w:szCs w:val="24"/>
          <w:rtl/>
        </w:rPr>
      </w:pPr>
      <w:r w:rsidRPr="008F6F10">
        <w:rPr>
          <w:rFonts w:ascii="Arial" w:hAnsi="Arial"/>
          <w:szCs w:val="24"/>
          <w:rtl/>
        </w:rPr>
        <w:t xml:space="preserve">לתנאי התמורה נא ראו </w:t>
      </w:r>
      <w:r w:rsidRPr="004E3F3E">
        <w:rPr>
          <w:rFonts w:ascii="Arial" w:hAnsi="Arial"/>
          <w:szCs w:val="24"/>
          <w:rtl/>
        </w:rPr>
        <w:t xml:space="preserve">סעיף </w:t>
      </w:r>
      <w:r>
        <w:rPr>
          <w:rFonts w:ascii="Arial" w:hAnsi="Arial" w:hint="cs"/>
          <w:szCs w:val="24"/>
          <w:rtl/>
        </w:rPr>
        <w:t>התמורה</w:t>
      </w:r>
      <w:r w:rsidRPr="004E3F3E">
        <w:rPr>
          <w:rFonts w:ascii="Arial" w:hAnsi="Arial"/>
          <w:szCs w:val="24"/>
          <w:rtl/>
        </w:rPr>
        <w:t xml:space="preserve"> בנספח </w:t>
      </w:r>
      <w:r>
        <w:rPr>
          <w:rFonts w:ascii="Arial" w:hAnsi="Arial" w:hint="cs"/>
          <w:szCs w:val="24"/>
          <w:rtl/>
        </w:rPr>
        <w:t>ב</w:t>
      </w:r>
      <w:r w:rsidRPr="004E3F3E">
        <w:rPr>
          <w:rFonts w:ascii="Arial" w:hAnsi="Arial"/>
          <w:szCs w:val="24"/>
          <w:rtl/>
        </w:rPr>
        <w:t xml:space="preserve">' </w:t>
      </w:r>
      <w:r w:rsidRPr="008F6F10">
        <w:rPr>
          <w:rFonts w:ascii="Arial" w:hAnsi="Arial"/>
          <w:szCs w:val="24"/>
          <w:rtl/>
        </w:rPr>
        <w:t>– המפרט המקצועי.</w:t>
      </w:r>
    </w:p>
    <w:p w14:paraId="10102202" w14:textId="77777777" w:rsidR="006B6FCC" w:rsidRPr="00B32089" w:rsidRDefault="006B6FCC" w:rsidP="006B6FCC">
      <w:pPr>
        <w:spacing w:line="360" w:lineRule="auto"/>
        <w:jc w:val="both"/>
        <w:rPr>
          <w:b/>
          <w:bCs/>
          <w:sz w:val="32"/>
          <w:szCs w:val="32"/>
          <w:u w:val="single"/>
        </w:rPr>
      </w:pPr>
    </w:p>
    <w:p w14:paraId="55F560CC" w14:textId="77777777" w:rsidR="006B6FCC" w:rsidRDefault="006B6FCC" w:rsidP="006B6FCC">
      <w:pPr>
        <w:pStyle w:val="af6"/>
        <w:numPr>
          <w:ilvl w:val="0"/>
          <w:numId w:val="88"/>
        </w:numPr>
        <w:spacing w:line="360" w:lineRule="auto"/>
        <w:jc w:val="both"/>
        <w:rPr>
          <w:b/>
          <w:bCs/>
          <w:sz w:val="32"/>
          <w:szCs w:val="32"/>
          <w:u w:val="single"/>
        </w:rPr>
      </w:pPr>
      <w:r>
        <w:rPr>
          <w:rFonts w:hint="cs"/>
          <w:b/>
          <w:bCs/>
          <w:sz w:val="32"/>
          <w:szCs w:val="32"/>
          <w:u w:val="single"/>
          <w:rtl/>
        </w:rPr>
        <w:t>מבנה ההצעה ואופן הגשתה</w:t>
      </w:r>
    </w:p>
    <w:p w14:paraId="418F432F" w14:textId="77777777" w:rsidR="006B6FCC" w:rsidRDefault="006B6FCC" w:rsidP="006B6FCC">
      <w:pPr>
        <w:pStyle w:val="af6"/>
        <w:numPr>
          <w:ilvl w:val="0"/>
          <w:numId w:val="91"/>
        </w:numPr>
        <w:spacing w:line="360" w:lineRule="auto"/>
        <w:jc w:val="both"/>
        <w:rPr>
          <w:szCs w:val="24"/>
        </w:rPr>
      </w:pPr>
      <w:r>
        <w:rPr>
          <w:rFonts w:hint="cs"/>
          <w:szCs w:val="24"/>
          <w:rtl/>
        </w:rPr>
        <w:t>המציע יצרף להצעתו את כל המסמכים הנדרשים להוכחת עמידתו בתנאי הסף המינהליים והמקצועיים.</w:t>
      </w:r>
    </w:p>
    <w:p w14:paraId="30112A15" w14:textId="77777777" w:rsidR="006B6FCC" w:rsidRPr="008D1F44" w:rsidRDefault="006B6FCC" w:rsidP="006B6FCC">
      <w:pPr>
        <w:pStyle w:val="af6"/>
        <w:numPr>
          <w:ilvl w:val="0"/>
          <w:numId w:val="91"/>
        </w:numPr>
        <w:spacing w:line="360" w:lineRule="auto"/>
        <w:jc w:val="both"/>
        <w:rPr>
          <w:szCs w:val="24"/>
        </w:rPr>
      </w:pPr>
      <w:r>
        <w:rPr>
          <w:rFonts w:hint="cs"/>
          <w:szCs w:val="24"/>
          <w:rtl/>
        </w:rPr>
        <w:t xml:space="preserve">המציע יצרף להצעתו מסמך בין 2 עמודים לכל היותר, המתאר את מידת התאמתו של המציע לעבודה נשואת מכרז זה, את כישוריו ואת יכולתו לביצוע העבודה הנדרשת. </w:t>
      </w:r>
    </w:p>
    <w:p w14:paraId="1D883076" w14:textId="77777777" w:rsidR="006B6FCC" w:rsidRPr="00297E87" w:rsidRDefault="006B6FCC" w:rsidP="006B6FCC">
      <w:pPr>
        <w:pStyle w:val="af6"/>
        <w:numPr>
          <w:ilvl w:val="0"/>
          <w:numId w:val="91"/>
        </w:numPr>
        <w:spacing w:line="360" w:lineRule="auto"/>
        <w:jc w:val="both"/>
        <w:rPr>
          <w:szCs w:val="24"/>
        </w:rPr>
      </w:pPr>
      <w:r w:rsidRPr="00297E87">
        <w:rPr>
          <w:rFonts w:ascii="Arial" w:hAnsi="Arial"/>
          <w:szCs w:val="24"/>
          <w:rtl/>
        </w:rPr>
        <w:t xml:space="preserve">ההצעה תוגש במקור + </w:t>
      </w:r>
      <w:r w:rsidRPr="00297E87">
        <w:rPr>
          <w:rFonts w:ascii="Arial" w:hAnsi="Arial" w:hint="cs"/>
          <w:szCs w:val="24"/>
          <w:rtl/>
        </w:rPr>
        <w:t>שלושה עותקים</w:t>
      </w:r>
      <w:r>
        <w:rPr>
          <w:rFonts w:ascii="Arial" w:hAnsi="Arial" w:hint="cs"/>
          <w:szCs w:val="24"/>
          <w:rtl/>
        </w:rPr>
        <w:t xml:space="preserve">. </w:t>
      </w:r>
      <w:r w:rsidRPr="00297E87">
        <w:rPr>
          <w:rFonts w:ascii="Arial" w:hAnsi="Arial"/>
          <w:szCs w:val="24"/>
          <w:rtl/>
        </w:rPr>
        <w:t>ההצעה תוגש בהתאם להוראות המכרז ותכלול את כל</w:t>
      </w:r>
      <w:r w:rsidRPr="00297E87">
        <w:rPr>
          <w:rFonts w:ascii="Arial" w:hAnsi="Arial"/>
          <w:b/>
          <w:bCs/>
          <w:szCs w:val="24"/>
          <w:rtl/>
        </w:rPr>
        <w:t xml:space="preserve"> </w:t>
      </w:r>
      <w:r w:rsidRPr="00297E87">
        <w:rPr>
          <w:rFonts w:ascii="Arial" w:hAnsi="Arial"/>
          <w:szCs w:val="24"/>
          <w:rtl/>
        </w:rPr>
        <w:t>המסמכים ה</w:t>
      </w:r>
      <w:r w:rsidRPr="00297E87">
        <w:rPr>
          <w:rFonts w:ascii="Arial" w:hAnsi="Arial" w:hint="cs"/>
          <w:szCs w:val="24"/>
          <w:rtl/>
        </w:rPr>
        <w:t>נדרשים</w:t>
      </w:r>
      <w:r w:rsidRPr="00297E87">
        <w:rPr>
          <w:rFonts w:ascii="Arial" w:hAnsi="Arial"/>
          <w:szCs w:val="24"/>
          <w:rtl/>
        </w:rPr>
        <w:t xml:space="preserve"> בתנאי הסף</w:t>
      </w:r>
      <w:r w:rsidRPr="00297E87">
        <w:rPr>
          <w:rFonts w:ascii="Arial" w:hAnsi="Arial" w:hint="cs"/>
          <w:szCs w:val="24"/>
          <w:rtl/>
        </w:rPr>
        <w:t>, בתכולת ההצעה</w:t>
      </w:r>
      <w:r w:rsidRPr="00297E87">
        <w:rPr>
          <w:rFonts w:ascii="Arial" w:hAnsi="Arial"/>
          <w:szCs w:val="24"/>
          <w:rtl/>
        </w:rPr>
        <w:t xml:space="preserve"> ובמפרט, </w:t>
      </w:r>
      <w:r w:rsidRPr="00297E87">
        <w:rPr>
          <w:rFonts w:ascii="Arial" w:hAnsi="Arial" w:hint="cs"/>
          <w:szCs w:val="24"/>
          <w:rtl/>
        </w:rPr>
        <w:t>כולל כל האסמכתאות האחרות להוכחת עמידתו בתנאי הסף</w:t>
      </w:r>
      <w:r w:rsidRPr="00297E87">
        <w:rPr>
          <w:rFonts w:ascii="Arial" w:hAnsi="Arial"/>
          <w:szCs w:val="24"/>
          <w:rtl/>
        </w:rPr>
        <w:t xml:space="preserve">. את </w:t>
      </w:r>
      <w:r w:rsidRPr="00297E87">
        <w:rPr>
          <w:rFonts w:ascii="Arial" w:hAnsi="Arial" w:hint="cs"/>
          <w:szCs w:val="24"/>
          <w:rtl/>
        </w:rPr>
        <w:t>ההצעה על כל נספחיה</w:t>
      </w:r>
      <w:r w:rsidRPr="00297E87">
        <w:rPr>
          <w:rFonts w:ascii="Arial" w:hAnsi="Arial"/>
          <w:szCs w:val="24"/>
          <w:rtl/>
        </w:rPr>
        <w:t xml:space="preserve"> יש להכניס לתוך מעטפה סגורה,</w:t>
      </w:r>
      <w:r w:rsidRPr="00297E87">
        <w:rPr>
          <w:rFonts w:ascii="Arial" w:hAnsi="Arial"/>
          <w:b/>
          <w:bCs/>
          <w:szCs w:val="24"/>
          <w:u w:val="single"/>
          <w:rtl/>
        </w:rPr>
        <w:t xml:space="preserve"> שעליה יצוין מספר המכרז</w:t>
      </w:r>
      <w:r w:rsidRPr="00297E87">
        <w:rPr>
          <w:rFonts w:ascii="Arial" w:hAnsi="Arial" w:hint="cs"/>
          <w:b/>
          <w:bCs/>
          <w:szCs w:val="24"/>
          <w:u w:val="single"/>
          <w:rtl/>
        </w:rPr>
        <w:t xml:space="preserve"> בלבד</w:t>
      </w:r>
      <w:r w:rsidRPr="00297E87">
        <w:rPr>
          <w:rFonts w:ascii="Arial" w:hAnsi="Arial"/>
          <w:b/>
          <w:bCs/>
          <w:szCs w:val="24"/>
          <w:u w:val="single"/>
          <w:rtl/>
        </w:rPr>
        <w:t>. אין לציין את שם המציע על גבי המעטפה.</w:t>
      </w:r>
      <w:r w:rsidRPr="00297E87">
        <w:rPr>
          <w:b/>
          <w:bCs/>
          <w:szCs w:val="24"/>
          <w:rtl/>
        </w:rPr>
        <w:t xml:space="preserve"> </w:t>
      </w:r>
      <w:r w:rsidRPr="00297E87">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297E87">
        <w:rPr>
          <w:szCs w:val="24"/>
        </w:rPr>
        <w:t>CD</w:t>
      </w:r>
      <w:r w:rsidRPr="00297E87">
        <w:rPr>
          <w:rFonts w:hint="cs"/>
          <w:szCs w:val="24"/>
          <w:rtl/>
        </w:rPr>
        <w:t>) - על מעטפה זו ירשם "</w:t>
      </w:r>
      <w:r w:rsidRPr="00297E87">
        <w:rPr>
          <w:rFonts w:hint="cs"/>
          <w:b/>
          <w:bCs/>
          <w:szCs w:val="24"/>
          <w:rtl/>
        </w:rPr>
        <w:t>פירוט ההצעה ללא מחיר</w:t>
      </w:r>
      <w:r w:rsidRPr="00297E87">
        <w:rPr>
          <w:rFonts w:hint="cs"/>
          <w:szCs w:val="24"/>
          <w:rtl/>
        </w:rPr>
        <w:t>". במעטפה שנייה סגורה ונפרדת יש לשים את טופס הצעת המחיר - על מעטפה זו יירשם "</w:t>
      </w:r>
      <w:r w:rsidRPr="00297E87">
        <w:rPr>
          <w:rFonts w:hint="cs"/>
          <w:b/>
          <w:bCs/>
          <w:szCs w:val="24"/>
          <w:rtl/>
        </w:rPr>
        <w:t>הצעת מחיר</w:t>
      </w:r>
      <w:r w:rsidRPr="00297E87">
        <w:rPr>
          <w:rFonts w:hint="cs"/>
          <w:szCs w:val="24"/>
          <w:rtl/>
        </w:rPr>
        <w:t xml:space="preserve">". </w:t>
      </w:r>
    </w:p>
    <w:p w14:paraId="0CB7E7A0" w14:textId="77777777" w:rsidR="006B6FCC" w:rsidRDefault="006B6FCC" w:rsidP="006B6FCC">
      <w:pPr>
        <w:pStyle w:val="af6"/>
        <w:numPr>
          <w:ilvl w:val="0"/>
          <w:numId w:val="91"/>
        </w:numPr>
        <w:spacing w:line="360" w:lineRule="auto"/>
        <w:ind w:left="594" w:hanging="425"/>
        <w:jc w:val="both"/>
        <w:rPr>
          <w:rFonts w:ascii="Arial" w:hAnsi="Arial"/>
          <w:szCs w:val="24"/>
        </w:rPr>
      </w:pPr>
      <w:r w:rsidRPr="00297E87">
        <w:rPr>
          <w:rFonts w:ascii="Arial" w:hAnsi="Arial"/>
          <w:szCs w:val="24"/>
          <w:rtl/>
        </w:rPr>
        <w:t xml:space="preserve">את המעטפה יש להכניס לתיבת המכרזים, הנמצאת במשרד </w:t>
      </w:r>
      <w:r w:rsidRPr="00297E87">
        <w:rPr>
          <w:rFonts w:ascii="Arial" w:hAnsi="Arial" w:hint="cs"/>
          <w:szCs w:val="24"/>
          <w:rtl/>
        </w:rPr>
        <w:t>התשתיות הלאומיות, האנרגיה והמים</w:t>
      </w:r>
      <w:r w:rsidRPr="00297E87">
        <w:rPr>
          <w:rFonts w:ascii="Arial" w:hAnsi="Arial"/>
          <w:szCs w:val="24"/>
          <w:rtl/>
        </w:rPr>
        <w:t>, רח' יפו 216, ירושלים, בקומה 7 (במסדרון</w:t>
      </w:r>
      <w:r w:rsidRPr="00297E87">
        <w:rPr>
          <w:rFonts w:ascii="Arial" w:hAnsi="Arial" w:hint="cs"/>
          <w:szCs w:val="24"/>
          <w:rtl/>
        </w:rPr>
        <w:t>, ליד עמדת השומר</w:t>
      </w:r>
      <w:r w:rsidRPr="00297E87">
        <w:rPr>
          <w:rFonts w:ascii="Arial" w:hAnsi="Arial"/>
          <w:szCs w:val="24"/>
          <w:rtl/>
        </w:rPr>
        <w:t xml:space="preserve">), </w:t>
      </w:r>
      <w:r w:rsidRPr="00297E87">
        <w:rPr>
          <w:rFonts w:ascii="Arial" w:hAnsi="Arial"/>
          <w:b/>
          <w:bCs/>
          <w:szCs w:val="24"/>
          <w:u w:val="single"/>
          <w:rtl/>
        </w:rPr>
        <w:t>לא יאוחר מיום</w:t>
      </w:r>
      <w:r>
        <w:rPr>
          <w:rFonts w:ascii="Arial" w:hAnsi="Arial" w:hint="cs"/>
          <w:b/>
          <w:bCs/>
          <w:szCs w:val="24"/>
          <w:u w:val="single"/>
          <w:rtl/>
        </w:rPr>
        <w:t xml:space="preserve"> 30.11.2015 </w:t>
      </w:r>
      <w:r w:rsidRPr="00297E87">
        <w:rPr>
          <w:rFonts w:ascii="Arial" w:hAnsi="Arial"/>
          <w:b/>
          <w:bCs/>
          <w:szCs w:val="24"/>
          <w:u w:val="single"/>
          <w:rtl/>
        </w:rPr>
        <w:t>בשעה 1</w:t>
      </w:r>
      <w:r w:rsidRPr="00297E87">
        <w:rPr>
          <w:rFonts w:ascii="Arial" w:hAnsi="Arial" w:hint="cs"/>
          <w:b/>
          <w:bCs/>
          <w:szCs w:val="24"/>
          <w:u w:val="single"/>
          <w:rtl/>
        </w:rPr>
        <w:t>4</w:t>
      </w:r>
      <w:r w:rsidRPr="00297E87">
        <w:rPr>
          <w:rFonts w:ascii="Arial" w:hAnsi="Arial"/>
          <w:b/>
          <w:bCs/>
          <w:szCs w:val="24"/>
          <w:u w:val="single"/>
          <w:rtl/>
        </w:rPr>
        <w:t>:00</w:t>
      </w:r>
      <w:r w:rsidRPr="00297E87">
        <w:rPr>
          <w:rFonts w:ascii="Arial" w:hAnsi="Arial" w:hint="cs"/>
          <w:szCs w:val="24"/>
          <w:rtl/>
        </w:rPr>
        <w:t>.</w:t>
      </w:r>
    </w:p>
    <w:p w14:paraId="063DA6EA" w14:textId="77777777" w:rsidR="006B6FCC" w:rsidRDefault="006B6FCC" w:rsidP="006B6FCC">
      <w:pPr>
        <w:pStyle w:val="af6"/>
        <w:numPr>
          <w:ilvl w:val="0"/>
          <w:numId w:val="91"/>
        </w:numPr>
        <w:spacing w:line="360" w:lineRule="auto"/>
        <w:ind w:left="594" w:hanging="425"/>
        <w:jc w:val="both"/>
        <w:rPr>
          <w:rFonts w:ascii="Arial" w:hAnsi="Arial"/>
          <w:szCs w:val="24"/>
        </w:rPr>
      </w:pPr>
      <w:r w:rsidRPr="00297E87">
        <w:rPr>
          <w:rFonts w:ascii="Arial" w:hAnsi="Arial"/>
          <w:szCs w:val="24"/>
          <w:rtl/>
        </w:rPr>
        <w:t>אם המציע מחליט לשלוח את המעטפה באמצעות שליח, לרבות באמצעות הדואר, עליו להכניסה</w:t>
      </w:r>
      <w:r w:rsidRPr="00C10AB3">
        <w:rPr>
          <w:rFonts w:ascii="Arial" w:hAnsi="Arial"/>
          <w:szCs w:val="24"/>
          <w:rtl/>
        </w:rPr>
        <w:t xml:space="preserve">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63924EB" w14:textId="77777777" w:rsidR="006B6FCC" w:rsidRDefault="006B6FCC" w:rsidP="006B6FCC">
      <w:pPr>
        <w:spacing w:line="360" w:lineRule="auto"/>
        <w:jc w:val="both"/>
        <w:rPr>
          <w:rFonts w:ascii="Arial" w:hAnsi="Arial"/>
          <w:szCs w:val="24"/>
          <w:rtl/>
        </w:rPr>
      </w:pPr>
    </w:p>
    <w:p w14:paraId="594A10E7" w14:textId="77777777" w:rsidR="006B6FCC" w:rsidRDefault="006B6FCC" w:rsidP="006B6FCC">
      <w:pPr>
        <w:pStyle w:val="af6"/>
        <w:numPr>
          <w:ilvl w:val="0"/>
          <w:numId w:val="88"/>
        </w:numPr>
        <w:spacing w:line="360" w:lineRule="auto"/>
        <w:jc w:val="both"/>
        <w:rPr>
          <w:b/>
          <w:bCs/>
          <w:sz w:val="32"/>
          <w:szCs w:val="32"/>
          <w:u w:val="single"/>
        </w:rPr>
      </w:pPr>
      <w:r>
        <w:rPr>
          <w:rFonts w:hint="cs"/>
          <w:b/>
          <w:bCs/>
          <w:sz w:val="32"/>
          <w:szCs w:val="32"/>
          <w:u w:val="single"/>
          <w:rtl/>
        </w:rPr>
        <w:t>אמות מידה ותהליך לבחירת הזוכה</w:t>
      </w:r>
    </w:p>
    <w:p w14:paraId="09775D57" w14:textId="77777777" w:rsidR="006B6FCC" w:rsidRDefault="006B6FCC" w:rsidP="006B6FCC">
      <w:pPr>
        <w:spacing w:line="360" w:lineRule="auto"/>
        <w:jc w:val="both"/>
        <w:rPr>
          <w:rFonts w:ascii="Arial" w:hAnsi="Arial"/>
          <w:szCs w:val="24"/>
          <w:rtl/>
        </w:rPr>
      </w:pPr>
    </w:p>
    <w:p w14:paraId="434489E7" w14:textId="77777777" w:rsidR="006B6FCC" w:rsidRDefault="006B6FCC" w:rsidP="006B6FCC">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376B3EB5" w14:textId="77777777" w:rsidR="006B6FCC" w:rsidRPr="00F656C8" w:rsidRDefault="006B6FCC" w:rsidP="006B6FCC">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28516CCA" w14:textId="77777777" w:rsidR="006B6FCC" w:rsidRPr="00CB4BA2" w:rsidRDefault="006B6FCC" w:rsidP="006B6FCC">
      <w:pPr>
        <w:numPr>
          <w:ilvl w:val="1"/>
          <w:numId w:val="26"/>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שלב ראשו</w:t>
      </w:r>
      <w:r w:rsidRPr="00CB4BA2">
        <w:rPr>
          <w:rFonts w:ascii="Arial" w:hAnsi="Arial" w:hint="cs"/>
          <w:b/>
          <w:bCs/>
          <w:sz w:val="28"/>
          <w:szCs w:val="28"/>
          <w:u w:val="single"/>
          <w:rtl/>
        </w:rPr>
        <w:t xml:space="preserve">ן </w:t>
      </w:r>
      <w:r w:rsidRPr="00CB4BA2">
        <w:rPr>
          <w:rFonts w:ascii="Arial" w:hAnsi="Arial"/>
          <w:b/>
          <w:bCs/>
          <w:sz w:val="28"/>
          <w:szCs w:val="28"/>
          <w:u w:val="single"/>
          <w:rtl/>
        </w:rPr>
        <w:t>–</w:t>
      </w:r>
      <w:r w:rsidRPr="00CB4BA2">
        <w:rPr>
          <w:rFonts w:ascii="Arial" w:hAnsi="Arial" w:hint="cs"/>
          <w:b/>
          <w:bCs/>
          <w:sz w:val="28"/>
          <w:szCs w:val="28"/>
          <w:u w:val="single"/>
          <w:rtl/>
        </w:rPr>
        <w:t xml:space="preserve"> בדיקת עמידה בתנאי סף</w:t>
      </w:r>
    </w:p>
    <w:p w14:paraId="56C73C5A" w14:textId="77777777" w:rsidR="006B6FCC" w:rsidRDefault="006B6FCC" w:rsidP="006B6FCC">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346320AA" w14:textId="77777777" w:rsidR="006B6FCC" w:rsidRDefault="006B6FCC" w:rsidP="006B6FCC">
      <w:pPr>
        <w:spacing w:line="360" w:lineRule="auto"/>
        <w:jc w:val="both"/>
        <w:rPr>
          <w:rFonts w:ascii="Arial" w:hAnsi="Arial"/>
          <w:b/>
          <w:bCs/>
          <w:szCs w:val="24"/>
          <w:u w:val="single"/>
          <w:rtl/>
        </w:rPr>
      </w:pPr>
    </w:p>
    <w:p w14:paraId="59E8D6AC" w14:textId="77777777" w:rsidR="006B6FCC" w:rsidRPr="00CB4BA2" w:rsidRDefault="006B6FCC" w:rsidP="006B6FCC">
      <w:pPr>
        <w:numPr>
          <w:ilvl w:val="1"/>
          <w:numId w:val="26"/>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 xml:space="preserve">שלב </w:t>
      </w:r>
      <w:r w:rsidRPr="00CB4BA2">
        <w:rPr>
          <w:rFonts w:ascii="Arial" w:hAnsi="Arial" w:hint="cs"/>
          <w:b/>
          <w:bCs/>
          <w:sz w:val="28"/>
          <w:szCs w:val="28"/>
          <w:u w:val="single"/>
          <w:rtl/>
        </w:rPr>
        <w:t>שני - בדיקת איכות ההצעה (</w:t>
      </w:r>
      <w:r>
        <w:rPr>
          <w:rFonts w:ascii="Arial" w:hAnsi="Arial" w:hint="cs"/>
          <w:b/>
          <w:bCs/>
          <w:sz w:val="28"/>
          <w:szCs w:val="28"/>
          <w:u w:val="single"/>
          <w:rtl/>
        </w:rPr>
        <w:t>7</w:t>
      </w:r>
      <w:r w:rsidRPr="00CB4BA2">
        <w:rPr>
          <w:rFonts w:ascii="Arial" w:hAnsi="Arial"/>
          <w:b/>
          <w:bCs/>
          <w:sz w:val="28"/>
          <w:szCs w:val="28"/>
          <w:u w:val="single"/>
          <w:rtl/>
        </w:rPr>
        <w:t>0%</w:t>
      </w:r>
      <w:r w:rsidRPr="00CB4BA2">
        <w:rPr>
          <w:rFonts w:ascii="Arial" w:hAnsi="Arial" w:hint="cs"/>
          <w:b/>
          <w:bCs/>
          <w:sz w:val="28"/>
          <w:szCs w:val="28"/>
          <w:u w:val="single"/>
          <w:rtl/>
        </w:rPr>
        <w:t xml:space="preserve"> מהציון הסופי) </w:t>
      </w:r>
    </w:p>
    <w:p w14:paraId="5480782C" w14:textId="77777777" w:rsidR="006B6FCC" w:rsidRDefault="006B6FCC" w:rsidP="006B6FCC">
      <w:pPr>
        <w:spacing w:line="360" w:lineRule="auto"/>
        <w:jc w:val="both"/>
        <w:rPr>
          <w:rFonts w:ascii="Arial" w:hAnsi="Arial"/>
          <w:szCs w:val="24"/>
          <w:rtl/>
        </w:rPr>
      </w:pPr>
      <w:r w:rsidRPr="00ED57CA">
        <w:rPr>
          <w:rFonts w:ascii="Arial" w:hAnsi="Arial" w:hint="cs"/>
          <w:szCs w:val="24"/>
          <w:rtl/>
        </w:rPr>
        <w:t>שלב האיכות בנוי משני (2) מרכיבים:</w:t>
      </w:r>
    </w:p>
    <w:p w14:paraId="5F8F1B35" w14:textId="77777777" w:rsidR="006B6FCC" w:rsidRPr="00594EED" w:rsidRDefault="006B6FCC" w:rsidP="006B6FCC">
      <w:pPr>
        <w:pStyle w:val="af6"/>
        <w:numPr>
          <w:ilvl w:val="0"/>
          <w:numId w:val="100"/>
        </w:numPr>
        <w:spacing w:line="360" w:lineRule="auto"/>
        <w:jc w:val="both"/>
        <w:rPr>
          <w:rFonts w:ascii="Arial" w:hAnsi="Arial"/>
          <w:b/>
          <w:bCs/>
          <w:sz w:val="26"/>
        </w:rPr>
      </w:pPr>
      <w:r w:rsidRPr="00594EED">
        <w:rPr>
          <w:rFonts w:ascii="Arial" w:hAnsi="Arial" w:hint="cs"/>
          <w:b/>
          <w:bCs/>
          <w:sz w:val="26"/>
          <w:u w:val="single"/>
          <w:rtl/>
        </w:rPr>
        <w:t>בדיקת ההצעות המוגשות ודירוגן (</w:t>
      </w:r>
      <w:r>
        <w:rPr>
          <w:rFonts w:ascii="Arial" w:hAnsi="Arial" w:hint="cs"/>
          <w:b/>
          <w:bCs/>
          <w:sz w:val="26"/>
          <w:u w:val="single"/>
          <w:rtl/>
        </w:rPr>
        <w:t>6</w:t>
      </w:r>
      <w:r w:rsidRPr="00594EED">
        <w:rPr>
          <w:rFonts w:ascii="Arial" w:hAnsi="Arial" w:hint="cs"/>
          <w:b/>
          <w:bCs/>
          <w:sz w:val="26"/>
          <w:u w:val="single"/>
          <w:rtl/>
        </w:rPr>
        <w:t>0% מהציון הסופי)</w:t>
      </w:r>
    </w:p>
    <w:p w14:paraId="10139753" w14:textId="77777777" w:rsidR="006B6FCC" w:rsidRDefault="006B6FCC" w:rsidP="006B6FCC">
      <w:pPr>
        <w:spacing w:line="360" w:lineRule="auto"/>
        <w:jc w:val="both"/>
        <w:rPr>
          <w:rFonts w:ascii="Arial" w:hAnsi="Arial"/>
          <w:szCs w:val="24"/>
          <w:rtl/>
        </w:rPr>
      </w:pPr>
      <w:r w:rsidRPr="00654DE3">
        <w:rPr>
          <w:rFonts w:hint="cs"/>
          <w:szCs w:val="24"/>
          <w:rtl/>
        </w:rPr>
        <w:t>בשלב זה תיבדקנה ההצעות בהתאם לטיב ההצעה, הערכת כישורי ה</w:t>
      </w:r>
      <w:r>
        <w:rPr>
          <w:rFonts w:hint="cs"/>
          <w:szCs w:val="24"/>
          <w:rtl/>
        </w:rPr>
        <w:t>יועץ</w:t>
      </w:r>
      <w:r w:rsidRPr="00654DE3">
        <w:rPr>
          <w:rFonts w:hint="cs"/>
          <w:szCs w:val="24"/>
          <w:rtl/>
        </w:rPr>
        <w:t>, ניסיו</w:t>
      </w:r>
      <w:r>
        <w:rPr>
          <w:rFonts w:hint="cs"/>
          <w:szCs w:val="24"/>
          <w:rtl/>
        </w:rPr>
        <w:t>נו</w:t>
      </w:r>
      <w:r w:rsidRPr="00654DE3">
        <w:rPr>
          <w:rFonts w:hint="cs"/>
          <w:szCs w:val="24"/>
          <w:rtl/>
        </w:rPr>
        <w:t xml:space="preserve"> ומיומנות</w:t>
      </w:r>
      <w:r>
        <w:rPr>
          <w:rFonts w:hint="cs"/>
          <w:szCs w:val="24"/>
          <w:rtl/>
        </w:rPr>
        <w:t>ו</w:t>
      </w:r>
      <w:r w:rsidRPr="00654DE3">
        <w:rPr>
          <w:rFonts w:hint="cs"/>
          <w:szCs w:val="24"/>
          <w:rtl/>
        </w:rPr>
        <w:t xml:space="preserve"> בהתאם למשקלות המפורטות בטבלה </w:t>
      </w:r>
      <w:r>
        <w:rPr>
          <w:rFonts w:hint="cs"/>
          <w:szCs w:val="24"/>
          <w:rtl/>
        </w:rPr>
        <w:t>שלהן. תוצאות בדיקה זו ת</w:t>
      </w:r>
      <w:r w:rsidRPr="00654DE3">
        <w:rPr>
          <w:rFonts w:hint="cs"/>
          <w:szCs w:val="24"/>
          <w:rtl/>
        </w:rPr>
        <w:t xml:space="preserve">הווה </w:t>
      </w:r>
      <w:r>
        <w:rPr>
          <w:rFonts w:hint="cs"/>
          <w:szCs w:val="24"/>
          <w:rtl/>
        </w:rPr>
        <w:t>6</w:t>
      </w:r>
      <w:r w:rsidRPr="00654DE3">
        <w:rPr>
          <w:rFonts w:hint="cs"/>
          <w:szCs w:val="24"/>
          <w:rtl/>
        </w:rPr>
        <w:t>0% מהציון הסופי</w:t>
      </w:r>
      <w:r>
        <w:rPr>
          <w:rFonts w:ascii="Arial" w:hAnsi="Arial" w:hint="cs"/>
          <w:szCs w:val="24"/>
          <w:rtl/>
        </w:rPr>
        <w:t>.</w:t>
      </w:r>
    </w:p>
    <w:tbl>
      <w:tblPr>
        <w:bidiVisual/>
        <w:tblW w:w="9169" w:type="dxa"/>
        <w:tblInd w:w="93" w:type="dxa"/>
        <w:tblLook w:val="04A0" w:firstRow="1" w:lastRow="0" w:firstColumn="1" w:lastColumn="0" w:noHBand="0" w:noVBand="1"/>
      </w:tblPr>
      <w:tblGrid>
        <w:gridCol w:w="569"/>
        <w:gridCol w:w="7440"/>
        <w:gridCol w:w="1160"/>
      </w:tblGrid>
      <w:tr w:rsidR="006B6FCC" w:rsidRPr="00F444E0" w14:paraId="6DB6F3C3" w14:textId="77777777" w:rsidTr="00A50273">
        <w:trPr>
          <w:trHeight w:val="405"/>
        </w:trPr>
        <w:tc>
          <w:tcPr>
            <w:tcW w:w="9169" w:type="dxa"/>
            <w:gridSpan w:val="3"/>
            <w:tcBorders>
              <w:top w:val="single" w:sz="8" w:space="0" w:color="auto"/>
              <w:left w:val="single" w:sz="8" w:space="0" w:color="auto"/>
              <w:bottom w:val="single" w:sz="4" w:space="0" w:color="auto"/>
              <w:right w:val="single" w:sz="8" w:space="0" w:color="000000"/>
            </w:tcBorders>
            <w:shd w:val="clear" w:color="000000" w:fill="FFFF99"/>
            <w:noWrap/>
            <w:vAlign w:val="center"/>
            <w:hideMark/>
          </w:tcPr>
          <w:p w14:paraId="5AA1012D" w14:textId="77777777" w:rsidR="006B6FCC" w:rsidRPr="00F444E0" w:rsidRDefault="006B6FCC" w:rsidP="00A50273">
            <w:pPr>
              <w:jc w:val="center"/>
              <w:rPr>
                <w:rFonts w:ascii="Arial" w:hAnsi="Arial" w:cs="Arial"/>
                <w:b/>
                <w:bCs/>
                <w:color w:val="000000"/>
                <w:sz w:val="32"/>
                <w:szCs w:val="32"/>
              </w:rPr>
            </w:pPr>
            <w:r w:rsidRPr="00F444E0">
              <w:rPr>
                <w:rFonts w:ascii="Arial" w:hAnsi="Arial" w:cs="Arial"/>
                <w:b/>
                <w:bCs/>
                <w:color w:val="000000"/>
                <w:sz w:val="32"/>
                <w:szCs w:val="32"/>
                <w:rtl/>
              </w:rPr>
              <w:t>טבלה א'</w:t>
            </w:r>
          </w:p>
        </w:tc>
      </w:tr>
      <w:tr w:rsidR="006B6FCC" w:rsidRPr="00F444E0" w14:paraId="7DAF38C3" w14:textId="77777777" w:rsidTr="00A50273">
        <w:trPr>
          <w:trHeight w:val="315"/>
        </w:trPr>
        <w:tc>
          <w:tcPr>
            <w:tcW w:w="569" w:type="dxa"/>
            <w:tcBorders>
              <w:top w:val="nil"/>
              <w:left w:val="single" w:sz="8" w:space="0" w:color="auto"/>
              <w:bottom w:val="single" w:sz="4" w:space="0" w:color="auto"/>
              <w:right w:val="single" w:sz="4" w:space="0" w:color="auto"/>
            </w:tcBorders>
            <w:shd w:val="clear" w:color="000000" w:fill="FFFFCC"/>
            <w:noWrap/>
            <w:vAlign w:val="center"/>
            <w:hideMark/>
          </w:tcPr>
          <w:p w14:paraId="1EB26692" w14:textId="77777777" w:rsidR="006B6FCC" w:rsidRPr="00F444E0" w:rsidRDefault="006B6FCC" w:rsidP="00A50273">
            <w:pPr>
              <w:jc w:val="center"/>
              <w:rPr>
                <w:rFonts w:ascii="Arial" w:hAnsi="Arial"/>
                <w:b/>
                <w:bCs/>
                <w:color w:val="000000"/>
                <w:szCs w:val="24"/>
              </w:rPr>
            </w:pPr>
            <w:r w:rsidRPr="00F444E0">
              <w:rPr>
                <w:rFonts w:ascii="Arial" w:hAnsi="Arial" w:hint="cs"/>
                <w:b/>
                <w:bCs/>
                <w:color w:val="000000"/>
                <w:szCs w:val="24"/>
                <w:rtl/>
              </w:rPr>
              <w:t>מס'</w:t>
            </w:r>
          </w:p>
        </w:tc>
        <w:tc>
          <w:tcPr>
            <w:tcW w:w="7440" w:type="dxa"/>
            <w:tcBorders>
              <w:top w:val="nil"/>
              <w:left w:val="single" w:sz="4" w:space="0" w:color="auto"/>
              <w:bottom w:val="single" w:sz="4" w:space="0" w:color="auto"/>
              <w:right w:val="single" w:sz="4" w:space="0" w:color="auto"/>
            </w:tcBorders>
            <w:shd w:val="clear" w:color="000000" w:fill="FFFFCC"/>
            <w:noWrap/>
            <w:vAlign w:val="center"/>
            <w:hideMark/>
          </w:tcPr>
          <w:p w14:paraId="3D15A3B7" w14:textId="77777777" w:rsidR="006B6FCC" w:rsidRPr="00F444E0" w:rsidRDefault="006B6FCC" w:rsidP="00A50273">
            <w:pPr>
              <w:jc w:val="center"/>
              <w:rPr>
                <w:rFonts w:ascii="Arial" w:hAnsi="Arial"/>
                <w:b/>
                <w:bCs/>
                <w:color w:val="000000"/>
                <w:szCs w:val="24"/>
              </w:rPr>
            </w:pPr>
            <w:r w:rsidRPr="00F444E0">
              <w:rPr>
                <w:rFonts w:ascii="Arial" w:hAnsi="Arial" w:hint="cs"/>
                <w:b/>
                <w:bCs/>
                <w:color w:val="000000"/>
                <w:szCs w:val="24"/>
                <w:rtl/>
              </w:rPr>
              <w:t>קריטריון</w:t>
            </w:r>
          </w:p>
        </w:tc>
        <w:tc>
          <w:tcPr>
            <w:tcW w:w="1160" w:type="dxa"/>
            <w:tcBorders>
              <w:top w:val="nil"/>
              <w:left w:val="single" w:sz="4" w:space="0" w:color="auto"/>
              <w:bottom w:val="single" w:sz="4" w:space="0" w:color="auto"/>
              <w:right w:val="single" w:sz="8" w:space="0" w:color="auto"/>
            </w:tcBorders>
            <w:shd w:val="clear" w:color="000000" w:fill="FFFFCC"/>
            <w:noWrap/>
            <w:vAlign w:val="center"/>
            <w:hideMark/>
          </w:tcPr>
          <w:p w14:paraId="0236718F" w14:textId="77777777" w:rsidR="006B6FCC" w:rsidRPr="00F444E0" w:rsidRDefault="006B6FCC" w:rsidP="00A50273">
            <w:pPr>
              <w:jc w:val="center"/>
              <w:rPr>
                <w:rFonts w:ascii="Arial" w:hAnsi="Arial"/>
                <w:b/>
                <w:bCs/>
                <w:color w:val="000000"/>
                <w:szCs w:val="24"/>
              </w:rPr>
            </w:pPr>
            <w:r w:rsidRPr="00F444E0">
              <w:rPr>
                <w:rFonts w:ascii="Arial" w:hAnsi="Arial" w:hint="cs"/>
                <w:b/>
                <w:bCs/>
                <w:color w:val="000000"/>
                <w:szCs w:val="24"/>
                <w:rtl/>
              </w:rPr>
              <w:t>ניקוד מירבי</w:t>
            </w:r>
          </w:p>
        </w:tc>
      </w:tr>
      <w:tr w:rsidR="006B6FCC" w:rsidRPr="00F444E0" w14:paraId="33928FEF" w14:textId="77777777" w:rsidTr="00A50273">
        <w:trPr>
          <w:trHeight w:val="945"/>
        </w:trPr>
        <w:tc>
          <w:tcPr>
            <w:tcW w:w="569" w:type="dxa"/>
            <w:tcBorders>
              <w:top w:val="nil"/>
              <w:left w:val="single" w:sz="8" w:space="0" w:color="auto"/>
              <w:bottom w:val="single" w:sz="4" w:space="0" w:color="auto"/>
              <w:right w:val="single" w:sz="4" w:space="0" w:color="auto"/>
            </w:tcBorders>
            <w:shd w:val="clear" w:color="auto" w:fill="auto"/>
            <w:vAlign w:val="center"/>
            <w:hideMark/>
          </w:tcPr>
          <w:p w14:paraId="46218B6D"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1</w:t>
            </w:r>
          </w:p>
        </w:tc>
        <w:tc>
          <w:tcPr>
            <w:tcW w:w="7440" w:type="dxa"/>
            <w:tcBorders>
              <w:top w:val="nil"/>
              <w:left w:val="single" w:sz="4" w:space="0" w:color="auto"/>
              <w:bottom w:val="single" w:sz="4" w:space="0" w:color="auto"/>
              <w:right w:val="single" w:sz="4" w:space="0" w:color="auto"/>
            </w:tcBorders>
            <w:shd w:val="clear" w:color="auto" w:fill="auto"/>
            <w:vAlign w:val="center"/>
            <w:hideMark/>
          </w:tcPr>
          <w:p w14:paraId="0FEEA573"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ניסיון נותן השירותים כמתכנן גפ''מ בכיר במערכות גפ''מ מכל הסוגים הקיימים במשק הגפ''מ: מתקני ייצור, מתקני פריקה ימית, מתקני מילוי, תחנות תדלוק, צוברים נייחים, מאיידים, מתקני איחסון, חניוני מכליות גפ"מ וכו'</w:t>
            </w:r>
          </w:p>
        </w:tc>
        <w:tc>
          <w:tcPr>
            <w:tcW w:w="1160" w:type="dxa"/>
            <w:tcBorders>
              <w:top w:val="nil"/>
              <w:left w:val="single" w:sz="4" w:space="0" w:color="auto"/>
              <w:bottom w:val="single" w:sz="4" w:space="0" w:color="auto"/>
              <w:right w:val="single" w:sz="8" w:space="0" w:color="auto"/>
            </w:tcBorders>
            <w:shd w:val="clear" w:color="auto" w:fill="auto"/>
            <w:vAlign w:val="center"/>
            <w:hideMark/>
          </w:tcPr>
          <w:p w14:paraId="514DDFE1"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30</w:t>
            </w:r>
          </w:p>
        </w:tc>
      </w:tr>
      <w:tr w:rsidR="006B6FCC" w:rsidRPr="00F444E0" w14:paraId="5652FEA6" w14:textId="77777777" w:rsidTr="00A50273">
        <w:trPr>
          <w:trHeight w:val="630"/>
        </w:trPr>
        <w:tc>
          <w:tcPr>
            <w:tcW w:w="569" w:type="dxa"/>
            <w:tcBorders>
              <w:top w:val="nil"/>
              <w:left w:val="single" w:sz="8" w:space="0" w:color="auto"/>
              <w:bottom w:val="single" w:sz="4" w:space="0" w:color="auto"/>
              <w:right w:val="single" w:sz="4" w:space="0" w:color="auto"/>
            </w:tcBorders>
            <w:shd w:val="clear" w:color="auto" w:fill="auto"/>
            <w:vAlign w:val="center"/>
            <w:hideMark/>
          </w:tcPr>
          <w:p w14:paraId="18A88B75"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2</w:t>
            </w:r>
          </w:p>
        </w:tc>
        <w:tc>
          <w:tcPr>
            <w:tcW w:w="7440" w:type="dxa"/>
            <w:tcBorders>
              <w:top w:val="nil"/>
              <w:left w:val="single" w:sz="4" w:space="0" w:color="auto"/>
              <w:bottom w:val="single" w:sz="4" w:space="0" w:color="auto"/>
              <w:right w:val="single" w:sz="4" w:space="0" w:color="auto"/>
            </w:tcBorders>
            <w:shd w:val="clear" w:color="auto" w:fill="auto"/>
            <w:vAlign w:val="center"/>
            <w:hideMark/>
          </w:tcPr>
          <w:p w14:paraId="14FAD3DC"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ניסיון נותן השירותים בטיפול/תכנון/תחזוקה/ייעוץ/ביצוע פרוייקטים של מערכות גפ"מ תעשיתיות וביתיות</w:t>
            </w:r>
          </w:p>
        </w:tc>
        <w:tc>
          <w:tcPr>
            <w:tcW w:w="1160" w:type="dxa"/>
            <w:tcBorders>
              <w:top w:val="nil"/>
              <w:left w:val="single" w:sz="4" w:space="0" w:color="auto"/>
              <w:bottom w:val="single" w:sz="4" w:space="0" w:color="auto"/>
              <w:right w:val="single" w:sz="8" w:space="0" w:color="auto"/>
            </w:tcBorders>
            <w:shd w:val="clear" w:color="auto" w:fill="auto"/>
            <w:vAlign w:val="center"/>
            <w:hideMark/>
          </w:tcPr>
          <w:p w14:paraId="759E55EB"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20</w:t>
            </w:r>
          </w:p>
        </w:tc>
      </w:tr>
      <w:tr w:rsidR="006B6FCC" w:rsidRPr="00F444E0" w14:paraId="3AD7BE3E" w14:textId="77777777" w:rsidTr="00A50273">
        <w:trPr>
          <w:trHeight w:val="945"/>
        </w:trPr>
        <w:tc>
          <w:tcPr>
            <w:tcW w:w="569" w:type="dxa"/>
            <w:tcBorders>
              <w:top w:val="nil"/>
              <w:left w:val="single" w:sz="8" w:space="0" w:color="auto"/>
              <w:bottom w:val="single" w:sz="4" w:space="0" w:color="auto"/>
              <w:right w:val="single" w:sz="4" w:space="0" w:color="auto"/>
            </w:tcBorders>
            <w:shd w:val="clear" w:color="auto" w:fill="auto"/>
            <w:vAlign w:val="center"/>
            <w:hideMark/>
          </w:tcPr>
          <w:p w14:paraId="48FFFDE5"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3</w:t>
            </w:r>
          </w:p>
        </w:tc>
        <w:tc>
          <w:tcPr>
            <w:tcW w:w="7440" w:type="dxa"/>
            <w:tcBorders>
              <w:top w:val="nil"/>
              <w:left w:val="single" w:sz="4" w:space="0" w:color="auto"/>
              <w:bottom w:val="single" w:sz="4" w:space="0" w:color="auto"/>
              <w:right w:val="single" w:sz="4" w:space="0" w:color="auto"/>
            </w:tcBorders>
            <w:shd w:val="clear" w:color="auto" w:fill="auto"/>
            <w:vAlign w:val="center"/>
            <w:hideMark/>
          </w:tcPr>
          <w:p w14:paraId="1FBC20FF"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ניסיון נותן השירותים בכל הקשור למעורבות בתקינת גפ"מ כולל השתתפות פעילה בוועדות תקינה המכינות ומאשרות התקנים הקשורים בגפ''מ ומערכותיו</w:t>
            </w:r>
          </w:p>
        </w:tc>
        <w:tc>
          <w:tcPr>
            <w:tcW w:w="1160" w:type="dxa"/>
            <w:tcBorders>
              <w:top w:val="nil"/>
              <w:left w:val="single" w:sz="4" w:space="0" w:color="auto"/>
              <w:bottom w:val="single" w:sz="4" w:space="0" w:color="auto"/>
              <w:right w:val="single" w:sz="8" w:space="0" w:color="auto"/>
            </w:tcBorders>
            <w:shd w:val="clear" w:color="auto" w:fill="auto"/>
            <w:vAlign w:val="center"/>
            <w:hideMark/>
          </w:tcPr>
          <w:p w14:paraId="0F4A9235"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25</w:t>
            </w:r>
          </w:p>
        </w:tc>
      </w:tr>
      <w:tr w:rsidR="006B6FCC" w:rsidRPr="00F444E0" w14:paraId="0AA5635E" w14:textId="77777777" w:rsidTr="00A50273">
        <w:trPr>
          <w:trHeight w:val="630"/>
        </w:trPr>
        <w:tc>
          <w:tcPr>
            <w:tcW w:w="569" w:type="dxa"/>
            <w:tcBorders>
              <w:top w:val="nil"/>
              <w:left w:val="single" w:sz="8" w:space="0" w:color="auto"/>
              <w:bottom w:val="single" w:sz="4" w:space="0" w:color="auto"/>
              <w:right w:val="single" w:sz="4" w:space="0" w:color="auto"/>
            </w:tcBorders>
            <w:shd w:val="clear" w:color="auto" w:fill="auto"/>
            <w:vAlign w:val="center"/>
            <w:hideMark/>
          </w:tcPr>
          <w:p w14:paraId="01AA12D7"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4</w:t>
            </w:r>
          </w:p>
        </w:tc>
        <w:tc>
          <w:tcPr>
            <w:tcW w:w="7440" w:type="dxa"/>
            <w:tcBorders>
              <w:top w:val="nil"/>
              <w:left w:val="single" w:sz="4" w:space="0" w:color="auto"/>
              <w:bottom w:val="single" w:sz="4" w:space="0" w:color="auto"/>
              <w:right w:val="single" w:sz="4" w:space="0" w:color="auto"/>
            </w:tcBorders>
            <w:shd w:val="clear" w:color="auto" w:fill="auto"/>
            <w:vAlign w:val="center"/>
            <w:hideMark/>
          </w:tcPr>
          <w:p w14:paraId="74A16C10"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ניסיון נותן השירותים בליווי/ביצוע/ייעוץ מקצועי בקשר לחקירות וניתוחי אירועי גפ''מ במערכות גז מכל הסוגים הקיימים במשק הגפ''מ</w:t>
            </w:r>
          </w:p>
        </w:tc>
        <w:tc>
          <w:tcPr>
            <w:tcW w:w="1160" w:type="dxa"/>
            <w:tcBorders>
              <w:top w:val="nil"/>
              <w:left w:val="single" w:sz="4" w:space="0" w:color="auto"/>
              <w:bottom w:val="single" w:sz="4" w:space="0" w:color="auto"/>
              <w:right w:val="single" w:sz="8" w:space="0" w:color="auto"/>
            </w:tcBorders>
            <w:shd w:val="clear" w:color="auto" w:fill="auto"/>
            <w:vAlign w:val="center"/>
            <w:hideMark/>
          </w:tcPr>
          <w:p w14:paraId="6FBB9739"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10</w:t>
            </w:r>
          </w:p>
        </w:tc>
      </w:tr>
      <w:tr w:rsidR="006B6FCC" w:rsidRPr="00F444E0" w14:paraId="08ECF695" w14:textId="77777777" w:rsidTr="00A50273">
        <w:trPr>
          <w:trHeight w:val="630"/>
        </w:trPr>
        <w:tc>
          <w:tcPr>
            <w:tcW w:w="569" w:type="dxa"/>
            <w:tcBorders>
              <w:top w:val="nil"/>
              <w:left w:val="single" w:sz="8" w:space="0" w:color="auto"/>
              <w:bottom w:val="single" w:sz="4" w:space="0" w:color="auto"/>
              <w:right w:val="single" w:sz="4" w:space="0" w:color="auto"/>
            </w:tcBorders>
            <w:shd w:val="clear" w:color="auto" w:fill="auto"/>
            <w:vAlign w:val="center"/>
            <w:hideMark/>
          </w:tcPr>
          <w:p w14:paraId="05E1B1CB"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5</w:t>
            </w:r>
          </w:p>
        </w:tc>
        <w:tc>
          <w:tcPr>
            <w:tcW w:w="7440" w:type="dxa"/>
            <w:tcBorders>
              <w:top w:val="nil"/>
              <w:left w:val="single" w:sz="4" w:space="0" w:color="auto"/>
              <w:bottom w:val="single" w:sz="4" w:space="0" w:color="auto"/>
              <w:right w:val="single" w:sz="4" w:space="0" w:color="auto"/>
            </w:tcBorders>
            <w:shd w:val="clear" w:color="auto" w:fill="auto"/>
            <w:vAlign w:val="center"/>
            <w:hideMark/>
          </w:tcPr>
          <w:p w14:paraId="3E6E6567"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ניסיון נותן השירותים ב בליווי/ביצוע/ייעוץ מקצועי בקשר למערכות גפ''מ במיכלית כביש (כולל: טעינה, הובלה, פריקה)</w:t>
            </w:r>
          </w:p>
        </w:tc>
        <w:tc>
          <w:tcPr>
            <w:tcW w:w="1160" w:type="dxa"/>
            <w:tcBorders>
              <w:top w:val="nil"/>
              <w:left w:val="single" w:sz="4" w:space="0" w:color="auto"/>
              <w:bottom w:val="single" w:sz="4" w:space="0" w:color="auto"/>
              <w:right w:val="single" w:sz="8" w:space="0" w:color="auto"/>
            </w:tcBorders>
            <w:shd w:val="clear" w:color="auto" w:fill="auto"/>
            <w:vAlign w:val="center"/>
            <w:hideMark/>
          </w:tcPr>
          <w:p w14:paraId="2C350426"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5</w:t>
            </w:r>
          </w:p>
        </w:tc>
      </w:tr>
      <w:tr w:rsidR="006B6FCC" w:rsidRPr="00F444E0" w14:paraId="61C69BC1" w14:textId="77777777" w:rsidTr="00A50273">
        <w:trPr>
          <w:trHeight w:val="630"/>
        </w:trPr>
        <w:tc>
          <w:tcPr>
            <w:tcW w:w="569" w:type="dxa"/>
            <w:tcBorders>
              <w:top w:val="nil"/>
              <w:left w:val="single" w:sz="8" w:space="0" w:color="auto"/>
              <w:bottom w:val="single" w:sz="4" w:space="0" w:color="auto"/>
              <w:right w:val="single" w:sz="4" w:space="0" w:color="auto"/>
            </w:tcBorders>
            <w:shd w:val="clear" w:color="auto" w:fill="auto"/>
            <w:vAlign w:val="center"/>
            <w:hideMark/>
          </w:tcPr>
          <w:p w14:paraId="05BC5E44"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6</w:t>
            </w:r>
          </w:p>
        </w:tc>
        <w:tc>
          <w:tcPr>
            <w:tcW w:w="7440" w:type="dxa"/>
            <w:tcBorders>
              <w:top w:val="nil"/>
              <w:left w:val="single" w:sz="4" w:space="0" w:color="auto"/>
              <w:bottom w:val="single" w:sz="4" w:space="0" w:color="auto"/>
              <w:right w:val="single" w:sz="4" w:space="0" w:color="auto"/>
            </w:tcBorders>
            <w:shd w:val="clear" w:color="auto" w:fill="auto"/>
            <w:vAlign w:val="center"/>
            <w:hideMark/>
          </w:tcPr>
          <w:p w14:paraId="267909A8"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ניסיון נותן השירותים בייעוץ לגופים ממשלתיים ו/או ציבוריים בתחום משק הגפ''מ בישראל תשתיות גפ"מ ואחסון גפ"מ</w:t>
            </w:r>
          </w:p>
        </w:tc>
        <w:tc>
          <w:tcPr>
            <w:tcW w:w="1160" w:type="dxa"/>
            <w:tcBorders>
              <w:top w:val="nil"/>
              <w:left w:val="single" w:sz="4" w:space="0" w:color="auto"/>
              <w:bottom w:val="single" w:sz="4" w:space="0" w:color="auto"/>
              <w:right w:val="single" w:sz="8" w:space="0" w:color="auto"/>
            </w:tcBorders>
            <w:shd w:val="clear" w:color="auto" w:fill="auto"/>
            <w:vAlign w:val="center"/>
            <w:hideMark/>
          </w:tcPr>
          <w:p w14:paraId="0C74394B"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10</w:t>
            </w:r>
          </w:p>
        </w:tc>
      </w:tr>
      <w:tr w:rsidR="006B6FCC" w:rsidRPr="00F444E0" w14:paraId="5A3F25A8" w14:textId="77777777" w:rsidTr="00A50273">
        <w:trPr>
          <w:trHeight w:val="330"/>
        </w:trPr>
        <w:tc>
          <w:tcPr>
            <w:tcW w:w="569" w:type="dxa"/>
            <w:tcBorders>
              <w:top w:val="nil"/>
              <w:left w:val="single" w:sz="8" w:space="0" w:color="auto"/>
              <w:bottom w:val="single" w:sz="8" w:space="0" w:color="auto"/>
              <w:right w:val="single" w:sz="4" w:space="0" w:color="auto"/>
            </w:tcBorders>
            <w:shd w:val="clear" w:color="000000" w:fill="FFFFCC"/>
            <w:noWrap/>
            <w:vAlign w:val="center"/>
            <w:hideMark/>
          </w:tcPr>
          <w:p w14:paraId="1B522D15" w14:textId="77777777" w:rsidR="006B6FCC" w:rsidRPr="00F444E0" w:rsidRDefault="006B6FCC" w:rsidP="00A50273">
            <w:pPr>
              <w:bidi w:val="0"/>
              <w:jc w:val="center"/>
              <w:rPr>
                <w:rFonts w:ascii="Arial" w:hAnsi="Arial" w:cs="Arial"/>
                <w:color w:val="000000"/>
                <w:szCs w:val="24"/>
              </w:rPr>
            </w:pPr>
            <w:r w:rsidRPr="00F444E0">
              <w:rPr>
                <w:rFonts w:ascii="Arial" w:hAnsi="Arial" w:cs="Arial"/>
                <w:color w:val="000000"/>
                <w:szCs w:val="24"/>
              </w:rPr>
              <w:t> </w:t>
            </w:r>
          </w:p>
        </w:tc>
        <w:tc>
          <w:tcPr>
            <w:tcW w:w="7440" w:type="dxa"/>
            <w:tcBorders>
              <w:top w:val="nil"/>
              <w:left w:val="single" w:sz="4" w:space="0" w:color="auto"/>
              <w:bottom w:val="single" w:sz="8" w:space="0" w:color="auto"/>
              <w:right w:val="single" w:sz="4" w:space="0" w:color="auto"/>
            </w:tcBorders>
            <w:shd w:val="clear" w:color="000000" w:fill="FFFFCC"/>
            <w:noWrap/>
            <w:vAlign w:val="center"/>
            <w:hideMark/>
          </w:tcPr>
          <w:p w14:paraId="3A983CAC" w14:textId="77777777" w:rsidR="006B6FCC" w:rsidRPr="00F444E0" w:rsidRDefault="006B6FCC" w:rsidP="00A50273">
            <w:pPr>
              <w:jc w:val="center"/>
              <w:rPr>
                <w:rFonts w:ascii="Arial" w:hAnsi="Arial"/>
                <w:b/>
                <w:bCs/>
                <w:color w:val="000000"/>
                <w:szCs w:val="24"/>
              </w:rPr>
            </w:pPr>
            <w:r w:rsidRPr="00F444E0">
              <w:rPr>
                <w:rFonts w:ascii="Arial" w:hAnsi="Arial" w:hint="cs"/>
                <w:b/>
                <w:bCs/>
                <w:color w:val="000000"/>
                <w:szCs w:val="24"/>
                <w:rtl/>
              </w:rPr>
              <w:t>סה"כ</w:t>
            </w:r>
          </w:p>
        </w:tc>
        <w:tc>
          <w:tcPr>
            <w:tcW w:w="1160" w:type="dxa"/>
            <w:tcBorders>
              <w:top w:val="nil"/>
              <w:left w:val="single" w:sz="4" w:space="0" w:color="auto"/>
              <w:bottom w:val="single" w:sz="8" w:space="0" w:color="auto"/>
              <w:right w:val="single" w:sz="8" w:space="0" w:color="auto"/>
            </w:tcBorders>
            <w:shd w:val="clear" w:color="000000" w:fill="FFFFCC"/>
            <w:noWrap/>
            <w:vAlign w:val="center"/>
            <w:hideMark/>
          </w:tcPr>
          <w:p w14:paraId="7D5C553E" w14:textId="77777777" w:rsidR="006B6FCC" w:rsidRPr="00F444E0" w:rsidRDefault="006B6FCC" w:rsidP="00A50273">
            <w:pPr>
              <w:jc w:val="center"/>
              <w:rPr>
                <w:rFonts w:ascii="Arial" w:hAnsi="Arial"/>
                <w:b/>
                <w:bCs/>
                <w:color w:val="000000"/>
                <w:szCs w:val="24"/>
              </w:rPr>
            </w:pPr>
            <w:r w:rsidRPr="00F444E0">
              <w:rPr>
                <w:rFonts w:ascii="Arial" w:hAnsi="Arial" w:hint="cs"/>
                <w:b/>
                <w:bCs/>
                <w:color w:val="000000"/>
                <w:szCs w:val="24"/>
                <w:rtl/>
              </w:rPr>
              <w:t>100</w:t>
            </w:r>
          </w:p>
        </w:tc>
      </w:tr>
    </w:tbl>
    <w:p w14:paraId="43947ADE" w14:textId="77777777" w:rsidR="006B6FCC" w:rsidRDefault="006B6FCC" w:rsidP="006B6FCC">
      <w:pPr>
        <w:spacing w:line="360" w:lineRule="auto"/>
        <w:jc w:val="both"/>
        <w:rPr>
          <w:szCs w:val="24"/>
          <w:rtl/>
        </w:rPr>
      </w:pPr>
    </w:p>
    <w:p w14:paraId="323A7283" w14:textId="77777777" w:rsidR="006B6FCC" w:rsidRDefault="006B6FCC" w:rsidP="006B6FCC">
      <w:pPr>
        <w:spacing w:line="360" w:lineRule="auto"/>
        <w:jc w:val="both"/>
        <w:rPr>
          <w:szCs w:val="24"/>
          <w:rtl/>
        </w:rPr>
      </w:pPr>
      <w:r>
        <w:rPr>
          <w:rFonts w:hint="cs"/>
          <w:szCs w:val="24"/>
          <w:rtl/>
        </w:rPr>
        <w:t xml:space="preserve">תנאי מעבר לשלב הבא </w:t>
      </w:r>
      <w:r w:rsidRPr="00587FFD">
        <w:rPr>
          <w:rFonts w:ascii="Arial" w:hAnsi="Arial" w:hint="cs"/>
          <w:szCs w:val="24"/>
          <w:rtl/>
        </w:rPr>
        <w:t xml:space="preserve">הינו קבלת ציון של לפחות 70 </w:t>
      </w:r>
      <w:r w:rsidRPr="00654DE3">
        <w:rPr>
          <w:rFonts w:hint="cs"/>
          <w:szCs w:val="24"/>
          <w:rtl/>
        </w:rPr>
        <w:t xml:space="preserve">על פי </w:t>
      </w:r>
      <w:r>
        <w:rPr>
          <w:rFonts w:hint="cs"/>
          <w:szCs w:val="24"/>
          <w:rtl/>
        </w:rPr>
        <w:t>ה</w:t>
      </w:r>
      <w:r w:rsidRPr="00654DE3">
        <w:rPr>
          <w:rFonts w:hint="cs"/>
          <w:szCs w:val="24"/>
          <w:rtl/>
        </w:rPr>
        <w:t xml:space="preserve">קריטריונים המופיעים </w:t>
      </w:r>
      <w:r>
        <w:rPr>
          <w:rFonts w:hint="cs"/>
          <w:szCs w:val="24"/>
          <w:rtl/>
        </w:rPr>
        <w:t>בטבלה לעיל (טבלה א')</w:t>
      </w:r>
      <w:r w:rsidRPr="00CC4D26">
        <w:rPr>
          <w:rFonts w:hint="cs"/>
          <w:szCs w:val="24"/>
          <w:rtl/>
        </w:rPr>
        <w:t xml:space="preserve">. </w:t>
      </w:r>
    </w:p>
    <w:p w14:paraId="0747D998" w14:textId="77777777" w:rsidR="006B6FCC" w:rsidRDefault="006B6FCC" w:rsidP="006B6FCC">
      <w:pPr>
        <w:spacing w:line="360" w:lineRule="auto"/>
        <w:jc w:val="both"/>
        <w:rPr>
          <w:szCs w:val="24"/>
          <w:rtl/>
        </w:rPr>
      </w:pPr>
    </w:p>
    <w:p w14:paraId="6A735310" w14:textId="77777777" w:rsidR="006B6FCC" w:rsidRPr="00594EED" w:rsidRDefault="006B6FCC" w:rsidP="006B6FCC">
      <w:pPr>
        <w:pStyle w:val="af6"/>
        <w:numPr>
          <w:ilvl w:val="0"/>
          <w:numId w:val="100"/>
        </w:numPr>
        <w:spacing w:line="360" w:lineRule="auto"/>
        <w:jc w:val="both"/>
        <w:rPr>
          <w:rFonts w:ascii="Arial" w:hAnsi="Arial"/>
          <w:b/>
          <w:bCs/>
          <w:sz w:val="26"/>
          <w:rtl/>
        </w:rPr>
      </w:pPr>
      <w:r w:rsidRPr="00594EED">
        <w:rPr>
          <w:rFonts w:ascii="Arial" w:hAnsi="Arial" w:hint="cs"/>
          <w:b/>
          <w:bCs/>
          <w:sz w:val="26"/>
          <w:u w:val="single"/>
          <w:rtl/>
        </w:rPr>
        <w:t>ראיון לאנשי הצוות המוצעים (10% מהציון הסופי)</w:t>
      </w:r>
    </w:p>
    <w:p w14:paraId="65468B84" w14:textId="77777777" w:rsidR="006B6FCC" w:rsidRDefault="006B6FCC" w:rsidP="006B6FCC">
      <w:pPr>
        <w:spacing w:line="360" w:lineRule="auto"/>
        <w:jc w:val="both"/>
        <w:rPr>
          <w:szCs w:val="24"/>
          <w:rtl/>
        </w:rPr>
      </w:pPr>
      <w:r w:rsidRPr="00654DE3">
        <w:rPr>
          <w:rFonts w:hint="cs"/>
          <w:szCs w:val="24"/>
          <w:rtl/>
        </w:rPr>
        <w:t>הציון לראיון יינתן עבור היועץ ויהווה 10% מהציון הסופי בהתאם למשקולות המפורטות בטבלה שלהלן</w:t>
      </w:r>
      <w:r>
        <w:rPr>
          <w:rFonts w:hint="cs"/>
          <w:szCs w:val="24"/>
          <w:rtl/>
        </w:rPr>
        <w:t>:</w:t>
      </w:r>
    </w:p>
    <w:p w14:paraId="5E6326B6" w14:textId="77777777" w:rsidR="006B6FCC" w:rsidRDefault="006B6FCC" w:rsidP="006B6FCC">
      <w:pPr>
        <w:tabs>
          <w:tab w:val="left" w:pos="5943"/>
        </w:tabs>
        <w:spacing w:line="360" w:lineRule="auto"/>
        <w:jc w:val="both"/>
        <w:rPr>
          <w:szCs w:val="24"/>
          <w:rtl/>
        </w:rPr>
      </w:pPr>
    </w:p>
    <w:tbl>
      <w:tblPr>
        <w:bidiVisual/>
        <w:tblW w:w="9060" w:type="dxa"/>
        <w:tblInd w:w="93" w:type="dxa"/>
        <w:tblLook w:val="04A0" w:firstRow="1" w:lastRow="0" w:firstColumn="1" w:lastColumn="0" w:noHBand="0" w:noVBand="1"/>
      </w:tblPr>
      <w:tblGrid>
        <w:gridCol w:w="614"/>
        <w:gridCol w:w="6690"/>
        <w:gridCol w:w="1756"/>
      </w:tblGrid>
      <w:tr w:rsidR="006B6FCC" w:rsidRPr="00F444E0" w14:paraId="170ED8A0" w14:textId="77777777" w:rsidTr="00A50273">
        <w:trPr>
          <w:trHeight w:val="420"/>
        </w:trPr>
        <w:tc>
          <w:tcPr>
            <w:tcW w:w="9060" w:type="dxa"/>
            <w:gridSpan w:val="3"/>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1CD0F334" w14:textId="77777777" w:rsidR="006B6FCC" w:rsidRPr="00F444E0" w:rsidRDefault="006B6FCC" w:rsidP="00A50273">
            <w:pPr>
              <w:jc w:val="center"/>
              <w:rPr>
                <w:rFonts w:ascii="Arial" w:hAnsi="Arial" w:cs="Arial"/>
                <w:b/>
                <w:bCs/>
                <w:color w:val="000000"/>
                <w:sz w:val="32"/>
                <w:szCs w:val="32"/>
              </w:rPr>
            </w:pPr>
            <w:r w:rsidRPr="00F444E0">
              <w:rPr>
                <w:rFonts w:ascii="Arial" w:hAnsi="Arial" w:cs="Arial"/>
                <w:b/>
                <w:bCs/>
                <w:color w:val="000000"/>
                <w:sz w:val="32"/>
                <w:szCs w:val="32"/>
                <w:rtl/>
              </w:rPr>
              <w:t>טבלה ב'</w:t>
            </w:r>
          </w:p>
        </w:tc>
      </w:tr>
      <w:tr w:rsidR="006B6FCC" w:rsidRPr="00F444E0" w14:paraId="37047846" w14:textId="77777777" w:rsidTr="00A50273">
        <w:trPr>
          <w:trHeight w:val="315"/>
        </w:trPr>
        <w:tc>
          <w:tcPr>
            <w:tcW w:w="614" w:type="dxa"/>
            <w:tcBorders>
              <w:top w:val="nil"/>
              <w:left w:val="single" w:sz="8" w:space="0" w:color="auto"/>
              <w:bottom w:val="single" w:sz="4" w:space="0" w:color="auto"/>
              <w:right w:val="single" w:sz="4" w:space="0" w:color="auto"/>
            </w:tcBorders>
            <w:shd w:val="clear" w:color="000000" w:fill="F2F2F2"/>
            <w:noWrap/>
            <w:vAlign w:val="center"/>
            <w:hideMark/>
          </w:tcPr>
          <w:p w14:paraId="2F993796" w14:textId="77777777" w:rsidR="006B6FCC" w:rsidRPr="00F444E0" w:rsidRDefault="006B6FCC" w:rsidP="00A50273">
            <w:pPr>
              <w:jc w:val="center"/>
              <w:rPr>
                <w:rFonts w:ascii="Arial" w:hAnsi="Arial"/>
                <w:b/>
                <w:bCs/>
                <w:color w:val="000000"/>
                <w:szCs w:val="24"/>
              </w:rPr>
            </w:pPr>
            <w:r w:rsidRPr="00F444E0">
              <w:rPr>
                <w:rFonts w:ascii="Arial" w:hAnsi="Arial" w:hint="cs"/>
                <w:b/>
                <w:bCs/>
                <w:color w:val="000000"/>
                <w:szCs w:val="24"/>
                <w:rtl/>
              </w:rPr>
              <w:t>מס'</w:t>
            </w:r>
          </w:p>
        </w:tc>
        <w:tc>
          <w:tcPr>
            <w:tcW w:w="6690" w:type="dxa"/>
            <w:tcBorders>
              <w:top w:val="nil"/>
              <w:left w:val="single" w:sz="4" w:space="0" w:color="auto"/>
              <w:bottom w:val="single" w:sz="4" w:space="0" w:color="auto"/>
              <w:right w:val="single" w:sz="4" w:space="0" w:color="auto"/>
            </w:tcBorders>
            <w:shd w:val="clear" w:color="000000" w:fill="F2F2F2"/>
            <w:noWrap/>
            <w:vAlign w:val="center"/>
            <w:hideMark/>
          </w:tcPr>
          <w:p w14:paraId="23F63795" w14:textId="77777777" w:rsidR="006B6FCC" w:rsidRPr="00F444E0" w:rsidRDefault="006B6FCC" w:rsidP="00A50273">
            <w:pPr>
              <w:jc w:val="center"/>
              <w:rPr>
                <w:rFonts w:ascii="Arial" w:hAnsi="Arial"/>
                <w:b/>
                <w:bCs/>
                <w:color w:val="000000"/>
                <w:szCs w:val="24"/>
              </w:rPr>
            </w:pPr>
            <w:r w:rsidRPr="00F444E0">
              <w:rPr>
                <w:rFonts w:ascii="Arial" w:hAnsi="Arial" w:hint="cs"/>
                <w:b/>
                <w:bCs/>
                <w:color w:val="000000"/>
                <w:szCs w:val="24"/>
                <w:rtl/>
              </w:rPr>
              <w:t>קריטריון</w:t>
            </w:r>
          </w:p>
        </w:tc>
        <w:tc>
          <w:tcPr>
            <w:tcW w:w="1756" w:type="dxa"/>
            <w:tcBorders>
              <w:top w:val="nil"/>
              <w:left w:val="single" w:sz="4" w:space="0" w:color="auto"/>
              <w:bottom w:val="single" w:sz="4" w:space="0" w:color="auto"/>
              <w:right w:val="single" w:sz="8" w:space="0" w:color="auto"/>
            </w:tcBorders>
            <w:shd w:val="clear" w:color="000000" w:fill="F2F2F2"/>
            <w:noWrap/>
            <w:vAlign w:val="center"/>
            <w:hideMark/>
          </w:tcPr>
          <w:p w14:paraId="37BF0A8C" w14:textId="77777777" w:rsidR="006B6FCC" w:rsidRPr="00F444E0" w:rsidRDefault="006B6FCC" w:rsidP="00A50273">
            <w:pPr>
              <w:jc w:val="center"/>
              <w:rPr>
                <w:rFonts w:ascii="Arial" w:hAnsi="Arial"/>
                <w:b/>
                <w:bCs/>
                <w:color w:val="000000"/>
                <w:szCs w:val="24"/>
              </w:rPr>
            </w:pPr>
            <w:r w:rsidRPr="00F444E0">
              <w:rPr>
                <w:rFonts w:ascii="Arial" w:hAnsi="Arial" w:hint="cs"/>
                <w:b/>
                <w:bCs/>
                <w:color w:val="000000"/>
                <w:szCs w:val="24"/>
                <w:rtl/>
              </w:rPr>
              <w:t>ניקוד נוכחי</w:t>
            </w:r>
          </w:p>
        </w:tc>
      </w:tr>
      <w:tr w:rsidR="006B6FCC" w:rsidRPr="00F444E0" w14:paraId="59CCE6A8" w14:textId="77777777" w:rsidTr="00A50273">
        <w:trPr>
          <w:trHeight w:val="630"/>
        </w:trPr>
        <w:tc>
          <w:tcPr>
            <w:tcW w:w="614" w:type="dxa"/>
            <w:tcBorders>
              <w:top w:val="nil"/>
              <w:left w:val="single" w:sz="8" w:space="0" w:color="auto"/>
              <w:bottom w:val="single" w:sz="4" w:space="0" w:color="auto"/>
              <w:right w:val="single" w:sz="4" w:space="0" w:color="auto"/>
            </w:tcBorders>
            <w:shd w:val="clear" w:color="auto" w:fill="auto"/>
            <w:noWrap/>
            <w:vAlign w:val="center"/>
            <w:hideMark/>
          </w:tcPr>
          <w:p w14:paraId="4186DFFC" w14:textId="77777777" w:rsidR="006B6FCC" w:rsidRPr="00F444E0" w:rsidRDefault="006B6FCC" w:rsidP="00A50273">
            <w:pPr>
              <w:bidi w:val="0"/>
              <w:jc w:val="center"/>
              <w:rPr>
                <w:rFonts w:ascii="Arial" w:hAnsi="Arial" w:cs="Arial"/>
                <w:color w:val="000000"/>
                <w:szCs w:val="24"/>
              </w:rPr>
            </w:pPr>
            <w:r w:rsidRPr="00F444E0">
              <w:rPr>
                <w:rFonts w:ascii="Arial" w:hAnsi="Arial" w:cs="Arial"/>
                <w:color w:val="000000"/>
                <w:szCs w:val="24"/>
              </w:rPr>
              <w:t>1</w:t>
            </w:r>
          </w:p>
        </w:tc>
        <w:tc>
          <w:tcPr>
            <w:tcW w:w="6690" w:type="dxa"/>
            <w:tcBorders>
              <w:top w:val="nil"/>
              <w:left w:val="single" w:sz="4" w:space="0" w:color="auto"/>
              <w:bottom w:val="single" w:sz="4" w:space="0" w:color="auto"/>
              <w:right w:val="single" w:sz="4" w:space="0" w:color="auto"/>
            </w:tcBorders>
            <w:shd w:val="clear" w:color="auto" w:fill="auto"/>
            <w:vAlign w:val="center"/>
            <w:hideMark/>
          </w:tcPr>
          <w:p w14:paraId="6E4B961E"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פירוט על פרוייקט דגל שבוצע על ידי המרואיין באחד מהנושא ייצור, אחסון, שינוע, טיפולי ביניים והבאת הדלק ללקוח שבקצה</w:t>
            </w:r>
          </w:p>
        </w:tc>
        <w:tc>
          <w:tcPr>
            <w:tcW w:w="1756" w:type="dxa"/>
            <w:tcBorders>
              <w:top w:val="nil"/>
              <w:left w:val="single" w:sz="4" w:space="0" w:color="auto"/>
              <w:bottom w:val="single" w:sz="4" w:space="0" w:color="auto"/>
              <w:right w:val="single" w:sz="8" w:space="0" w:color="auto"/>
            </w:tcBorders>
            <w:shd w:val="clear" w:color="auto" w:fill="auto"/>
            <w:vAlign w:val="center"/>
            <w:hideMark/>
          </w:tcPr>
          <w:p w14:paraId="64CAF95A"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10</w:t>
            </w:r>
          </w:p>
        </w:tc>
      </w:tr>
      <w:tr w:rsidR="006B6FCC" w:rsidRPr="00F444E0" w14:paraId="437B2420" w14:textId="77777777" w:rsidTr="00A50273">
        <w:trPr>
          <w:trHeight w:val="630"/>
        </w:trPr>
        <w:tc>
          <w:tcPr>
            <w:tcW w:w="614" w:type="dxa"/>
            <w:tcBorders>
              <w:top w:val="nil"/>
              <w:left w:val="single" w:sz="8" w:space="0" w:color="auto"/>
              <w:bottom w:val="single" w:sz="4" w:space="0" w:color="auto"/>
              <w:right w:val="single" w:sz="4" w:space="0" w:color="auto"/>
            </w:tcBorders>
            <w:shd w:val="clear" w:color="auto" w:fill="auto"/>
            <w:noWrap/>
            <w:vAlign w:val="center"/>
            <w:hideMark/>
          </w:tcPr>
          <w:p w14:paraId="24B9A9A1" w14:textId="77777777" w:rsidR="006B6FCC" w:rsidRPr="00F444E0" w:rsidRDefault="006B6FCC" w:rsidP="00A50273">
            <w:pPr>
              <w:bidi w:val="0"/>
              <w:jc w:val="center"/>
              <w:rPr>
                <w:rFonts w:ascii="Arial" w:hAnsi="Arial" w:cs="Arial"/>
                <w:color w:val="000000"/>
                <w:szCs w:val="24"/>
              </w:rPr>
            </w:pPr>
            <w:r w:rsidRPr="00F444E0">
              <w:rPr>
                <w:rFonts w:ascii="Arial" w:hAnsi="Arial" w:cs="Arial"/>
                <w:color w:val="000000"/>
                <w:szCs w:val="24"/>
              </w:rPr>
              <w:t>2</w:t>
            </w:r>
          </w:p>
        </w:tc>
        <w:tc>
          <w:tcPr>
            <w:tcW w:w="6690" w:type="dxa"/>
            <w:tcBorders>
              <w:top w:val="nil"/>
              <w:left w:val="single" w:sz="4" w:space="0" w:color="auto"/>
              <w:bottom w:val="single" w:sz="4" w:space="0" w:color="auto"/>
              <w:right w:val="single" w:sz="4" w:space="0" w:color="auto"/>
            </w:tcBorders>
            <w:shd w:val="clear" w:color="auto" w:fill="auto"/>
            <w:vAlign w:val="center"/>
            <w:hideMark/>
          </w:tcPr>
          <w:p w14:paraId="01AD3CDD"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פירוט על פרוייקט דגל שבוקר על ידי המרואיין באחד מהנושא ייצור, אחסון, שינוע, טיפולי ביניים והבאת הדלק ללקוח שבקצה</w:t>
            </w:r>
          </w:p>
        </w:tc>
        <w:tc>
          <w:tcPr>
            <w:tcW w:w="1756" w:type="dxa"/>
            <w:tcBorders>
              <w:top w:val="nil"/>
              <w:left w:val="single" w:sz="4" w:space="0" w:color="auto"/>
              <w:bottom w:val="single" w:sz="4" w:space="0" w:color="auto"/>
              <w:right w:val="single" w:sz="8" w:space="0" w:color="auto"/>
            </w:tcBorders>
            <w:shd w:val="clear" w:color="auto" w:fill="auto"/>
            <w:vAlign w:val="center"/>
            <w:hideMark/>
          </w:tcPr>
          <w:p w14:paraId="6E04A6AD"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10</w:t>
            </w:r>
          </w:p>
        </w:tc>
      </w:tr>
      <w:tr w:rsidR="006B6FCC" w:rsidRPr="00F444E0" w14:paraId="75147EA5" w14:textId="77777777" w:rsidTr="00A50273">
        <w:trPr>
          <w:trHeight w:val="630"/>
        </w:trPr>
        <w:tc>
          <w:tcPr>
            <w:tcW w:w="614" w:type="dxa"/>
            <w:tcBorders>
              <w:top w:val="nil"/>
              <w:left w:val="single" w:sz="8" w:space="0" w:color="auto"/>
              <w:bottom w:val="single" w:sz="4" w:space="0" w:color="auto"/>
              <w:right w:val="single" w:sz="4" w:space="0" w:color="auto"/>
            </w:tcBorders>
            <w:shd w:val="clear" w:color="auto" w:fill="auto"/>
            <w:noWrap/>
            <w:vAlign w:val="center"/>
            <w:hideMark/>
          </w:tcPr>
          <w:p w14:paraId="6625B1F8" w14:textId="77777777" w:rsidR="006B6FCC" w:rsidRPr="00F444E0" w:rsidRDefault="006B6FCC" w:rsidP="00A50273">
            <w:pPr>
              <w:bidi w:val="0"/>
              <w:jc w:val="center"/>
              <w:rPr>
                <w:rFonts w:ascii="Arial" w:hAnsi="Arial" w:cs="Arial"/>
                <w:color w:val="000000"/>
                <w:szCs w:val="24"/>
              </w:rPr>
            </w:pPr>
            <w:r w:rsidRPr="00F444E0">
              <w:rPr>
                <w:rFonts w:ascii="Arial" w:hAnsi="Arial" w:cs="Arial"/>
                <w:color w:val="000000"/>
                <w:szCs w:val="24"/>
              </w:rPr>
              <w:t>3</w:t>
            </w:r>
          </w:p>
        </w:tc>
        <w:tc>
          <w:tcPr>
            <w:tcW w:w="6690" w:type="dxa"/>
            <w:tcBorders>
              <w:top w:val="nil"/>
              <w:left w:val="single" w:sz="4" w:space="0" w:color="auto"/>
              <w:bottom w:val="single" w:sz="4" w:space="0" w:color="auto"/>
              <w:right w:val="single" w:sz="4" w:space="0" w:color="auto"/>
            </w:tcBorders>
            <w:shd w:val="clear" w:color="auto" w:fill="auto"/>
            <w:vAlign w:val="center"/>
            <w:hideMark/>
          </w:tcPr>
          <w:p w14:paraId="4F2968D6"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פירוט פעילות בהובלת תקינה תחום הגפ"מ במגזרי הייצור (5), תעשייה (10), שירותים (5) ושימוש בייתי (5)</w:t>
            </w:r>
          </w:p>
        </w:tc>
        <w:tc>
          <w:tcPr>
            <w:tcW w:w="1756" w:type="dxa"/>
            <w:tcBorders>
              <w:top w:val="nil"/>
              <w:left w:val="single" w:sz="4" w:space="0" w:color="auto"/>
              <w:bottom w:val="single" w:sz="4" w:space="0" w:color="auto"/>
              <w:right w:val="single" w:sz="8" w:space="0" w:color="auto"/>
            </w:tcBorders>
            <w:shd w:val="clear" w:color="auto" w:fill="auto"/>
            <w:vAlign w:val="center"/>
            <w:hideMark/>
          </w:tcPr>
          <w:p w14:paraId="02A7A93F"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25</w:t>
            </w:r>
          </w:p>
        </w:tc>
      </w:tr>
      <w:tr w:rsidR="006B6FCC" w:rsidRPr="00F444E0" w14:paraId="16158D4B" w14:textId="77777777" w:rsidTr="00A50273">
        <w:trPr>
          <w:trHeight w:val="630"/>
        </w:trPr>
        <w:tc>
          <w:tcPr>
            <w:tcW w:w="614" w:type="dxa"/>
            <w:tcBorders>
              <w:top w:val="nil"/>
              <w:left w:val="single" w:sz="8" w:space="0" w:color="auto"/>
              <w:bottom w:val="single" w:sz="4" w:space="0" w:color="auto"/>
              <w:right w:val="single" w:sz="4" w:space="0" w:color="auto"/>
            </w:tcBorders>
            <w:shd w:val="clear" w:color="auto" w:fill="auto"/>
            <w:noWrap/>
            <w:vAlign w:val="center"/>
            <w:hideMark/>
          </w:tcPr>
          <w:p w14:paraId="2E4B78F4" w14:textId="77777777" w:rsidR="006B6FCC" w:rsidRPr="00F444E0" w:rsidRDefault="006B6FCC" w:rsidP="00A50273">
            <w:pPr>
              <w:bidi w:val="0"/>
              <w:jc w:val="center"/>
              <w:rPr>
                <w:rFonts w:ascii="Arial" w:hAnsi="Arial" w:cs="Arial"/>
                <w:color w:val="000000"/>
                <w:szCs w:val="24"/>
              </w:rPr>
            </w:pPr>
            <w:r w:rsidRPr="00F444E0">
              <w:rPr>
                <w:rFonts w:ascii="Arial" w:hAnsi="Arial" w:cs="Arial"/>
                <w:color w:val="000000"/>
                <w:szCs w:val="24"/>
              </w:rPr>
              <w:t>4</w:t>
            </w:r>
          </w:p>
        </w:tc>
        <w:tc>
          <w:tcPr>
            <w:tcW w:w="6690" w:type="dxa"/>
            <w:tcBorders>
              <w:top w:val="nil"/>
              <w:left w:val="single" w:sz="4" w:space="0" w:color="auto"/>
              <w:bottom w:val="single" w:sz="4" w:space="0" w:color="auto"/>
              <w:right w:val="single" w:sz="4" w:space="0" w:color="auto"/>
            </w:tcBorders>
            <w:shd w:val="clear" w:color="auto" w:fill="auto"/>
            <w:vAlign w:val="center"/>
            <w:hideMark/>
          </w:tcPr>
          <w:p w14:paraId="206C0089"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פירוט הייעוץ שניתן באירועי גפ"מ בתחומי ייצור, תעשייה ושירותים (15) ואירועים במגזר הבייתי (15)</w:t>
            </w:r>
          </w:p>
        </w:tc>
        <w:tc>
          <w:tcPr>
            <w:tcW w:w="1756" w:type="dxa"/>
            <w:tcBorders>
              <w:top w:val="nil"/>
              <w:left w:val="single" w:sz="4" w:space="0" w:color="auto"/>
              <w:bottom w:val="single" w:sz="4" w:space="0" w:color="auto"/>
              <w:right w:val="single" w:sz="8" w:space="0" w:color="auto"/>
            </w:tcBorders>
            <w:shd w:val="clear" w:color="auto" w:fill="auto"/>
            <w:vAlign w:val="center"/>
            <w:hideMark/>
          </w:tcPr>
          <w:p w14:paraId="6A5D3DB7"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30</w:t>
            </w:r>
          </w:p>
        </w:tc>
      </w:tr>
      <w:tr w:rsidR="006B6FCC" w:rsidRPr="00F444E0" w14:paraId="662EB23D" w14:textId="77777777" w:rsidTr="00A50273">
        <w:trPr>
          <w:trHeight w:val="630"/>
        </w:trPr>
        <w:tc>
          <w:tcPr>
            <w:tcW w:w="614" w:type="dxa"/>
            <w:tcBorders>
              <w:top w:val="nil"/>
              <w:left w:val="single" w:sz="8" w:space="0" w:color="auto"/>
              <w:bottom w:val="single" w:sz="4" w:space="0" w:color="auto"/>
              <w:right w:val="single" w:sz="4" w:space="0" w:color="auto"/>
            </w:tcBorders>
            <w:shd w:val="clear" w:color="auto" w:fill="auto"/>
            <w:noWrap/>
            <w:vAlign w:val="center"/>
            <w:hideMark/>
          </w:tcPr>
          <w:p w14:paraId="53DA3ABB" w14:textId="77777777" w:rsidR="006B6FCC" w:rsidRPr="00F444E0" w:rsidRDefault="006B6FCC" w:rsidP="00A50273">
            <w:pPr>
              <w:bidi w:val="0"/>
              <w:jc w:val="center"/>
              <w:rPr>
                <w:rFonts w:ascii="Arial" w:hAnsi="Arial" w:cs="Arial"/>
                <w:color w:val="000000"/>
                <w:szCs w:val="24"/>
              </w:rPr>
            </w:pPr>
            <w:r w:rsidRPr="00F444E0">
              <w:rPr>
                <w:rFonts w:ascii="Arial" w:hAnsi="Arial" w:cs="Arial"/>
                <w:color w:val="000000"/>
                <w:szCs w:val="24"/>
              </w:rPr>
              <w:t>5</w:t>
            </w:r>
          </w:p>
        </w:tc>
        <w:tc>
          <w:tcPr>
            <w:tcW w:w="6690" w:type="dxa"/>
            <w:tcBorders>
              <w:top w:val="nil"/>
              <w:left w:val="single" w:sz="4" w:space="0" w:color="auto"/>
              <w:bottom w:val="single" w:sz="4" w:space="0" w:color="auto"/>
              <w:right w:val="single" w:sz="4" w:space="0" w:color="auto"/>
            </w:tcBorders>
            <w:shd w:val="clear" w:color="auto" w:fill="auto"/>
            <w:vAlign w:val="center"/>
            <w:hideMark/>
          </w:tcPr>
          <w:p w14:paraId="760BF285"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שיתוף פעולה עם גופי ממשל ובכללם המשרד להגנת הסביבה לעניין גפ"מ כחומר מסוכן (5) ומינהל התכנון במשרד הפנים לעניין תכנון תשתיות גפ"מ ארציות (5)</w:t>
            </w:r>
          </w:p>
        </w:tc>
        <w:tc>
          <w:tcPr>
            <w:tcW w:w="1756" w:type="dxa"/>
            <w:tcBorders>
              <w:top w:val="nil"/>
              <w:left w:val="single" w:sz="4" w:space="0" w:color="auto"/>
              <w:bottom w:val="single" w:sz="4" w:space="0" w:color="auto"/>
              <w:right w:val="single" w:sz="8" w:space="0" w:color="auto"/>
            </w:tcBorders>
            <w:shd w:val="clear" w:color="auto" w:fill="auto"/>
            <w:vAlign w:val="center"/>
            <w:hideMark/>
          </w:tcPr>
          <w:p w14:paraId="4363C94F"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10</w:t>
            </w:r>
          </w:p>
        </w:tc>
      </w:tr>
      <w:tr w:rsidR="006B6FCC" w:rsidRPr="00F444E0" w14:paraId="1A1C0621" w14:textId="77777777" w:rsidTr="00A50273">
        <w:trPr>
          <w:trHeight w:val="315"/>
        </w:trPr>
        <w:tc>
          <w:tcPr>
            <w:tcW w:w="614" w:type="dxa"/>
            <w:tcBorders>
              <w:top w:val="nil"/>
              <w:left w:val="single" w:sz="8" w:space="0" w:color="auto"/>
              <w:bottom w:val="single" w:sz="4" w:space="0" w:color="auto"/>
              <w:right w:val="single" w:sz="4" w:space="0" w:color="auto"/>
            </w:tcBorders>
            <w:shd w:val="clear" w:color="auto" w:fill="auto"/>
            <w:noWrap/>
            <w:vAlign w:val="center"/>
            <w:hideMark/>
          </w:tcPr>
          <w:p w14:paraId="2878C67F" w14:textId="77777777" w:rsidR="006B6FCC" w:rsidRPr="00F444E0" w:rsidRDefault="006B6FCC" w:rsidP="00A50273">
            <w:pPr>
              <w:bidi w:val="0"/>
              <w:jc w:val="center"/>
              <w:rPr>
                <w:rFonts w:ascii="Arial" w:hAnsi="Arial" w:cs="Arial"/>
                <w:color w:val="000000"/>
                <w:szCs w:val="24"/>
              </w:rPr>
            </w:pPr>
            <w:r w:rsidRPr="00F444E0">
              <w:rPr>
                <w:rFonts w:ascii="Arial" w:hAnsi="Arial" w:cs="Arial"/>
                <w:color w:val="000000"/>
                <w:szCs w:val="24"/>
              </w:rPr>
              <w:t>6</w:t>
            </w:r>
          </w:p>
        </w:tc>
        <w:tc>
          <w:tcPr>
            <w:tcW w:w="6690" w:type="dxa"/>
            <w:tcBorders>
              <w:top w:val="nil"/>
              <w:left w:val="single" w:sz="4" w:space="0" w:color="auto"/>
              <w:bottom w:val="single" w:sz="4" w:space="0" w:color="auto"/>
              <w:right w:val="single" w:sz="4" w:space="0" w:color="auto"/>
            </w:tcBorders>
            <w:shd w:val="clear" w:color="auto" w:fill="auto"/>
            <w:vAlign w:val="center"/>
            <w:hideMark/>
          </w:tcPr>
          <w:p w14:paraId="3C63C509"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יכולת סיוע לקידום הליכי חקיקה ראשית ומשנית בתחום הגפ"מ</w:t>
            </w:r>
          </w:p>
        </w:tc>
        <w:tc>
          <w:tcPr>
            <w:tcW w:w="1756" w:type="dxa"/>
            <w:tcBorders>
              <w:top w:val="nil"/>
              <w:left w:val="single" w:sz="4" w:space="0" w:color="auto"/>
              <w:bottom w:val="single" w:sz="4" w:space="0" w:color="auto"/>
              <w:right w:val="single" w:sz="8" w:space="0" w:color="auto"/>
            </w:tcBorders>
            <w:shd w:val="clear" w:color="auto" w:fill="auto"/>
            <w:vAlign w:val="center"/>
            <w:hideMark/>
          </w:tcPr>
          <w:p w14:paraId="5A8ACE5F"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5</w:t>
            </w:r>
          </w:p>
        </w:tc>
      </w:tr>
      <w:tr w:rsidR="006B6FCC" w:rsidRPr="00F444E0" w14:paraId="3D99E11C" w14:textId="77777777" w:rsidTr="00A50273">
        <w:trPr>
          <w:trHeight w:val="315"/>
        </w:trPr>
        <w:tc>
          <w:tcPr>
            <w:tcW w:w="614" w:type="dxa"/>
            <w:tcBorders>
              <w:top w:val="nil"/>
              <w:left w:val="single" w:sz="8" w:space="0" w:color="auto"/>
              <w:bottom w:val="single" w:sz="4" w:space="0" w:color="auto"/>
              <w:right w:val="single" w:sz="4" w:space="0" w:color="auto"/>
            </w:tcBorders>
            <w:shd w:val="clear" w:color="auto" w:fill="auto"/>
            <w:noWrap/>
            <w:vAlign w:val="center"/>
            <w:hideMark/>
          </w:tcPr>
          <w:p w14:paraId="4023DDE1" w14:textId="77777777" w:rsidR="006B6FCC" w:rsidRPr="00F444E0" w:rsidRDefault="006B6FCC" w:rsidP="00A50273">
            <w:pPr>
              <w:bidi w:val="0"/>
              <w:jc w:val="center"/>
              <w:rPr>
                <w:rFonts w:ascii="Arial" w:hAnsi="Arial" w:cs="Arial"/>
                <w:color w:val="000000"/>
                <w:szCs w:val="24"/>
              </w:rPr>
            </w:pPr>
            <w:r w:rsidRPr="00F444E0">
              <w:rPr>
                <w:rFonts w:ascii="Arial" w:hAnsi="Arial" w:cs="Arial"/>
                <w:color w:val="000000"/>
                <w:szCs w:val="24"/>
              </w:rPr>
              <w:t>7</w:t>
            </w:r>
          </w:p>
        </w:tc>
        <w:tc>
          <w:tcPr>
            <w:tcW w:w="6690" w:type="dxa"/>
            <w:tcBorders>
              <w:top w:val="nil"/>
              <w:left w:val="single" w:sz="4" w:space="0" w:color="auto"/>
              <w:bottom w:val="single" w:sz="4" w:space="0" w:color="auto"/>
              <w:right w:val="single" w:sz="4" w:space="0" w:color="auto"/>
            </w:tcBorders>
            <w:shd w:val="clear" w:color="auto" w:fill="auto"/>
            <w:vAlign w:val="center"/>
            <w:hideMark/>
          </w:tcPr>
          <w:p w14:paraId="3B03DBED"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התרשמות אישית</w:t>
            </w:r>
          </w:p>
        </w:tc>
        <w:tc>
          <w:tcPr>
            <w:tcW w:w="1756" w:type="dxa"/>
            <w:tcBorders>
              <w:top w:val="nil"/>
              <w:left w:val="single" w:sz="4" w:space="0" w:color="auto"/>
              <w:bottom w:val="single" w:sz="4" w:space="0" w:color="auto"/>
              <w:right w:val="single" w:sz="8" w:space="0" w:color="auto"/>
            </w:tcBorders>
            <w:shd w:val="clear" w:color="auto" w:fill="auto"/>
            <w:vAlign w:val="center"/>
            <w:hideMark/>
          </w:tcPr>
          <w:p w14:paraId="1E18EF1D" w14:textId="77777777" w:rsidR="006B6FCC" w:rsidRPr="00F444E0" w:rsidRDefault="006B6FCC" w:rsidP="00A50273">
            <w:pPr>
              <w:jc w:val="center"/>
              <w:rPr>
                <w:rFonts w:ascii="Arial" w:hAnsi="Arial"/>
                <w:color w:val="000000"/>
                <w:szCs w:val="24"/>
              </w:rPr>
            </w:pPr>
            <w:r w:rsidRPr="00F444E0">
              <w:rPr>
                <w:rFonts w:ascii="Arial" w:hAnsi="Arial" w:hint="cs"/>
                <w:color w:val="000000"/>
                <w:szCs w:val="24"/>
                <w:rtl/>
              </w:rPr>
              <w:t>10</w:t>
            </w:r>
          </w:p>
        </w:tc>
      </w:tr>
      <w:tr w:rsidR="006B6FCC" w:rsidRPr="00F444E0" w14:paraId="3725237B" w14:textId="77777777" w:rsidTr="00A50273">
        <w:trPr>
          <w:trHeight w:val="330"/>
        </w:trPr>
        <w:tc>
          <w:tcPr>
            <w:tcW w:w="614" w:type="dxa"/>
            <w:tcBorders>
              <w:top w:val="nil"/>
              <w:left w:val="single" w:sz="8" w:space="0" w:color="auto"/>
              <w:bottom w:val="single" w:sz="8" w:space="0" w:color="auto"/>
              <w:right w:val="single" w:sz="4" w:space="0" w:color="auto"/>
            </w:tcBorders>
            <w:shd w:val="clear" w:color="000000" w:fill="F2F2F2"/>
            <w:noWrap/>
            <w:vAlign w:val="center"/>
            <w:hideMark/>
          </w:tcPr>
          <w:p w14:paraId="535DC424" w14:textId="77777777" w:rsidR="006B6FCC" w:rsidRPr="00F444E0" w:rsidRDefault="006B6FCC" w:rsidP="00A50273">
            <w:pPr>
              <w:bidi w:val="0"/>
              <w:jc w:val="center"/>
              <w:rPr>
                <w:rFonts w:ascii="Arial" w:hAnsi="Arial" w:cs="Arial"/>
                <w:color w:val="000000"/>
                <w:szCs w:val="24"/>
              </w:rPr>
            </w:pPr>
            <w:r w:rsidRPr="00F444E0">
              <w:rPr>
                <w:rFonts w:ascii="Arial" w:hAnsi="Arial" w:cs="Arial"/>
                <w:color w:val="000000"/>
                <w:szCs w:val="24"/>
              </w:rPr>
              <w:t> </w:t>
            </w:r>
          </w:p>
        </w:tc>
        <w:tc>
          <w:tcPr>
            <w:tcW w:w="6690" w:type="dxa"/>
            <w:tcBorders>
              <w:top w:val="nil"/>
              <w:left w:val="single" w:sz="4" w:space="0" w:color="auto"/>
              <w:bottom w:val="single" w:sz="8" w:space="0" w:color="auto"/>
              <w:right w:val="single" w:sz="4" w:space="0" w:color="auto"/>
            </w:tcBorders>
            <w:shd w:val="clear" w:color="000000" w:fill="F2F2F2"/>
            <w:noWrap/>
            <w:vAlign w:val="center"/>
            <w:hideMark/>
          </w:tcPr>
          <w:p w14:paraId="4F3A722B" w14:textId="77777777" w:rsidR="006B6FCC" w:rsidRPr="00F444E0" w:rsidRDefault="006B6FCC" w:rsidP="00A50273">
            <w:pPr>
              <w:jc w:val="center"/>
              <w:rPr>
                <w:rFonts w:ascii="Arial" w:hAnsi="Arial"/>
                <w:b/>
                <w:bCs/>
                <w:color w:val="000000"/>
                <w:szCs w:val="24"/>
              </w:rPr>
            </w:pPr>
            <w:r w:rsidRPr="00F444E0">
              <w:rPr>
                <w:rFonts w:ascii="Arial" w:hAnsi="Arial" w:hint="cs"/>
                <w:b/>
                <w:bCs/>
                <w:color w:val="000000"/>
                <w:szCs w:val="24"/>
                <w:rtl/>
              </w:rPr>
              <w:t>סה"כ</w:t>
            </w:r>
          </w:p>
        </w:tc>
        <w:tc>
          <w:tcPr>
            <w:tcW w:w="1756" w:type="dxa"/>
            <w:tcBorders>
              <w:top w:val="nil"/>
              <w:left w:val="single" w:sz="4" w:space="0" w:color="auto"/>
              <w:bottom w:val="single" w:sz="8" w:space="0" w:color="auto"/>
              <w:right w:val="single" w:sz="8" w:space="0" w:color="auto"/>
            </w:tcBorders>
            <w:shd w:val="clear" w:color="000000" w:fill="F2F2F2"/>
            <w:noWrap/>
            <w:vAlign w:val="center"/>
            <w:hideMark/>
          </w:tcPr>
          <w:p w14:paraId="103AB457" w14:textId="77777777" w:rsidR="006B6FCC" w:rsidRPr="00F444E0" w:rsidRDefault="006B6FCC" w:rsidP="00A50273">
            <w:pPr>
              <w:jc w:val="center"/>
              <w:rPr>
                <w:rFonts w:ascii="Arial" w:hAnsi="Arial"/>
                <w:b/>
                <w:bCs/>
                <w:color w:val="000000"/>
                <w:szCs w:val="24"/>
              </w:rPr>
            </w:pPr>
            <w:r w:rsidRPr="00F444E0">
              <w:rPr>
                <w:rFonts w:ascii="Arial" w:hAnsi="Arial" w:hint="cs"/>
                <w:b/>
                <w:bCs/>
                <w:color w:val="000000"/>
                <w:szCs w:val="24"/>
                <w:rtl/>
              </w:rPr>
              <w:t>100</w:t>
            </w:r>
          </w:p>
        </w:tc>
      </w:tr>
    </w:tbl>
    <w:p w14:paraId="26CEF02A" w14:textId="77777777" w:rsidR="006B6FCC" w:rsidRDefault="006B6FCC" w:rsidP="006B6FCC">
      <w:pPr>
        <w:tabs>
          <w:tab w:val="left" w:pos="5943"/>
        </w:tabs>
        <w:spacing w:line="360" w:lineRule="auto"/>
        <w:jc w:val="both"/>
        <w:rPr>
          <w:szCs w:val="24"/>
          <w:rtl/>
        </w:rPr>
      </w:pPr>
    </w:p>
    <w:p w14:paraId="6BE043DC" w14:textId="77777777" w:rsidR="006B6FCC" w:rsidRDefault="006B6FCC" w:rsidP="006B6FCC">
      <w:pPr>
        <w:spacing w:line="360" w:lineRule="auto"/>
        <w:jc w:val="both"/>
        <w:rPr>
          <w:b/>
          <w:bCs/>
          <w:szCs w:val="24"/>
          <w:rtl/>
        </w:rPr>
      </w:pPr>
      <w:r>
        <w:rPr>
          <w:rFonts w:hint="cs"/>
          <w:b/>
          <w:bCs/>
          <w:noProof/>
          <w:szCs w:val="24"/>
          <w:rtl/>
        </w:rPr>
        <mc:AlternateContent>
          <mc:Choice Requires="wps">
            <w:drawing>
              <wp:anchor distT="0" distB="0" distL="114300" distR="114300" simplePos="0" relativeHeight="251662336" behindDoc="0" locked="0" layoutInCell="1" allowOverlap="1" wp14:anchorId="43C98A3C" wp14:editId="25C8F8AA">
                <wp:simplePos x="0" y="0"/>
                <wp:positionH relativeFrom="column">
                  <wp:posOffset>508000</wp:posOffset>
                </wp:positionH>
                <wp:positionV relativeFrom="paragraph">
                  <wp:posOffset>137160</wp:posOffset>
                </wp:positionV>
                <wp:extent cx="5343525" cy="361950"/>
                <wp:effectExtent l="0" t="0" r="28575" b="19050"/>
                <wp:wrapNone/>
                <wp:docPr id="13" name="מלבן 13"/>
                <wp:cNvGraphicFramePr/>
                <a:graphic xmlns:a="http://schemas.openxmlformats.org/drawingml/2006/main">
                  <a:graphicData uri="http://schemas.microsoft.com/office/word/2010/wordprocessingShape">
                    <wps:wsp>
                      <wps:cNvSpPr/>
                      <wps:spPr>
                        <a:xfrm>
                          <a:off x="0" y="0"/>
                          <a:ext cx="5343525" cy="3619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35558FB" id="מלבן 13" o:spid="_x0000_s1026" style="position:absolute;left:0;text-align:left;margin-left:40pt;margin-top:10.8pt;width:420.75pt;height:28.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" filled="f" strokecolor="#243f60 [1604]" strokeweight="2pt"/>
            </w:pict>
          </mc:Fallback>
        </mc:AlternateContent>
      </w:r>
    </w:p>
    <w:p w14:paraId="15984F80" w14:textId="77777777" w:rsidR="006B6FCC" w:rsidRPr="007B01F5" w:rsidRDefault="006B6FCC" w:rsidP="006B6FCC">
      <w:pPr>
        <w:spacing w:line="360" w:lineRule="auto"/>
        <w:ind w:right="-426"/>
        <w:jc w:val="both"/>
        <w:rPr>
          <w:b/>
          <w:bCs/>
          <w:szCs w:val="24"/>
          <w:rtl/>
        </w:rPr>
      </w:pPr>
      <w:r w:rsidRPr="007B01F5">
        <w:rPr>
          <w:rFonts w:hint="cs"/>
          <w:b/>
          <w:bCs/>
          <w:sz w:val="28"/>
          <w:szCs w:val="28"/>
          <w:rtl/>
        </w:rPr>
        <w:t>ניקוד משוקלל של בדיקת האיכות</w:t>
      </w:r>
      <w:r w:rsidRPr="007B01F5">
        <w:rPr>
          <w:rFonts w:hint="cs"/>
          <w:b/>
          <w:bCs/>
          <w:szCs w:val="24"/>
          <w:rtl/>
        </w:rPr>
        <w:t xml:space="preserve"> = ניקוד בדיקת ההצעות * </w:t>
      </w:r>
      <w:r>
        <w:rPr>
          <w:rFonts w:hint="cs"/>
          <w:b/>
          <w:bCs/>
          <w:szCs w:val="24"/>
          <w:rtl/>
        </w:rPr>
        <w:t>0.6</w:t>
      </w:r>
      <w:r w:rsidRPr="007B01F5">
        <w:rPr>
          <w:rFonts w:hint="cs"/>
          <w:b/>
          <w:bCs/>
          <w:szCs w:val="24"/>
          <w:rtl/>
        </w:rPr>
        <w:t xml:space="preserve"> + ניקוד הריאיון </w:t>
      </w:r>
      <w:r>
        <w:rPr>
          <w:rFonts w:hint="cs"/>
          <w:b/>
          <w:bCs/>
          <w:szCs w:val="24"/>
          <w:rtl/>
        </w:rPr>
        <w:t>0.1</w:t>
      </w:r>
    </w:p>
    <w:p w14:paraId="0F2EAFA7" w14:textId="77777777" w:rsidR="006B6FCC" w:rsidRDefault="006B6FCC" w:rsidP="006B6FCC">
      <w:pPr>
        <w:spacing w:line="360" w:lineRule="auto"/>
        <w:jc w:val="both"/>
        <w:rPr>
          <w:b/>
          <w:bCs/>
          <w:szCs w:val="24"/>
          <w:rtl/>
        </w:rPr>
      </w:pPr>
    </w:p>
    <w:p w14:paraId="0D155E75" w14:textId="77777777" w:rsidR="006B6FCC" w:rsidRDefault="006B6FCC" w:rsidP="006B6FCC">
      <w:pPr>
        <w:spacing w:line="360" w:lineRule="auto"/>
        <w:jc w:val="both"/>
        <w:rPr>
          <w:b/>
          <w:bCs/>
          <w:szCs w:val="24"/>
          <w:rtl/>
        </w:rPr>
      </w:pPr>
      <w:r w:rsidRPr="007B01F5">
        <w:rPr>
          <w:rFonts w:hint="eastAsia"/>
          <w:b/>
          <w:bCs/>
          <w:szCs w:val="24"/>
          <w:rtl/>
        </w:rPr>
        <w:t>תנאי</w:t>
      </w:r>
      <w:r w:rsidRPr="007B01F5">
        <w:rPr>
          <w:b/>
          <w:bCs/>
          <w:szCs w:val="24"/>
          <w:rtl/>
        </w:rPr>
        <w:t xml:space="preserve"> </w:t>
      </w:r>
      <w:r w:rsidRPr="007B01F5">
        <w:rPr>
          <w:rFonts w:hint="eastAsia"/>
          <w:b/>
          <w:bCs/>
          <w:szCs w:val="24"/>
          <w:rtl/>
        </w:rPr>
        <w:t>למעבר</w:t>
      </w:r>
      <w:r w:rsidRPr="007B01F5">
        <w:rPr>
          <w:b/>
          <w:bCs/>
          <w:szCs w:val="24"/>
          <w:rtl/>
        </w:rPr>
        <w:t xml:space="preserve"> </w:t>
      </w:r>
      <w:r w:rsidRPr="007B01F5">
        <w:rPr>
          <w:rFonts w:hint="eastAsia"/>
          <w:b/>
          <w:bCs/>
          <w:szCs w:val="24"/>
          <w:rtl/>
        </w:rPr>
        <w:t>לשלב</w:t>
      </w:r>
      <w:r w:rsidRPr="007B01F5">
        <w:rPr>
          <w:b/>
          <w:bCs/>
          <w:szCs w:val="24"/>
          <w:rtl/>
        </w:rPr>
        <w:t xml:space="preserve"> </w:t>
      </w:r>
      <w:r w:rsidRPr="007B01F5">
        <w:rPr>
          <w:rFonts w:hint="eastAsia"/>
          <w:b/>
          <w:bCs/>
          <w:szCs w:val="24"/>
          <w:rtl/>
        </w:rPr>
        <w:t>הבא</w:t>
      </w:r>
      <w:r w:rsidRPr="007B01F5">
        <w:rPr>
          <w:b/>
          <w:bCs/>
          <w:szCs w:val="24"/>
          <w:rtl/>
        </w:rPr>
        <w:t xml:space="preserve"> </w:t>
      </w:r>
      <w:r w:rsidRPr="007B01F5">
        <w:rPr>
          <w:rFonts w:hint="eastAsia"/>
          <w:b/>
          <w:bCs/>
          <w:szCs w:val="24"/>
          <w:rtl/>
        </w:rPr>
        <w:t>הינו</w:t>
      </w:r>
      <w:r w:rsidRPr="007B01F5">
        <w:rPr>
          <w:b/>
          <w:bCs/>
          <w:szCs w:val="24"/>
          <w:rtl/>
        </w:rPr>
        <w:t xml:space="preserve"> </w:t>
      </w:r>
      <w:r w:rsidRPr="007B01F5">
        <w:rPr>
          <w:rFonts w:hint="eastAsia"/>
          <w:b/>
          <w:bCs/>
          <w:szCs w:val="24"/>
          <w:rtl/>
        </w:rPr>
        <w:t>ציון</w:t>
      </w:r>
      <w:r w:rsidRPr="007B01F5">
        <w:rPr>
          <w:b/>
          <w:bCs/>
          <w:szCs w:val="24"/>
          <w:rtl/>
        </w:rPr>
        <w:t xml:space="preserve"> </w:t>
      </w:r>
      <w:r w:rsidRPr="007B01F5">
        <w:rPr>
          <w:rFonts w:hint="eastAsia"/>
          <w:b/>
          <w:bCs/>
          <w:szCs w:val="24"/>
          <w:rtl/>
        </w:rPr>
        <w:t>סף</w:t>
      </w:r>
      <w:r w:rsidRPr="007B01F5">
        <w:rPr>
          <w:b/>
          <w:bCs/>
          <w:szCs w:val="24"/>
          <w:rtl/>
        </w:rPr>
        <w:t xml:space="preserve"> </w:t>
      </w:r>
      <w:r w:rsidRPr="007B01F5">
        <w:rPr>
          <w:rFonts w:hint="eastAsia"/>
          <w:b/>
          <w:bCs/>
          <w:szCs w:val="24"/>
          <w:rtl/>
        </w:rPr>
        <w:t>של</w:t>
      </w:r>
      <w:r w:rsidRPr="007B01F5">
        <w:rPr>
          <w:b/>
          <w:bCs/>
          <w:szCs w:val="24"/>
          <w:rtl/>
        </w:rPr>
        <w:t xml:space="preserve"> </w:t>
      </w:r>
      <w:r>
        <w:rPr>
          <w:rFonts w:hint="cs"/>
          <w:b/>
          <w:bCs/>
          <w:szCs w:val="24"/>
          <w:rtl/>
        </w:rPr>
        <w:t>56 לפחות</w:t>
      </w:r>
      <w:r w:rsidRPr="007B01F5">
        <w:rPr>
          <w:b/>
          <w:bCs/>
          <w:szCs w:val="24"/>
          <w:rtl/>
        </w:rPr>
        <w:t xml:space="preserve"> בבדיקת האיכות</w:t>
      </w:r>
      <w:r w:rsidRPr="007B01F5">
        <w:rPr>
          <w:rFonts w:hint="cs"/>
          <w:b/>
          <w:bCs/>
          <w:szCs w:val="24"/>
          <w:rtl/>
        </w:rPr>
        <w:t xml:space="preserve"> לפי החישוב </w:t>
      </w:r>
      <w:r>
        <w:rPr>
          <w:rFonts w:hint="cs"/>
          <w:b/>
          <w:bCs/>
          <w:szCs w:val="24"/>
          <w:rtl/>
        </w:rPr>
        <w:t xml:space="preserve">לעיל. </w:t>
      </w:r>
    </w:p>
    <w:p w14:paraId="07D5583E" w14:textId="77777777" w:rsidR="006B6FCC" w:rsidRPr="004E3F3E" w:rsidRDefault="006B6FCC" w:rsidP="006B6FCC">
      <w:pPr>
        <w:spacing w:line="360" w:lineRule="auto"/>
        <w:jc w:val="both"/>
        <w:rPr>
          <w:rFonts w:ascii="Arial" w:hAnsi="Arial"/>
          <w:szCs w:val="24"/>
        </w:rPr>
      </w:pPr>
    </w:p>
    <w:p w14:paraId="1EA6FCAC" w14:textId="77777777" w:rsidR="006B6FCC" w:rsidRPr="00CB4BA2" w:rsidRDefault="006B6FCC" w:rsidP="006B6FCC">
      <w:pPr>
        <w:numPr>
          <w:ilvl w:val="1"/>
          <w:numId w:val="26"/>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 xml:space="preserve">שלב </w:t>
      </w:r>
      <w:r w:rsidRPr="00CB4BA2">
        <w:rPr>
          <w:rFonts w:ascii="Arial" w:hAnsi="Arial" w:hint="cs"/>
          <w:b/>
          <w:bCs/>
          <w:sz w:val="28"/>
          <w:szCs w:val="28"/>
          <w:u w:val="single"/>
          <w:rtl/>
        </w:rPr>
        <w:t xml:space="preserve">שלישי </w:t>
      </w:r>
      <w:r w:rsidRPr="00CB4BA2">
        <w:rPr>
          <w:rFonts w:ascii="Arial" w:hAnsi="Arial"/>
          <w:b/>
          <w:bCs/>
          <w:sz w:val="28"/>
          <w:szCs w:val="28"/>
          <w:u w:val="single"/>
          <w:rtl/>
        </w:rPr>
        <w:t xml:space="preserve">– </w:t>
      </w:r>
      <w:r w:rsidRPr="00CB4BA2">
        <w:rPr>
          <w:rFonts w:ascii="Arial" w:hAnsi="Arial" w:hint="cs"/>
          <w:b/>
          <w:bCs/>
          <w:sz w:val="28"/>
          <w:szCs w:val="28"/>
          <w:u w:val="single"/>
          <w:rtl/>
        </w:rPr>
        <w:t>בדיקת הצעות המחיר</w:t>
      </w:r>
      <w:r w:rsidRPr="00CB4BA2">
        <w:rPr>
          <w:rFonts w:ascii="Arial" w:hAnsi="Arial"/>
          <w:b/>
          <w:bCs/>
          <w:sz w:val="28"/>
          <w:szCs w:val="28"/>
          <w:u w:val="single"/>
          <w:rtl/>
        </w:rPr>
        <w:t xml:space="preserve"> </w:t>
      </w:r>
      <w:r w:rsidRPr="00CB4BA2">
        <w:rPr>
          <w:rFonts w:ascii="Arial" w:hAnsi="Arial" w:hint="cs"/>
          <w:b/>
          <w:bCs/>
          <w:sz w:val="28"/>
          <w:szCs w:val="28"/>
          <w:u w:val="single"/>
          <w:rtl/>
        </w:rPr>
        <w:t>(</w:t>
      </w:r>
      <w:r>
        <w:rPr>
          <w:rFonts w:ascii="Arial" w:hAnsi="Arial" w:hint="cs"/>
          <w:b/>
          <w:bCs/>
          <w:sz w:val="28"/>
          <w:szCs w:val="28"/>
          <w:u w:val="single"/>
          <w:rtl/>
        </w:rPr>
        <w:t>3</w:t>
      </w:r>
      <w:r w:rsidRPr="00CB4BA2">
        <w:rPr>
          <w:rFonts w:ascii="Arial" w:hAnsi="Arial"/>
          <w:b/>
          <w:bCs/>
          <w:sz w:val="28"/>
          <w:szCs w:val="28"/>
          <w:u w:val="single"/>
          <w:rtl/>
        </w:rPr>
        <w:t>0</w:t>
      </w:r>
      <w:r w:rsidRPr="00CB4BA2">
        <w:rPr>
          <w:rFonts w:ascii="Arial" w:hAnsi="Arial" w:hint="cs"/>
          <w:b/>
          <w:bCs/>
          <w:sz w:val="28"/>
          <w:szCs w:val="28"/>
          <w:u w:val="single"/>
          <w:rtl/>
        </w:rPr>
        <w:t>% מהציון הסופי</w:t>
      </w:r>
      <w:r w:rsidRPr="00CB4BA2">
        <w:rPr>
          <w:rFonts w:ascii="Arial" w:hAnsi="Arial"/>
          <w:b/>
          <w:bCs/>
          <w:sz w:val="28"/>
          <w:szCs w:val="28"/>
          <w:u w:val="single"/>
          <w:rtl/>
        </w:rPr>
        <w:t xml:space="preserve">) </w:t>
      </w:r>
    </w:p>
    <w:p w14:paraId="0738042A" w14:textId="77777777" w:rsidR="006B6FCC" w:rsidRPr="00654DE3" w:rsidRDefault="006B6FCC" w:rsidP="006B6FCC">
      <w:pPr>
        <w:spacing w:line="360" w:lineRule="auto"/>
        <w:jc w:val="both"/>
        <w:rPr>
          <w:szCs w:val="24"/>
          <w:rtl/>
        </w:rPr>
      </w:pPr>
      <w:r w:rsidRPr="00654DE3">
        <w:rPr>
          <w:rFonts w:hint="cs"/>
          <w:szCs w:val="24"/>
          <w:rtl/>
        </w:rPr>
        <w:t>לאחר שוועדת המכרזים תאשר את ה</w:t>
      </w:r>
      <w:r>
        <w:rPr>
          <w:rFonts w:hint="cs"/>
          <w:szCs w:val="24"/>
          <w:rtl/>
        </w:rPr>
        <w:t xml:space="preserve">זוכים </w:t>
      </w:r>
      <w:r w:rsidRPr="00654DE3">
        <w:rPr>
          <w:rFonts w:hint="cs"/>
          <w:szCs w:val="24"/>
          <w:rtl/>
        </w:rPr>
        <w:t>מ</w:t>
      </w:r>
      <w:r>
        <w:rPr>
          <w:rFonts w:hint="cs"/>
          <w:szCs w:val="24"/>
          <w:rtl/>
        </w:rPr>
        <w:t>ה</w:t>
      </w:r>
      <w:r w:rsidRPr="00654DE3">
        <w:rPr>
          <w:rFonts w:hint="cs"/>
          <w:szCs w:val="24"/>
          <w:rtl/>
        </w:rPr>
        <w:t>שלב השני תיבחן הצעת המחיר של</w:t>
      </w:r>
      <w:r>
        <w:rPr>
          <w:rFonts w:hint="cs"/>
          <w:szCs w:val="24"/>
          <w:rtl/>
        </w:rPr>
        <w:t>ה</w:t>
      </w:r>
      <w:r w:rsidRPr="00654DE3">
        <w:rPr>
          <w:rFonts w:hint="cs"/>
          <w:szCs w:val="24"/>
          <w:rtl/>
        </w:rPr>
        <w:t xml:space="preserve">ם. </w:t>
      </w:r>
      <w:r>
        <w:rPr>
          <w:rFonts w:hint="cs"/>
          <w:szCs w:val="24"/>
          <w:rtl/>
        </w:rPr>
        <w:t>תוצאות בדיקה זו ת</w:t>
      </w:r>
      <w:r w:rsidRPr="00654DE3">
        <w:rPr>
          <w:rFonts w:hint="cs"/>
          <w:szCs w:val="24"/>
          <w:rtl/>
        </w:rPr>
        <w:t xml:space="preserve">הווה </w:t>
      </w:r>
      <w:r>
        <w:rPr>
          <w:rFonts w:hint="cs"/>
          <w:szCs w:val="24"/>
          <w:rtl/>
        </w:rPr>
        <w:t>3</w:t>
      </w:r>
      <w:r w:rsidRPr="00654DE3">
        <w:rPr>
          <w:rFonts w:hint="cs"/>
          <w:szCs w:val="24"/>
          <w:rtl/>
        </w:rPr>
        <w:t>0% מהציון הסופי</w:t>
      </w:r>
      <w:r>
        <w:rPr>
          <w:rFonts w:hint="cs"/>
          <w:szCs w:val="24"/>
          <w:rtl/>
        </w:rPr>
        <w:t>.</w:t>
      </w:r>
      <w:r w:rsidRPr="00654DE3">
        <w:rPr>
          <w:szCs w:val="24"/>
          <w:rtl/>
        </w:rPr>
        <w:t xml:space="preserve"> </w:t>
      </w:r>
      <w:r w:rsidRPr="00AE1DBD">
        <w:rPr>
          <w:rFonts w:hint="cs"/>
          <w:szCs w:val="24"/>
          <w:rtl/>
        </w:rPr>
        <w:t>הצעת המחיר תכלול לשעת עבודה עבור היועץ</w:t>
      </w:r>
      <w:r>
        <w:rPr>
          <w:rFonts w:hint="cs"/>
          <w:szCs w:val="24"/>
          <w:rtl/>
        </w:rPr>
        <w:t xml:space="preserve">. כאמור לעיל, </w:t>
      </w:r>
      <w:r w:rsidRPr="00AE1DBD">
        <w:rPr>
          <w:b/>
          <w:bCs/>
          <w:szCs w:val="24"/>
          <w:rtl/>
        </w:rPr>
        <w:t xml:space="preserve">היקף ההעסקה עבור השירותים לא יעלה על </w:t>
      </w:r>
      <w:r>
        <w:rPr>
          <w:rFonts w:hint="cs"/>
          <w:b/>
          <w:bCs/>
          <w:szCs w:val="24"/>
          <w:rtl/>
        </w:rPr>
        <w:t>120</w:t>
      </w:r>
      <w:r w:rsidRPr="00AE1DBD">
        <w:rPr>
          <w:rFonts w:hint="cs"/>
          <w:b/>
          <w:bCs/>
          <w:szCs w:val="24"/>
          <w:rtl/>
        </w:rPr>
        <w:t xml:space="preserve"> </w:t>
      </w:r>
      <w:r w:rsidRPr="00AE1DBD">
        <w:rPr>
          <w:b/>
          <w:bCs/>
          <w:szCs w:val="24"/>
          <w:rtl/>
        </w:rPr>
        <w:t>שעות</w:t>
      </w:r>
      <w:r w:rsidRPr="00AE1DBD">
        <w:rPr>
          <w:rFonts w:hint="cs"/>
          <w:b/>
          <w:bCs/>
          <w:szCs w:val="24"/>
          <w:rtl/>
        </w:rPr>
        <w:t xml:space="preserve"> חודשיות </w:t>
      </w:r>
      <w:r>
        <w:rPr>
          <w:rFonts w:hint="cs"/>
          <w:b/>
          <w:bCs/>
          <w:szCs w:val="24"/>
          <w:rtl/>
        </w:rPr>
        <w:t>ליועץ</w:t>
      </w:r>
      <w:r w:rsidRPr="00AE1DBD">
        <w:rPr>
          <w:rFonts w:hint="cs"/>
          <w:b/>
          <w:bCs/>
          <w:szCs w:val="24"/>
          <w:rtl/>
        </w:rPr>
        <w:t xml:space="preserve"> ו</w:t>
      </w:r>
      <w:r>
        <w:rPr>
          <w:rFonts w:hint="cs"/>
          <w:b/>
          <w:bCs/>
          <w:szCs w:val="24"/>
          <w:rtl/>
        </w:rPr>
        <w:t>בלבד ש</w:t>
      </w:r>
      <w:r w:rsidRPr="00AE1DBD">
        <w:rPr>
          <w:rFonts w:hint="cs"/>
          <w:b/>
          <w:bCs/>
          <w:szCs w:val="24"/>
          <w:rtl/>
        </w:rPr>
        <w:t xml:space="preserve">לא יעלה על </w:t>
      </w:r>
      <w:r>
        <w:rPr>
          <w:rFonts w:hint="cs"/>
          <w:b/>
          <w:bCs/>
          <w:szCs w:val="24"/>
          <w:rtl/>
        </w:rPr>
        <w:t>1,2</w:t>
      </w:r>
      <w:r w:rsidRPr="00AE1DBD">
        <w:rPr>
          <w:rFonts w:hint="cs"/>
          <w:b/>
          <w:bCs/>
          <w:szCs w:val="24"/>
          <w:rtl/>
        </w:rPr>
        <w:t>00 שעות לשנה</w:t>
      </w:r>
      <w:r>
        <w:rPr>
          <w:rFonts w:hint="cs"/>
          <w:b/>
          <w:bCs/>
          <w:szCs w:val="24"/>
          <w:rtl/>
        </w:rPr>
        <w:t xml:space="preserve">. </w:t>
      </w:r>
      <w:r w:rsidRPr="00654DE3">
        <w:rPr>
          <w:szCs w:val="24"/>
          <w:rtl/>
        </w:rPr>
        <w:t xml:space="preserve">מעטפות המחיר של מציעים שלא עברו את </w:t>
      </w:r>
      <w:r>
        <w:rPr>
          <w:rFonts w:hint="cs"/>
          <w:szCs w:val="24"/>
          <w:rtl/>
        </w:rPr>
        <w:t xml:space="preserve">השלב השני </w:t>
      </w:r>
      <w:r w:rsidRPr="00654DE3">
        <w:rPr>
          <w:szCs w:val="24"/>
          <w:rtl/>
        </w:rPr>
        <w:t>לא תיבדקנה ותוחזרנה למציעים.</w:t>
      </w:r>
    </w:p>
    <w:p w14:paraId="0B048325" w14:textId="77777777" w:rsidR="006B6FCC" w:rsidRDefault="006B6FCC" w:rsidP="006B6FCC">
      <w:pPr>
        <w:spacing w:line="360" w:lineRule="auto"/>
        <w:jc w:val="both"/>
        <w:rPr>
          <w:rFonts w:ascii="Arial" w:hAnsi="Arial"/>
          <w:szCs w:val="24"/>
          <w:rtl/>
        </w:rPr>
      </w:pPr>
    </w:p>
    <w:p w14:paraId="4727EBA5" w14:textId="77777777" w:rsidR="006B6FCC" w:rsidRDefault="006B6FCC" w:rsidP="006B6FCC">
      <w:pPr>
        <w:spacing w:line="360" w:lineRule="auto"/>
        <w:jc w:val="both"/>
        <w:rPr>
          <w:szCs w:val="24"/>
          <w:rtl/>
        </w:rPr>
      </w:pPr>
      <w:r w:rsidRPr="00587FFD">
        <w:rPr>
          <w:rFonts w:ascii="Arial" w:hAnsi="Arial" w:hint="cs"/>
          <w:szCs w:val="24"/>
          <w:rtl/>
        </w:rPr>
        <w:t>קביעת ציון המחיר תבוצע כדלהלן:</w:t>
      </w:r>
    </w:p>
    <w:p w14:paraId="61880489" w14:textId="77777777" w:rsidR="006B6FCC" w:rsidRPr="00654DE3" w:rsidRDefault="006B6FCC" w:rsidP="006B6FCC">
      <w:pPr>
        <w:spacing w:line="360" w:lineRule="auto"/>
        <w:jc w:val="both"/>
        <w:rPr>
          <w:szCs w:val="24"/>
          <w:rtl/>
        </w:rPr>
      </w:pPr>
    </w:p>
    <w:p w14:paraId="3A22F5AE" w14:textId="77777777" w:rsidR="006B6FCC" w:rsidRPr="00AE1DBD" w:rsidRDefault="006B6FCC" w:rsidP="006B6FCC">
      <w:pPr>
        <w:spacing w:line="360" w:lineRule="auto"/>
        <w:jc w:val="both"/>
        <w:rPr>
          <w:szCs w:val="24"/>
          <w:rtl/>
        </w:rPr>
      </w:pPr>
    </w:p>
    <w:p w14:paraId="6A37DBFD" w14:textId="77777777" w:rsidR="006B6FCC" w:rsidRPr="003E590E" w:rsidRDefault="006B6FCC" w:rsidP="006B6FCC">
      <w:pPr>
        <w:ind w:left="27"/>
        <w:jc w:val="both"/>
        <w:rPr>
          <w:rtl/>
        </w:rPr>
      </w:pPr>
      <w:r>
        <w:rPr>
          <w:rFonts w:hint="cs"/>
          <w:b/>
          <w:bCs/>
          <w:noProof/>
          <w:szCs w:val="24"/>
          <w:rtl/>
        </w:rPr>
        <mc:AlternateContent>
          <mc:Choice Requires="wps">
            <w:drawing>
              <wp:anchor distT="0" distB="0" distL="114300" distR="114300" simplePos="0" relativeHeight="251664384" behindDoc="0" locked="0" layoutInCell="1" allowOverlap="1" wp14:anchorId="29F85592" wp14:editId="36F78447">
                <wp:simplePos x="0" y="0"/>
                <wp:positionH relativeFrom="column">
                  <wp:posOffset>107950</wp:posOffset>
                </wp:positionH>
                <wp:positionV relativeFrom="paragraph">
                  <wp:posOffset>-152400</wp:posOffset>
                </wp:positionV>
                <wp:extent cx="5429250" cy="1085850"/>
                <wp:effectExtent l="0" t="0" r="19050" b="19050"/>
                <wp:wrapNone/>
                <wp:docPr id="14" name="מלבן 14"/>
                <wp:cNvGraphicFramePr/>
                <a:graphic xmlns:a="http://schemas.openxmlformats.org/drawingml/2006/main">
                  <a:graphicData uri="http://schemas.microsoft.com/office/word/2010/wordprocessingShape">
                    <wps:wsp>
                      <wps:cNvSpPr/>
                      <wps:spPr>
                        <a:xfrm>
                          <a:off x="0" y="0"/>
                          <a:ext cx="5429250" cy="10858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38DE2A" id="מלבן 14" o:spid="_x0000_s1026" style="position:absolute;left:0;text-align:left;margin-left:8.5pt;margin-top:-12pt;width:427.5pt;height:8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" filled="f" strokecolor="#243f60 [1604]" strokeweight="2pt"/>
            </w:pict>
          </mc:Fallback>
        </mc:AlternateContent>
      </w:r>
      <w:r w:rsidRPr="0049483D">
        <w:rPr>
          <w:rFonts w:ascii="Arial" w:hAnsi="Arial"/>
          <w:noProof/>
          <w:szCs w:val="24"/>
          <w:rtl/>
        </w:rPr>
        <mc:AlternateContent>
          <mc:Choice Requires="wps">
            <w:drawing>
              <wp:anchor distT="0" distB="0" distL="114300" distR="114300" simplePos="0" relativeHeight="251666432" behindDoc="0" locked="0" layoutInCell="1" allowOverlap="1" wp14:anchorId="509A6126" wp14:editId="4D8DC1F9">
                <wp:simplePos x="0" y="0"/>
                <wp:positionH relativeFrom="column">
                  <wp:posOffset>285750</wp:posOffset>
                </wp:positionH>
                <wp:positionV relativeFrom="paragraph">
                  <wp:posOffset>-69850</wp:posOffset>
                </wp:positionV>
                <wp:extent cx="2094865" cy="457200"/>
                <wp:effectExtent l="0" t="0" r="19685" b="19050"/>
                <wp:wrapNone/>
                <wp:docPr id="1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457200"/>
                        </a:xfrm>
                        <a:prstGeom prst="rect">
                          <a:avLst/>
                        </a:prstGeom>
                        <a:solidFill>
                          <a:srgbClr val="FFFFFF"/>
                        </a:solidFill>
                        <a:ln w="9525">
                          <a:solidFill>
                            <a:srgbClr val="000000"/>
                          </a:solidFill>
                          <a:miter lim="800000"/>
                          <a:headEnd/>
                          <a:tailEnd/>
                        </a:ln>
                      </wps:spPr>
                      <wps:txbx>
                        <w:txbxContent>
                          <w:p w14:paraId="5AC992A2" w14:textId="77777777" w:rsidR="006B6FCC" w:rsidRPr="0049483D" w:rsidRDefault="006B6FCC" w:rsidP="006B6FCC">
                            <w:pPr>
                              <w:jc w:val="center"/>
                              <w:rPr>
                                <w:b/>
                                <w:bCs/>
                                <w:szCs w:val="24"/>
                                <w:rtl/>
                                <w:cs/>
                              </w:rPr>
                            </w:pPr>
                            <w:r w:rsidRPr="0049483D">
                              <w:rPr>
                                <w:rFonts w:hint="cs"/>
                                <w:b/>
                                <w:bCs/>
                                <w:szCs w:val="24"/>
                                <w:rtl/>
                              </w:rPr>
                              <w:t>הצעת המחיר המשוקללת הזולה ביותר</w:t>
                            </w:r>
                            <w:r>
                              <w:rPr>
                                <w:rFonts w:hint="cs"/>
                                <w:b/>
                                <w:bCs/>
                                <w:szCs w:val="24"/>
                                <w:rtl/>
                              </w:rPr>
                              <w:t xml:space="preserve"> </w:t>
                            </w:r>
                            <w:r w:rsidRPr="0049483D">
                              <w:rPr>
                                <w:rFonts w:hint="cs"/>
                                <w:b/>
                                <w:bCs/>
                                <w:szCs w:val="24"/>
                                <w:rtl/>
                              </w:rPr>
                              <w:t>מבין כל</w:t>
                            </w:r>
                            <w:r>
                              <w:rPr>
                                <w:rFonts w:hint="cs"/>
                                <w:b/>
                                <w:bCs/>
                                <w:szCs w:val="24"/>
                                <w:rtl/>
                              </w:rPr>
                              <w:t xml:space="preserve"> </w:t>
                            </w:r>
                            <w:r w:rsidRPr="0049483D">
                              <w:rPr>
                                <w:rFonts w:hint="cs"/>
                                <w:b/>
                                <w:bCs/>
                                <w:szCs w:val="24"/>
                                <w:rtl/>
                              </w:rPr>
                              <w:t>ההצעות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09A6126" id="_x0000_t202" coordsize="21600,21600" o:spt="202" path="m,l,21600r21600,l21600,xe">
                <v:stroke joinstyle="miter"/>
                <v:path gradientshapeok="t" o:connecttype="rect"/>
              </v:shapetype>
              <v:shape id="תיבת טקסט 2" o:spid="_x0000_s1026" type="#_x0000_t202" style="position:absolute;left:0;text-align:left;margin-left:22.5pt;margin-top:-5.5pt;width:164.95pt;height:36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">
                <v:textbox>
                  <w:txbxContent>
                    <w:p w14:paraId="5AC992A2" w14:textId="77777777" w:rsidR="006B6FCC" w:rsidRPr="0049483D" w:rsidRDefault="006B6FCC" w:rsidP="006B6FCC">
                      <w:pPr>
                        <w:jc w:val="center"/>
                        <w:rPr>
                          <w:b/>
                          <w:bCs/>
                          <w:szCs w:val="24"/>
                          <w:rtl/>
                          <w:cs/>
                        </w:rPr>
                      </w:pPr>
                      <w:r w:rsidRPr="0049483D">
                        <w:rPr>
                          <w:rFonts w:hint="cs"/>
                          <w:b/>
                          <w:bCs/>
                          <w:szCs w:val="24"/>
                          <w:rtl/>
                        </w:rPr>
                        <w:t>הצעת המחיר המשוקללת הזולה ביותר</w:t>
                      </w:r>
                      <w:r>
                        <w:rPr>
                          <w:rFonts w:hint="cs"/>
                          <w:b/>
                          <w:bCs/>
                          <w:szCs w:val="24"/>
                          <w:rtl/>
                        </w:rPr>
                        <w:t xml:space="preserve"> </w:t>
                      </w:r>
                      <w:r w:rsidRPr="0049483D">
                        <w:rPr>
                          <w:rFonts w:hint="cs"/>
                          <w:b/>
                          <w:bCs/>
                          <w:szCs w:val="24"/>
                          <w:rtl/>
                        </w:rPr>
                        <w:t>מבין כל</w:t>
                      </w:r>
                      <w:r>
                        <w:rPr>
                          <w:rFonts w:hint="cs"/>
                          <w:b/>
                          <w:bCs/>
                          <w:szCs w:val="24"/>
                          <w:rtl/>
                        </w:rPr>
                        <w:t xml:space="preserve"> </w:t>
                      </w:r>
                      <w:r w:rsidRPr="0049483D">
                        <w:rPr>
                          <w:rFonts w:hint="cs"/>
                          <w:b/>
                          <w:bCs/>
                          <w:szCs w:val="24"/>
                          <w:rtl/>
                        </w:rPr>
                        <w:t>ההצעות</w:t>
                      </w:r>
                    </w:p>
                  </w:txbxContent>
                </v:textbox>
              </v:shape>
            </w:pict>
          </mc:Fallback>
        </mc:AlternateContent>
      </w:r>
    </w:p>
    <w:p w14:paraId="7BFF798F" w14:textId="77777777" w:rsidR="006B6FCC" w:rsidRPr="003E590E" w:rsidRDefault="006B6FCC" w:rsidP="006B6FCC">
      <w:pPr>
        <w:pStyle w:val="afff5"/>
        <w:spacing w:line="360" w:lineRule="auto"/>
        <w:ind w:left="27"/>
        <w:rPr>
          <w:rFonts w:cs="David"/>
          <w:sz w:val="22"/>
          <w:szCs w:val="22"/>
          <w:u w:val="none"/>
          <w:rtl/>
        </w:rPr>
      </w:pPr>
      <w:r w:rsidRPr="003E590E">
        <w:rPr>
          <w:rFonts w:cs="David" w:hint="cs"/>
          <w:sz w:val="22"/>
          <w:szCs w:val="22"/>
          <w:u w:val="none"/>
          <w:rtl/>
        </w:rPr>
        <w:t xml:space="preserve">                                                         </w:t>
      </w:r>
      <w:r>
        <w:rPr>
          <w:rFonts w:cs="David" w:hint="cs"/>
          <w:sz w:val="22"/>
          <w:szCs w:val="22"/>
          <w:u w:val="none"/>
          <w:rtl/>
        </w:rPr>
        <w:t xml:space="preserve">              </w:t>
      </w:r>
    </w:p>
    <w:p w14:paraId="12E75E6F" w14:textId="77777777" w:rsidR="006B6FCC" w:rsidRPr="003E590E" w:rsidRDefault="006B6FCC" w:rsidP="006B6FCC">
      <w:pPr>
        <w:pStyle w:val="afff5"/>
        <w:spacing w:line="360" w:lineRule="auto"/>
        <w:ind w:left="27"/>
        <w:rPr>
          <w:rFonts w:cs="David"/>
          <w:sz w:val="22"/>
          <w:szCs w:val="22"/>
          <w:u w:val="none"/>
          <w:rtl/>
        </w:rPr>
      </w:pPr>
      <w:r w:rsidRPr="0049483D">
        <w:rPr>
          <w:rFonts w:ascii="Arial" w:hAnsi="Arial" w:cstheme="minorBidi"/>
          <w:noProof/>
          <w:rtl/>
        </w:rPr>
        <mc:AlternateContent>
          <mc:Choice Requires="wps">
            <w:drawing>
              <wp:anchor distT="0" distB="0" distL="114300" distR="114300" simplePos="0" relativeHeight="251667456" behindDoc="0" locked="0" layoutInCell="1" allowOverlap="1" wp14:anchorId="52575F1F" wp14:editId="7CE91727">
                <wp:simplePos x="0" y="0"/>
                <wp:positionH relativeFrom="column">
                  <wp:posOffset>288924</wp:posOffset>
                </wp:positionH>
                <wp:positionV relativeFrom="paragraph">
                  <wp:posOffset>177800</wp:posOffset>
                </wp:positionV>
                <wp:extent cx="2094865" cy="295275"/>
                <wp:effectExtent l="0" t="0" r="19685" b="28575"/>
                <wp:wrapNone/>
                <wp:docPr id="1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295275"/>
                        </a:xfrm>
                        <a:prstGeom prst="rect">
                          <a:avLst/>
                        </a:prstGeom>
                        <a:solidFill>
                          <a:srgbClr val="FFFFFF"/>
                        </a:solidFill>
                        <a:ln w="9525">
                          <a:solidFill>
                            <a:srgbClr val="000000"/>
                          </a:solidFill>
                          <a:miter lim="800000"/>
                          <a:headEnd/>
                          <a:tailEnd/>
                        </a:ln>
                      </wps:spPr>
                      <wps:txbx>
                        <w:txbxContent>
                          <w:p w14:paraId="020B3F4D" w14:textId="77777777" w:rsidR="006B6FCC" w:rsidRPr="0049483D" w:rsidRDefault="006B6FCC" w:rsidP="006B6FCC">
                            <w:pPr>
                              <w:jc w:val="center"/>
                              <w:rPr>
                                <w:b/>
                                <w:bCs/>
                                <w:szCs w:val="24"/>
                                <w:rtl/>
                                <w:cs/>
                              </w:rPr>
                            </w:pPr>
                            <w:r w:rsidRPr="0049483D">
                              <w:rPr>
                                <w:rFonts w:hint="cs"/>
                                <w:b/>
                                <w:bCs/>
                                <w:szCs w:val="24"/>
                                <w:rtl/>
                              </w:rPr>
                              <w:t>הצעת המחיר ה</w:t>
                            </w:r>
                            <w:r>
                              <w:rPr>
                                <w:rFonts w:hint="cs"/>
                                <w:b/>
                                <w:bCs/>
                                <w:szCs w:val="24"/>
                                <w:rtl/>
                              </w:rPr>
                              <w:t>נבדקת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575F1F" id="_x0000_s1027" type="#_x0000_t202" style="position:absolute;left:0;text-align:left;margin-left:22.75pt;margin-top:14pt;width:164.95pt;height:23.2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">
                <v:textbox>
                  <w:txbxContent>
                    <w:p w14:paraId="020B3F4D" w14:textId="77777777" w:rsidR="006B6FCC" w:rsidRPr="0049483D" w:rsidRDefault="006B6FCC" w:rsidP="006B6FCC">
                      <w:pPr>
                        <w:jc w:val="center"/>
                        <w:rPr>
                          <w:b/>
                          <w:bCs/>
                          <w:szCs w:val="24"/>
                          <w:rtl/>
                          <w:cs/>
                        </w:rPr>
                      </w:pPr>
                      <w:r w:rsidRPr="0049483D">
                        <w:rPr>
                          <w:rFonts w:hint="cs"/>
                          <w:b/>
                          <w:bCs/>
                          <w:szCs w:val="24"/>
                          <w:rtl/>
                        </w:rPr>
                        <w:t>הצעת המחיר ה</w:t>
                      </w:r>
                      <w:r>
                        <w:rPr>
                          <w:rFonts w:hint="cs"/>
                          <w:b/>
                          <w:bCs/>
                          <w:szCs w:val="24"/>
                          <w:rtl/>
                        </w:rPr>
                        <w:t>נבדקת</w:t>
                      </w:r>
                    </w:p>
                  </w:txbxContent>
                </v:textbox>
              </v:shape>
            </w:pict>
          </mc:Fallback>
        </mc:AlternateContent>
      </w:r>
      <w:r w:rsidRPr="0049483D">
        <w:rPr>
          <w:rFonts w:asciiTheme="minorHAnsi" w:eastAsiaTheme="minorEastAsia" w:hAnsiTheme="minorHAnsi" w:cs="David" w:hint="cs"/>
          <w:sz w:val="28"/>
          <w:szCs w:val="28"/>
          <w:u w:val="none"/>
          <w:rtl/>
        </w:rPr>
        <w:t>ציון המחיר של ההצעה הנבדקת</w:t>
      </w:r>
      <w:r w:rsidRPr="003E590E">
        <w:rPr>
          <w:rFonts w:cs="David" w:hint="cs"/>
          <w:sz w:val="22"/>
          <w:szCs w:val="22"/>
          <w:u w:val="none"/>
          <w:rtl/>
        </w:rPr>
        <w:t xml:space="preserve"> </w:t>
      </w:r>
      <w:r w:rsidRPr="0049483D">
        <w:rPr>
          <w:rFonts w:cs="David" w:hint="cs"/>
          <w:u w:val="none"/>
          <w:rtl/>
        </w:rPr>
        <w:t>=</w:t>
      </w:r>
      <w:r w:rsidRPr="003E590E">
        <w:rPr>
          <w:rFonts w:cs="David" w:hint="cs"/>
          <w:sz w:val="22"/>
          <w:szCs w:val="22"/>
          <w:u w:val="none"/>
          <w:rtl/>
        </w:rPr>
        <w:t xml:space="preserve"> </w:t>
      </w:r>
      <w:r>
        <w:rPr>
          <w:rFonts w:cs="David" w:hint="cs"/>
          <w:sz w:val="22"/>
          <w:szCs w:val="22"/>
          <w:u w:val="none"/>
          <w:rtl/>
        </w:rPr>
        <w:t>3</w:t>
      </w:r>
      <w:r w:rsidRPr="0038314B">
        <w:rPr>
          <w:rFonts w:cs="David"/>
          <w:sz w:val="22"/>
          <w:szCs w:val="22"/>
          <w:u w:val="none"/>
          <w:rtl/>
        </w:rPr>
        <w:t>0</w:t>
      </w:r>
      <w:r w:rsidRPr="003E590E">
        <w:rPr>
          <w:rFonts w:cs="David" w:hint="cs"/>
          <w:sz w:val="22"/>
          <w:szCs w:val="22"/>
          <w:u w:val="none"/>
          <w:rtl/>
        </w:rPr>
        <w:t xml:space="preserve">%  </w:t>
      </w:r>
      <w:r w:rsidRPr="003E590E">
        <w:rPr>
          <w:rFonts w:cs="David"/>
          <w:sz w:val="22"/>
          <w:szCs w:val="22"/>
          <w:u w:val="none"/>
        </w:rPr>
        <w:t>X</w:t>
      </w:r>
      <w:r w:rsidRPr="003E590E">
        <w:rPr>
          <w:rFonts w:cs="David" w:hint="cs"/>
          <w:sz w:val="22"/>
          <w:szCs w:val="22"/>
          <w:u w:val="none"/>
          <w:rtl/>
        </w:rPr>
        <w:t xml:space="preserve">  ------------------------------------- </w:t>
      </w:r>
    </w:p>
    <w:p w14:paraId="511E88FD" w14:textId="77777777" w:rsidR="006B6FCC" w:rsidRDefault="006B6FCC" w:rsidP="006B6FCC">
      <w:pPr>
        <w:pStyle w:val="afff5"/>
        <w:spacing w:line="360" w:lineRule="auto"/>
        <w:ind w:left="27"/>
        <w:rPr>
          <w:rFonts w:cs="David"/>
          <w:sz w:val="22"/>
          <w:szCs w:val="22"/>
          <w:u w:val="none"/>
          <w:rtl/>
        </w:rPr>
      </w:pPr>
      <w:r w:rsidRPr="003E590E">
        <w:rPr>
          <w:rFonts w:cs="David" w:hint="cs"/>
          <w:sz w:val="22"/>
          <w:szCs w:val="22"/>
          <w:u w:val="none"/>
          <w:rtl/>
        </w:rPr>
        <w:t xml:space="preserve">                                        </w:t>
      </w:r>
    </w:p>
    <w:p w14:paraId="1B7A2263" w14:textId="77777777" w:rsidR="006B6FCC" w:rsidRDefault="006B6FCC" w:rsidP="006B6FCC">
      <w:pPr>
        <w:spacing w:line="360" w:lineRule="auto"/>
        <w:jc w:val="both"/>
        <w:rPr>
          <w:rFonts w:ascii="Arial" w:hAnsi="Arial"/>
          <w:szCs w:val="24"/>
          <w:rtl/>
        </w:rPr>
      </w:pPr>
    </w:p>
    <w:p w14:paraId="3785E697" w14:textId="77777777" w:rsidR="006B6FCC" w:rsidRDefault="006B6FCC" w:rsidP="006B6FCC">
      <w:pPr>
        <w:spacing w:line="360" w:lineRule="auto"/>
        <w:jc w:val="both"/>
        <w:rPr>
          <w:rFonts w:ascii="Arial" w:hAnsi="Arial"/>
          <w:szCs w:val="24"/>
          <w:rtl/>
        </w:rPr>
      </w:pPr>
    </w:p>
    <w:p w14:paraId="26EBF24B" w14:textId="77777777" w:rsidR="006B6FCC" w:rsidRPr="00AE1DBD" w:rsidRDefault="006B6FCC" w:rsidP="006B6FCC">
      <w:pPr>
        <w:spacing w:line="360" w:lineRule="auto"/>
        <w:jc w:val="both"/>
        <w:rPr>
          <w:szCs w:val="24"/>
          <w:rtl/>
        </w:rPr>
      </w:pPr>
      <w:r>
        <w:rPr>
          <w:rFonts w:hint="cs"/>
          <w:szCs w:val="24"/>
          <w:rtl/>
        </w:rPr>
        <w:t>על המציע ל</w:t>
      </w:r>
      <w:r w:rsidRPr="00AE1DBD">
        <w:rPr>
          <w:rFonts w:hint="cs"/>
          <w:szCs w:val="24"/>
          <w:rtl/>
        </w:rPr>
        <w:t xml:space="preserve">התחשב </w:t>
      </w:r>
      <w:r>
        <w:rPr>
          <w:rFonts w:hint="cs"/>
          <w:szCs w:val="24"/>
          <w:rtl/>
        </w:rPr>
        <w:t>ב</w:t>
      </w:r>
      <w:r w:rsidRPr="00AE1DBD">
        <w:rPr>
          <w:rFonts w:hint="cs"/>
          <w:szCs w:val="24"/>
          <w:rtl/>
        </w:rPr>
        <w:t>תעריף המקסימאלי של שעת ייעוץ לעבודה מתמשכת</w:t>
      </w:r>
      <w:r>
        <w:rPr>
          <w:rFonts w:hint="cs"/>
          <w:szCs w:val="24"/>
          <w:rtl/>
        </w:rPr>
        <w:t xml:space="preserve"> </w:t>
      </w:r>
      <w:r w:rsidRPr="00AE1DBD">
        <w:rPr>
          <w:rFonts w:hint="cs"/>
          <w:szCs w:val="24"/>
          <w:rtl/>
        </w:rPr>
        <w:t>לחוזרי השכר של אגף החשב הכללי-משרד האוצר</w:t>
      </w:r>
      <w:r>
        <w:rPr>
          <w:rFonts w:hint="cs"/>
          <w:szCs w:val="24"/>
          <w:rtl/>
        </w:rPr>
        <w:t xml:space="preserve"> </w:t>
      </w:r>
      <w:r w:rsidRPr="00AE1DBD">
        <w:rPr>
          <w:rFonts w:hint="cs"/>
          <w:szCs w:val="24"/>
          <w:rtl/>
        </w:rPr>
        <w:t>עבור התקשרות מתמשכת</w:t>
      </w:r>
      <w:r>
        <w:rPr>
          <w:rFonts w:hint="cs"/>
          <w:szCs w:val="24"/>
          <w:rtl/>
        </w:rPr>
        <w:t>.</w:t>
      </w:r>
      <w:r w:rsidRPr="00AE1DBD">
        <w:rPr>
          <w:rFonts w:hint="cs"/>
          <w:szCs w:val="24"/>
          <w:rtl/>
        </w:rPr>
        <w:t xml:space="preserve"> התעריפים </w:t>
      </w:r>
      <w:r>
        <w:rPr>
          <w:rFonts w:hint="cs"/>
          <w:szCs w:val="24"/>
          <w:rtl/>
        </w:rPr>
        <w:t xml:space="preserve">נקבעים בהתאם לתעודות ההשכלה. להלן התעריפים </w:t>
      </w:r>
      <w:r w:rsidRPr="00AE1DBD">
        <w:rPr>
          <w:rFonts w:hint="cs"/>
          <w:szCs w:val="24"/>
          <w:rtl/>
        </w:rPr>
        <w:t>המרביים</w:t>
      </w:r>
      <w:r>
        <w:rPr>
          <w:rFonts w:hint="cs"/>
          <w:szCs w:val="24"/>
          <w:rtl/>
        </w:rPr>
        <w:t xml:space="preserve"> עבור יועץ 1 ויועץ 2</w:t>
      </w:r>
      <w:r w:rsidRPr="00AE1DBD">
        <w:rPr>
          <w:rFonts w:hint="cs"/>
          <w:szCs w:val="24"/>
          <w:rtl/>
        </w:rPr>
        <w:t>:</w:t>
      </w:r>
    </w:p>
    <w:p w14:paraId="44BAED01" w14:textId="77777777" w:rsidR="006B6FCC" w:rsidRPr="00AE1DBD" w:rsidRDefault="006B6FCC" w:rsidP="006B6FCC">
      <w:pPr>
        <w:pStyle w:val="af6"/>
        <w:numPr>
          <w:ilvl w:val="0"/>
          <w:numId w:val="101"/>
        </w:numPr>
        <w:spacing w:line="360" w:lineRule="auto"/>
        <w:jc w:val="both"/>
        <w:rPr>
          <w:szCs w:val="24"/>
        </w:rPr>
      </w:pPr>
      <w:r w:rsidRPr="00AE1DBD">
        <w:rPr>
          <w:rFonts w:hint="cs"/>
          <w:szCs w:val="24"/>
          <w:rtl/>
        </w:rPr>
        <w:t>עבור שירות המבוצע בידי משרד/חברה של נותן שירותים חיצוניים ישולמו 90% מגובה התעריף המרבי</w:t>
      </w:r>
      <w:r>
        <w:rPr>
          <w:rFonts w:hint="cs"/>
          <w:szCs w:val="24"/>
          <w:rtl/>
        </w:rPr>
        <w:t>.</w:t>
      </w:r>
      <w:r w:rsidRPr="00AE1DBD">
        <w:rPr>
          <w:rFonts w:hint="cs"/>
          <w:szCs w:val="24"/>
          <w:rtl/>
        </w:rPr>
        <w:t xml:space="preserve"> התעריף המרבי עבור יועץ 1 כפי שנקבע בהודעה "תעריפי התקשרות עם נותן שירותים חיצוניים" הינו 282.6 ₪ בתוספת מע"מ</w:t>
      </w:r>
    </w:p>
    <w:p w14:paraId="52231D53" w14:textId="77777777" w:rsidR="006B6FCC" w:rsidRPr="00AE1DBD" w:rsidRDefault="006B6FCC" w:rsidP="006B6FCC">
      <w:pPr>
        <w:pStyle w:val="af6"/>
        <w:numPr>
          <w:ilvl w:val="0"/>
          <w:numId w:val="101"/>
        </w:numPr>
        <w:spacing w:line="360" w:lineRule="auto"/>
        <w:jc w:val="both"/>
        <w:rPr>
          <w:szCs w:val="24"/>
        </w:rPr>
      </w:pPr>
      <w:r w:rsidRPr="00AE1DBD">
        <w:rPr>
          <w:rFonts w:hint="cs"/>
          <w:szCs w:val="24"/>
          <w:rtl/>
        </w:rPr>
        <w:t>עבור שרות המבוצע בידי נותן שירותים שאינו מועסק על ידי משרד/חברה ישולמו 80% מגובה התעריף המרבי</w:t>
      </w:r>
      <w:r>
        <w:rPr>
          <w:rFonts w:hint="cs"/>
          <w:szCs w:val="24"/>
          <w:rtl/>
        </w:rPr>
        <w:t>.</w:t>
      </w:r>
      <w:r w:rsidRPr="00AE1DBD">
        <w:rPr>
          <w:rFonts w:hint="cs"/>
          <w:szCs w:val="24"/>
          <w:rtl/>
        </w:rPr>
        <w:t xml:space="preserve"> התעריף המרבי עבור יועץ 2 כפי שנקבע בהודעה "תעריפי התקשרות עם נותן שירותים חיצוניים" הינו 222.4 ₪ בתוספת מע"מ</w:t>
      </w:r>
    </w:p>
    <w:p w14:paraId="2828CA74" w14:textId="77777777" w:rsidR="006B6FCC" w:rsidRPr="003E590E" w:rsidRDefault="006B6FCC" w:rsidP="006B6FCC">
      <w:pPr>
        <w:spacing w:line="360" w:lineRule="auto"/>
        <w:ind w:left="720"/>
        <w:jc w:val="both"/>
        <w:rPr>
          <w:rFonts w:ascii="Arial" w:hAnsi="Arial"/>
          <w:szCs w:val="24"/>
          <w:rtl/>
        </w:rPr>
      </w:pPr>
    </w:p>
    <w:p w14:paraId="3FEB7AB0" w14:textId="77777777" w:rsidR="006B6FCC" w:rsidRPr="00814A23" w:rsidRDefault="006B6FCC" w:rsidP="006B6FCC">
      <w:pPr>
        <w:numPr>
          <w:ilvl w:val="1"/>
          <w:numId w:val="26"/>
        </w:numPr>
        <w:tabs>
          <w:tab w:val="clear" w:pos="1440"/>
          <w:tab w:val="num" w:pos="318"/>
        </w:tabs>
        <w:spacing w:line="360" w:lineRule="auto"/>
        <w:ind w:hanging="1302"/>
        <w:jc w:val="both"/>
        <w:rPr>
          <w:rFonts w:ascii="Arial" w:hAnsi="Arial"/>
          <w:b/>
          <w:bCs/>
          <w:sz w:val="28"/>
          <w:szCs w:val="28"/>
          <w:u w:val="single"/>
        </w:rPr>
      </w:pPr>
      <w:r w:rsidRPr="00814A23">
        <w:rPr>
          <w:rFonts w:ascii="Arial" w:hAnsi="Arial"/>
          <w:b/>
          <w:bCs/>
          <w:sz w:val="28"/>
          <w:szCs w:val="28"/>
          <w:u w:val="single"/>
          <w:rtl/>
        </w:rPr>
        <w:t xml:space="preserve">שלב </w:t>
      </w:r>
      <w:r w:rsidRPr="00814A23">
        <w:rPr>
          <w:rFonts w:ascii="Arial" w:hAnsi="Arial" w:hint="cs"/>
          <w:b/>
          <w:bCs/>
          <w:sz w:val="28"/>
          <w:szCs w:val="28"/>
          <w:u w:val="single"/>
          <w:rtl/>
        </w:rPr>
        <w:t xml:space="preserve">רביעי </w:t>
      </w:r>
      <w:r w:rsidRPr="00814A23">
        <w:rPr>
          <w:rFonts w:ascii="Arial" w:hAnsi="Arial"/>
          <w:b/>
          <w:bCs/>
          <w:sz w:val="28"/>
          <w:szCs w:val="28"/>
          <w:u w:val="single"/>
          <w:rtl/>
        </w:rPr>
        <w:t xml:space="preserve">– </w:t>
      </w:r>
      <w:r w:rsidRPr="00814A23">
        <w:rPr>
          <w:rFonts w:ascii="Arial" w:hAnsi="Arial" w:hint="cs"/>
          <w:b/>
          <w:bCs/>
          <w:sz w:val="28"/>
          <w:szCs w:val="28"/>
          <w:u w:val="single"/>
          <w:rtl/>
        </w:rPr>
        <w:t xml:space="preserve">בחירת ההצעה הזוכה </w:t>
      </w:r>
    </w:p>
    <w:p w14:paraId="47CE94C5" w14:textId="77777777" w:rsidR="006B6FCC" w:rsidRDefault="006B6FCC" w:rsidP="006B6FCC">
      <w:pPr>
        <w:spacing w:line="360" w:lineRule="auto"/>
        <w:jc w:val="both"/>
        <w:rPr>
          <w:rFonts w:ascii="Arial" w:hAnsi="Arial"/>
          <w:szCs w:val="24"/>
          <w:rtl/>
        </w:rPr>
      </w:pPr>
      <w:r w:rsidRPr="003E590E">
        <w:rPr>
          <w:rFonts w:ascii="Arial" w:hAnsi="Arial"/>
          <w:szCs w:val="24"/>
          <w:rtl/>
        </w:rPr>
        <w:t xml:space="preserve">הציון הסופי של ההצעות שעברו לשלב האחרון יינתן </w:t>
      </w:r>
      <w:r w:rsidRPr="003E590E">
        <w:rPr>
          <w:rFonts w:ascii="Arial" w:hAnsi="Arial" w:hint="cs"/>
          <w:szCs w:val="24"/>
          <w:rtl/>
        </w:rPr>
        <w:t xml:space="preserve">כסכום של </w:t>
      </w:r>
      <w:r w:rsidRPr="003E590E">
        <w:rPr>
          <w:rFonts w:ascii="Arial" w:hAnsi="Arial"/>
          <w:szCs w:val="24"/>
          <w:rtl/>
        </w:rPr>
        <w:t>הציונים של שני השלבים הראשונים</w:t>
      </w:r>
      <w:r w:rsidRPr="003E590E">
        <w:rPr>
          <w:rFonts w:ascii="Arial" w:hAnsi="Arial" w:hint="cs"/>
          <w:szCs w:val="24"/>
          <w:rtl/>
        </w:rPr>
        <w:t xml:space="preserve"> (ציון איכות-</w:t>
      </w:r>
      <w:r w:rsidRPr="00ED57CA">
        <w:rPr>
          <w:rFonts w:ascii="Arial" w:hAnsi="Arial" w:hint="cs"/>
          <w:szCs w:val="24"/>
          <w:rtl/>
        </w:rPr>
        <w:t xml:space="preserve">עד </w:t>
      </w:r>
      <w:r>
        <w:rPr>
          <w:rFonts w:ascii="Arial" w:hAnsi="Arial" w:hint="cs"/>
          <w:szCs w:val="24"/>
          <w:rtl/>
        </w:rPr>
        <w:t>7</w:t>
      </w:r>
      <w:r w:rsidRPr="00ED57CA">
        <w:rPr>
          <w:rFonts w:ascii="Arial" w:hAnsi="Arial"/>
          <w:szCs w:val="24"/>
          <w:rtl/>
        </w:rPr>
        <w:t>0</w:t>
      </w:r>
      <w:r w:rsidRPr="00ED57CA">
        <w:rPr>
          <w:rFonts w:ascii="Arial" w:hAnsi="Arial" w:hint="cs"/>
          <w:szCs w:val="24"/>
          <w:rtl/>
        </w:rPr>
        <w:t xml:space="preserve">%+ ציון מחיר-עד </w:t>
      </w:r>
      <w:r>
        <w:rPr>
          <w:rFonts w:ascii="Arial" w:hAnsi="Arial" w:hint="cs"/>
          <w:szCs w:val="24"/>
          <w:rtl/>
        </w:rPr>
        <w:t>3</w:t>
      </w:r>
      <w:r w:rsidRPr="00ED57CA">
        <w:rPr>
          <w:rFonts w:ascii="Arial" w:hAnsi="Arial"/>
          <w:szCs w:val="24"/>
          <w:rtl/>
        </w:rPr>
        <w:t>0</w:t>
      </w:r>
      <w:r w:rsidRPr="00ED57CA">
        <w:rPr>
          <w:rFonts w:ascii="Arial" w:hAnsi="Arial" w:hint="cs"/>
          <w:szCs w:val="24"/>
          <w:rtl/>
        </w:rPr>
        <w:t>%).</w:t>
      </w:r>
    </w:p>
    <w:p w14:paraId="5B2E1372" w14:textId="77777777" w:rsidR="006B6FCC" w:rsidRDefault="006B6FCC" w:rsidP="006B6FCC">
      <w:pPr>
        <w:spacing w:line="360" w:lineRule="auto"/>
        <w:jc w:val="both"/>
        <w:rPr>
          <w:rFonts w:ascii="Arial" w:hAnsi="Arial"/>
          <w:szCs w:val="24"/>
          <w:rtl/>
        </w:rPr>
      </w:pPr>
    </w:p>
    <w:p w14:paraId="11ACDA01" w14:textId="77777777" w:rsidR="006B6FCC" w:rsidRDefault="006B6FCC" w:rsidP="006B6FCC">
      <w:pPr>
        <w:pStyle w:val="af6"/>
        <w:numPr>
          <w:ilvl w:val="0"/>
          <w:numId w:val="88"/>
        </w:numPr>
        <w:spacing w:line="360" w:lineRule="auto"/>
        <w:jc w:val="both"/>
        <w:rPr>
          <w:b/>
          <w:bCs/>
          <w:sz w:val="32"/>
          <w:szCs w:val="32"/>
          <w:u w:val="single"/>
        </w:rPr>
      </w:pPr>
      <w:r>
        <w:rPr>
          <w:rFonts w:hint="cs"/>
          <w:b/>
          <w:bCs/>
          <w:sz w:val="32"/>
          <w:szCs w:val="32"/>
          <w:u w:val="single"/>
          <w:rtl/>
        </w:rPr>
        <w:t>כללי</w:t>
      </w:r>
    </w:p>
    <w:p w14:paraId="2F3406D2" w14:textId="77777777" w:rsidR="006B6FCC" w:rsidRDefault="006B6FCC" w:rsidP="006B6FCC">
      <w:pPr>
        <w:numPr>
          <w:ilvl w:val="0"/>
          <w:numId w:val="76"/>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79F67170" w14:textId="77777777" w:rsidR="006B6FCC" w:rsidRDefault="006B6FCC" w:rsidP="006B6FCC">
      <w:pPr>
        <w:numPr>
          <w:ilvl w:val="0"/>
          <w:numId w:val="76"/>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7E6ADD01" w14:textId="77777777" w:rsidR="006B6FCC" w:rsidRDefault="006B6FCC" w:rsidP="006B6FCC">
      <w:pPr>
        <w:numPr>
          <w:ilvl w:val="0"/>
          <w:numId w:val="76"/>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64AD715D" w14:textId="77777777" w:rsidR="006B6FCC" w:rsidRPr="00C90766" w:rsidRDefault="006B6FCC" w:rsidP="006B6FCC">
      <w:pPr>
        <w:numPr>
          <w:ilvl w:val="0"/>
          <w:numId w:val="76"/>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6CE2DC51" w14:textId="77777777" w:rsidR="006B6FCC" w:rsidRDefault="006B6FCC" w:rsidP="006B6FCC">
      <w:pPr>
        <w:numPr>
          <w:ilvl w:val="0"/>
          <w:numId w:val="76"/>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562AFFF8" w14:textId="77777777" w:rsidR="006B6FCC" w:rsidRDefault="006B6FCC" w:rsidP="006B6FCC">
      <w:pPr>
        <w:numPr>
          <w:ilvl w:val="0"/>
          <w:numId w:val="76"/>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4AAAA057" w14:textId="77777777" w:rsidR="006B6FCC" w:rsidRDefault="006B6FCC" w:rsidP="006B6FCC">
      <w:pPr>
        <w:numPr>
          <w:ilvl w:val="0"/>
          <w:numId w:val="76"/>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0ED5FBE1" w14:textId="77777777" w:rsidR="006B6FCC" w:rsidRDefault="006B6FCC" w:rsidP="006B6FCC">
      <w:pPr>
        <w:numPr>
          <w:ilvl w:val="0"/>
          <w:numId w:val="76"/>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22CAB26" w14:textId="77777777" w:rsidR="006B6FCC" w:rsidRDefault="006B6FCC" w:rsidP="006B6FCC">
      <w:pPr>
        <w:numPr>
          <w:ilvl w:val="0"/>
          <w:numId w:val="76"/>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46AEA46D" w14:textId="77777777" w:rsidR="006B6FCC" w:rsidRDefault="006B6FCC" w:rsidP="006B6FCC">
      <w:pPr>
        <w:numPr>
          <w:ilvl w:val="0"/>
          <w:numId w:val="76"/>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34E6B859" w14:textId="77777777" w:rsidR="006B6FCC" w:rsidRDefault="006B6FCC" w:rsidP="006B6FCC">
      <w:pPr>
        <w:numPr>
          <w:ilvl w:val="0"/>
          <w:numId w:val="76"/>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w:t>
      </w:r>
      <w:r>
        <w:rPr>
          <w:rFonts w:ascii="Arial" w:hAnsi="Arial"/>
          <w:szCs w:val="24"/>
          <w:rtl/>
        </w:rPr>
        <w:t>ם חתימת הסכם פורמלי על ידי מורש</w:t>
      </w:r>
      <w:r>
        <w:rPr>
          <w:rFonts w:ascii="Arial" w:hAnsi="Arial" w:hint="cs"/>
          <w:szCs w:val="24"/>
          <w:rtl/>
        </w:rPr>
        <w:t>ה</w:t>
      </w:r>
      <w:r w:rsidRPr="00C10AB3">
        <w:rPr>
          <w:rFonts w:ascii="Arial" w:hAnsi="Arial"/>
          <w:szCs w:val="24"/>
          <w:rtl/>
        </w:rPr>
        <w:t xml:space="preserve"> חתימה מטעם ה</w:t>
      </w:r>
      <w:r w:rsidRPr="00C10AB3">
        <w:rPr>
          <w:rFonts w:ascii="Arial" w:hAnsi="Arial" w:hint="cs"/>
          <w:szCs w:val="24"/>
          <w:rtl/>
        </w:rPr>
        <w:t>משרד</w:t>
      </w:r>
      <w:r w:rsidRPr="00C10AB3">
        <w:rPr>
          <w:rFonts w:ascii="Arial" w:hAnsi="Arial"/>
          <w:szCs w:val="24"/>
          <w:rtl/>
        </w:rPr>
        <w:t>.</w:t>
      </w:r>
    </w:p>
    <w:p w14:paraId="123B0481" w14:textId="77777777" w:rsidR="006B6FCC" w:rsidRDefault="006B6FCC" w:rsidP="006B6FCC">
      <w:pPr>
        <w:numPr>
          <w:ilvl w:val="0"/>
          <w:numId w:val="76"/>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 xml:space="preserve">חתימת </w:t>
      </w:r>
      <w:r>
        <w:rPr>
          <w:rFonts w:ascii="Arial" w:hAnsi="Arial" w:hint="cs"/>
          <w:szCs w:val="24"/>
          <w:rtl/>
        </w:rPr>
        <w:t>ההסכם</w:t>
      </w:r>
      <w:r w:rsidRPr="00C10AB3">
        <w:rPr>
          <w:rFonts w:ascii="Arial" w:hAnsi="Arial" w:hint="cs"/>
          <w:szCs w:val="24"/>
          <w:rtl/>
        </w:rPr>
        <w:t xml:space="preserve"> וקיום ההתקשרות מותנים בקיום תקציב מתאים וקבלת האישורים הדרושים. המשרד שומר לעצמו את הזכות לבצע את העבודה בשלבים, בהתאם למגבלות התקציב.</w:t>
      </w:r>
    </w:p>
    <w:p w14:paraId="7D2877FD" w14:textId="77777777" w:rsidR="006B6FCC" w:rsidRDefault="006B6FCC" w:rsidP="006B6FCC">
      <w:pPr>
        <w:numPr>
          <w:ilvl w:val="0"/>
          <w:numId w:val="76"/>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14902EC8" w14:textId="77777777" w:rsidR="006B6FCC" w:rsidRPr="00F46D1B" w:rsidRDefault="006B6FCC" w:rsidP="006B6FCC">
      <w:pPr>
        <w:spacing w:line="360" w:lineRule="auto"/>
        <w:jc w:val="both"/>
        <w:rPr>
          <w:b/>
          <w:bCs/>
          <w:sz w:val="32"/>
          <w:szCs w:val="32"/>
          <w:u w:val="single"/>
          <w:rtl/>
        </w:rPr>
      </w:pPr>
    </w:p>
    <w:p w14:paraId="7A5F6A85" w14:textId="77777777" w:rsidR="006B6FCC" w:rsidRDefault="006B6FCC" w:rsidP="006B6FCC">
      <w:pPr>
        <w:pStyle w:val="af6"/>
        <w:numPr>
          <w:ilvl w:val="0"/>
          <w:numId w:val="88"/>
        </w:numPr>
        <w:spacing w:line="360" w:lineRule="auto"/>
        <w:jc w:val="both"/>
        <w:rPr>
          <w:b/>
          <w:bCs/>
          <w:sz w:val="32"/>
          <w:szCs w:val="32"/>
          <w:u w:val="single"/>
        </w:rPr>
      </w:pPr>
      <w:r>
        <w:rPr>
          <w:rFonts w:hint="cs"/>
          <w:b/>
          <w:bCs/>
          <w:sz w:val="32"/>
          <w:szCs w:val="32"/>
          <w:u w:val="single"/>
          <w:rtl/>
        </w:rPr>
        <w:t>סוג מסחרי</w:t>
      </w:r>
    </w:p>
    <w:p w14:paraId="3986758A" w14:textId="77777777" w:rsidR="006B6FCC" w:rsidRPr="00F46D1B" w:rsidRDefault="006B6FCC" w:rsidP="006B6FCC">
      <w:pPr>
        <w:numPr>
          <w:ilvl w:val="0"/>
          <w:numId w:val="97"/>
        </w:numPr>
        <w:spacing w:line="360" w:lineRule="auto"/>
        <w:contextualSpacing/>
        <w:jc w:val="both"/>
        <w:rPr>
          <w:rFonts w:ascii="Arial" w:hAnsi="Arial"/>
          <w:szCs w:val="24"/>
        </w:rPr>
      </w:pPr>
      <w:r w:rsidRPr="00F46D1B">
        <w:rPr>
          <w:rFonts w:ascii="Arial" w:hAnsi="Arial" w:hint="cs"/>
          <w:szCs w:val="24"/>
          <w:rtl/>
        </w:rPr>
        <w:t xml:space="preserve">בהתאם לתקנה 21 (ה) לתקנות חובת המכרזים, התשנ"ג </w:t>
      </w:r>
      <w:r w:rsidRPr="00F46D1B">
        <w:rPr>
          <w:rFonts w:ascii="Arial" w:hAnsi="Arial"/>
          <w:szCs w:val="24"/>
          <w:rtl/>
        </w:rPr>
        <w:t>–</w:t>
      </w:r>
      <w:r w:rsidRPr="00F46D1B">
        <w:rPr>
          <w:rFonts w:ascii="Arial" w:hAnsi="Arial" w:hint="cs"/>
          <w:szCs w:val="24"/>
          <w:rtl/>
        </w:rPr>
        <w:t xml:space="preserve"> 1993, עומדת למציעים</w:t>
      </w:r>
      <w:r w:rsidRPr="00F46D1B">
        <w:rPr>
          <w:rFonts w:ascii="Arial" w:hAnsi="Arial" w:hint="cs"/>
          <w:szCs w:val="24"/>
        </w:rPr>
        <w:t xml:space="preserve"> </w:t>
      </w:r>
      <w:r w:rsidRPr="00F46D1B">
        <w:rPr>
          <w:rFonts w:ascii="Arial" w:hAnsi="Arial" w:hint="cs"/>
          <w:szCs w:val="24"/>
          <w:rtl/>
        </w:rPr>
        <w:t xml:space="preserve">שלא זכו במכרז, הזכות לעיין בהצעה הזוכה. </w:t>
      </w:r>
    </w:p>
    <w:p w14:paraId="76580778" w14:textId="77777777" w:rsidR="006B6FCC" w:rsidRPr="00F46D1B" w:rsidRDefault="006B6FCC" w:rsidP="006B6FCC">
      <w:pPr>
        <w:numPr>
          <w:ilvl w:val="0"/>
          <w:numId w:val="97"/>
        </w:numPr>
        <w:spacing w:line="360" w:lineRule="auto"/>
        <w:contextualSpacing/>
        <w:jc w:val="both"/>
        <w:rPr>
          <w:rFonts w:ascii="Arial" w:hAnsi="Arial"/>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2A238CB8" w14:textId="77777777" w:rsidR="006B6FCC" w:rsidRPr="00F46D1B" w:rsidRDefault="006B6FCC" w:rsidP="006B6FCC">
      <w:pPr>
        <w:numPr>
          <w:ilvl w:val="0"/>
          <w:numId w:val="97"/>
        </w:numPr>
        <w:spacing w:line="360" w:lineRule="auto"/>
        <w:contextualSpacing/>
        <w:jc w:val="both"/>
        <w:rPr>
          <w:rFonts w:ascii="Arial" w:hAnsi="Arial"/>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30DA27B7" w14:textId="77777777" w:rsidR="006B6FCC" w:rsidRPr="00F46D1B" w:rsidRDefault="006B6FCC" w:rsidP="006B6FCC">
      <w:pPr>
        <w:numPr>
          <w:ilvl w:val="0"/>
          <w:numId w:val="97"/>
        </w:numPr>
        <w:spacing w:line="360" w:lineRule="auto"/>
        <w:contextualSpacing/>
        <w:jc w:val="both"/>
        <w:rPr>
          <w:rFonts w:ascii="Arial" w:hAnsi="Arial"/>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3C326C26" w14:textId="77777777" w:rsidR="006B6FCC" w:rsidRPr="00F46D1B" w:rsidRDefault="006B6FCC" w:rsidP="006B6FCC">
      <w:pPr>
        <w:spacing w:line="360" w:lineRule="auto"/>
        <w:jc w:val="both"/>
        <w:rPr>
          <w:b/>
          <w:bCs/>
          <w:sz w:val="32"/>
          <w:szCs w:val="32"/>
          <w:u w:val="single"/>
          <w:rtl/>
        </w:rPr>
      </w:pPr>
    </w:p>
    <w:p w14:paraId="756BD162" w14:textId="77777777" w:rsidR="006B6FCC" w:rsidRDefault="006B6FCC" w:rsidP="006B6FCC">
      <w:pPr>
        <w:pStyle w:val="af6"/>
        <w:numPr>
          <w:ilvl w:val="0"/>
          <w:numId w:val="88"/>
        </w:numPr>
        <w:spacing w:line="360" w:lineRule="auto"/>
        <w:jc w:val="both"/>
        <w:rPr>
          <w:b/>
          <w:bCs/>
          <w:sz w:val="32"/>
          <w:szCs w:val="32"/>
          <w:u w:val="single"/>
        </w:rPr>
      </w:pPr>
      <w:r>
        <w:rPr>
          <w:rFonts w:hint="cs"/>
          <w:b/>
          <w:bCs/>
          <w:sz w:val="32"/>
          <w:szCs w:val="32"/>
          <w:u w:val="single"/>
          <w:rtl/>
        </w:rPr>
        <w:t>מציע שהינו עסק בשליטת אישה</w:t>
      </w:r>
    </w:p>
    <w:p w14:paraId="444C85CD" w14:textId="77777777" w:rsidR="006B6FCC" w:rsidRDefault="006B6FCC" w:rsidP="006B6FCC">
      <w:pPr>
        <w:numPr>
          <w:ilvl w:val="0"/>
          <w:numId w:val="98"/>
        </w:numPr>
        <w:spacing w:line="360" w:lineRule="auto"/>
        <w:contextualSpacing/>
        <w:jc w:val="both"/>
        <w:rPr>
          <w:rFonts w:ascii="Arial" w:hAnsi="Arial"/>
          <w:szCs w:val="24"/>
          <w:rtl/>
        </w:rPr>
      </w:pPr>
      <w:r w:rsidRPr="00126BB0">
        <w:rPr>
          <w:rFonts w:ascii="Arial" w:hAnsi="Arial"/>
          <w:szCs w:val="24"/>
          <w:rtl/>
        </w:rPr>
        <w:t xml:space="preserve">על מציע </w:t>
      </w:r>
      <w:r w:rsidRPr="007E5918">
        <w:rPr>
          <w:rFonts w:ascii="Arial" w:hAnsi="Arial"/>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46B5E436" w14:textId="77777777" w:rsidR="006B6FCC" w:rsidRDefault="006B6FCC" w:rsidP="006B6FCC">
      <w:pPr>
        <w:numPr>
          <w:ilvl w:val="0"/>
          <w:numId w:val="98"/>
        </w:numPr>
        <w:spacing w:line="360" w:lineRule="auto"/>
        <w:contextualSpacing/>
        <w:jc w:val="both"/>
        <w:rPr>
          <w:rFonts w:ascii="Arial" w:hAnsi="Arial"/>
          <w:szCs w:val="24"/>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4B00C42F" w14:textId="77777777" w:rsidR="006B6FCC" w:rsidRPr="00F46D1B" w:rsidRDefault="006B6FCC" w:rsidP="006B6FCC">
      <w:pPr>
        <w:spacing w:line="360" w:lineRule="auto"/>
        <w:jc w:val="both"/>
        <w:rPr>
          <w:b/>
          <w:bCs/>
          <w:sz w:val="32"/>
          <w:szCs w:val="32"/>
          <w:u w:val="single"/>
        </w:rPr>
      </w:pPr>
    </w:p>
    <w:p w14:paraId="77730D5F" w14:textId="77777777" w:rsidR="006B6FCC" w:rsidRDefault="006B6FCC" w:rsidP="006B6FCC">
      <w:pPr>
        <w:pStyle w:val="af6"/>
        <w:numPr>
          <w:ilvl w:val="0"/>
          <w:numId w:val="88"/>
        </w:numPr>
        <w:spacing w:line="360" w:lineRule="auto"/>
        <w:jc w:val="both"/>
        <w:rPr>
          <w:b/>
          <w:bCs/>
          <w:sz w:val="32"/>
          <w:szCs w:val="32"/>
          <w:u w:val="single"/>
        </w:rPr>
      </w:pPr>
      <w:r>
        <w:rPr>
          <w:rFonts w:hint="cs"/>
          <w:b/>
          <w:bCs/>
          <w:sz w:val="32"/>
          <w:szCs w:val="32"/>
          <w:u w:val="single"/>
          <w:rtl/>
        </w:rPr>
        <w:t>סמכות שיפוט</w:t>
      </w:r>
    </w:p>
    <w:p w14:paraId="13D4EE99" w14:textId="77777777" w:rsidR="006B6FCC" w:rsidRPr="007E5918" w:rsidRDefault="006B6FCC" w:rsidP="006B6FCC">
      <w:pPr>
        <w:tabs>
          <w:tab w:val="left" w:pos="8617"/>
        </w:tabs>
        <w:spacing w:line="360" w:lineRule="auto"/>
        <w:jc w:val="both"/>
        <w:rPr>
          <w:szCs w:val="24"/>
          <w:rtl/>
        </w:rPr>
      </w:pPr>
      <w:r w:rsidRPr="007E5918">
        <w:rPr>
          <w:rFonts w:hint="cs"/>
          <w:szCs w:val="24"/>
          <w:rtl/>
        </w:rPr>
        <w:t xml:space="preserve">מקום קבלת ההחלטות בעניין המכרז הינו בירושלים, ובהתאם לתקנה 2 לתקנות בתי משפט לעניינים מנהליים (סדרי דין), התשס"א </w:t>
      </w:r>
      <w:r w:rsidRPr="007E5918">
        <w:rPr>
          <w:szCs w:val="24"/>
          <w:rtl/>
        </w:rPr>
        <w:t>–</w:t>
      </w:r>
      <w:r w:rsidRPr="007E5918">
        <w:rPr>
          <w:rFonts w:hint="cs"/>
          <w:szCs w:val="24"/>
          <w:rtl/>
        </w:rPr>
        <w:t xml:space="preserve"> 2000, עתירה בקשר למכרז זה תוגש אך ורק ל</w:t>
      </w:r>
      <w:r w:rsidRPr="007E5918">
        <w:rPr>
          <w:szCs w:val="24"/>
          <w:rtl/>
        </w:rPr>
        <w:t>בת</w:t>
      </w:r>
      <w:r w:rsidRPr="007E5918">
        <w:rPr>
          <w:rFonts w:hint="cs"/>
          <w:szCs w:val="24"/>
          <w:rtl/>
        </w:rPr>
        <w:t>י</w:t>
      </w:r>
      <w:r w:rsidRPr="007E5918">
        <w:rPr>
          <w:szCs w:val="24"/>
          <w:rtl/>
        </w:rPr>
        <w:t xml:space="preserve"> המשפט המוסמכים בירושלים</w:t>
      </w:r>
      <w:r w:rsidRPr="007E5918">
        <w:rPr>
          <w:rFonts w:hint="cs"/>
          <w:szCs w:val="24"/>
          <w:rtl/>
        </w:rPr>
        <w:t>.</w:t>
      </w:r>
      <w:r w:rsidRPr="007E5918">
        <w:rPr>
          <w:szCs w:val="24"/>
          <w:rtl/>
        </w:rPr>
        <w:t xml:space="preserve"> </w:t>
      </w:r>
    </w:p>
    <w:p w14:paraId="6AD22B70" w14:textId="77777777" w:rsidR="006B6FCC" w:rsidRPr="007E5918" w:rsidRDefault="006B6FCC" w:rsidP="006B6FCC">
      <w:pPr>
        <w:spacing w:line="360" w:lineRule="auto"/>
        <w:jc w:val="both"/>
        <w:rPr>
          <w:b/>
          <w:bCs/>
          <w:sz w:val="32"/>
          <w:szCs w:val="32"/>
          <w:u w:val="single"/>
        </w:rPr>
      </w:pPr>
    </w:p>
    <w:p w14:paraId="1BD948F2" w14:textId="77777777" w:rsidR="006B6FCC" w:rsidRDefault="006B6FCC" w:rsidP="006B6FCC">
      <w:pPr>
        <w:pStyle w:val="af6"/>
        <w:numPr>
          <w:ilvl w:val="0"/>
          <w:numId w:val="88"/>
        </w:numPr>
        <w:spacing w:line="360" w:lineRule="auto"/>
        <w:jc w:val="both"/>
        <w:rPr>
          <w:b/>
          <w:bCs/>
          <w:sz w:val="32"/>
          <w:szCs w:val="32"/>
          <w:u w:val="single"/>
        </w:rPr>
      </w:pPr>
      <w:r>
        <w:rPr>
          <w:rFonts w:hint="cs"/>
          <w:b/>
          <w:bCs/>
          <w:sz w:val="32"/>
          <w:szCs w:val="32"/>
          <w:u w:val="single"/>
          <w:rtl/>
        </w:rPr>
        <w:t>הליך הבהרות</w:t>
      </w:r>
    </w:p>
    <w:p w14:paraId="79D03D0F" w14:textId="77777777" w:rsidR="006B6FCC" w:rsidRPr="00B52738" w:rsidRDefault="006B6FCC" w:rsidP="006B6FCC">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Pr>
          <w:rFonts w:hint="cs"/>
          <w:szCs w:val="24"/>
          <w:rtl/>
        </w:rPr>
        <w:t>ב</w:t>
      </w:r>
      <w:r w:rsidRPr="00B52738">
        <w:rPr>
          <w:rFonts w:hint="cs"/>
          <w:szCs w:val="24"/>
          <w:rtl/>
        </w:rPr>
        <w:t>תאריך</w:t>
      </w:r>
      <w:r w:rsidRPr="00DF18A6">
        <w:rPr>
          <w:rFonts w:hint="cs"/>
          <w:b/>
          <w:bCs/>
          <w:szCs w:val="24"/>
          <w:rtl/>
        </w:rPr>
        <w:t xml:space="preserve"> </w:t>
      </w:r>
      <w:r w:rsidRPr="00DF18A6">
        <w:rPr>
          <w:rFonts w:hint="cs"/>
          <w:b/>
          <w:bCs/>
          <w:szCs w:val="24"/>
          <w:highlight w:val="yellow"/>
          <w:rtl/>
        </w:rPr>
        <w:t>16.11.15 בשעה 14:00</w:t>
      </w:r>
      <w:r w:rsidRPr="00DF18A6">
        <w:rPr>
          <w:rFonts w:hint="cs"/>
          <w:b/>
          <w:bCs/>
          <w:szCs w:val="24"/>
          <w:rtl/>
        </w:rPr>
        <w:t xml:space="preserve"> </w:t>
      </w:r>
      <w:r w:rsidRPr="00B52738">
        <w:rPr>
          <w:rFonts w:hint="cs"/>
          <w:szCs w:val="24"/>
          <w:rtl/>
        </w:rPr>
        <w:t>לגב' אילנה טמסוט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44C35DC9" w14:textId="77777777" w:rsidR="006B6FCC" w:rsidRPr="00B52738" w:rsidRDefault="006B6FCC" w:rsidP="006B6FCC">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310"/>
        <w:gridCol w:w="4587"/>
      </w:tblGrid>
      <w:tr w:rsidR="006B6FCC" w:rsidRPr="00B52738" w14:paraId="6BB9253D" w14:textId="77777777" w:rsidTr="00A50273">
        <w:tc>
          <w:tcPr>
            <w:tcW w:w="4310" w:type="dxa"/>
          </w:tcPr>
          <w:p w14:paraId="15F1D33F" w14:textId="77777777" w:rsidR="006B6FCC" w:rsidRPr="00B52738" w:rsidRDefault="006B6FCC" w:rsidP="00A50273">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7941C896" w14:textId="77777777" w:rsidR="006B6FCC" w:rsidRPr="00B52738" w:rsidRDefault="006B6FCC" w:rsidP="00A50273">
            <w:pPr>
              <w:tabs>
                <w:tab w:val="left" w:pos="8617"/>
              </w:tabs>
              <w:spacing w:line="360" w:lineRule="auto"/>
              <w:jc w:val="both"/>
              <w:rPr>
                <w:szCs w:val="24"/>
                <w:rtl/>
              </w:rPr>
            </w:pPr>
            <w:r w:rsidRPr="00B52738">
              <w:rPr>
                <w:rFonts w:hint="cs"/>
                <w:szCs w:val="24"/>
                <w:rtl/>
              </w:rPr>
              <w:t>פירוט השאלה / בקשת הבהרה</w:t>
            </w:r>
          </w:p>
        </w:tc>
      </w:tr>
      <w:tr w:rsidR="006B6FCC" w:rsidRPr="00B52738" w14:paraId="6307E9BB" w14:textId="77777777" w:rsidTr="00A50273">
        <w:tc>
          <w:tcPr>
            <w:tcW w:w="4310" w:type="dxa"/>
          </w:tcPr>
          <w:p w14:paraId="38D69404" w14:textId="77777777" w:rsidR="006B6FCC" w:rsidRPr="00B52738" w:rsidRDefault="006B6FCC" w:rsidP="00A50273">
            <w:pPr>
              <w:tabs>
                <w:tab w:val="left" w:pos="8617"/>
              </w:tabs>
              <w:spacing w:line="360" w:lineRule="auto"/>
              <w:jc w:val="both"/>
              <w:rPr>
                <w:szCs w:val="24"/>
                <w:rtl/>
              </w:rPr>
            </w:pPr>
          </w:p>
        </w:tc>
        <w:tc>
          <w:tcPr>
            <w:tcW w:w="4587" w:type="dxa"/>
          </w:tcPr>
          <w:p w14:paraId="1AF924DD" w14:textId="77777777" w:rsidR="006B6FCC" w:rsidRPr="00B52738" w:rsidRDefault="006B6FCC" w:rsidP="00A50273">
            <w:pPr>
              <w:tabs>
                <w:tab w:val="left" w:pos="8617"/>
              </w:tabs>
              <w:spacing w:line="360" w:lineRule="auto"/>
              <w:jc w:val="both"/>
              <w:rPr>
                <w:szCs w:val="24"/>
                <w:rtl/>
              </w:rPr>
            </w:pPr>
          </w:p>
        </w:tc>
      </w:tr>
    </w:tbl>
    <w:p w14:paraId="419E94A8" w14:textId="77777777" w:rsidR="006B6FCC" w:rsidRPr="00B52738" w:rsidRDefault="006B6FCC" w:rsidP="006B6FCC">
      <w:pPr>
        <w:tabs>
          <w:tab w:val="left" w:pos="8617"/>
        </w:tabs>
        <w:spacing w:line="360" w:lineRule="auto"/>
        <w:jc w:val="both"/>
        <w:rPr>
          <w:szCs w:val="24"/>
        </w:rPr>
      </w:pPr>
    </w:p>
    <w:p w14:paraId="7BB9D62E" w14:textId="77777777" w:rsidR="006B6FCC" w:rsidRPr="00B52738" w:rsidRDefault="006B6FCC" w:rsidP="006B6FCC">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235AAB28" w14:textId="77777777" w:rsidR="006B6FCC" w:rsidRPr="00B52738" w:rsidRDefault="006B6FCC" w:rsidP="006B6FCC">
      <w:pPr>
        <w:tabs>
          <w:tab w:val="left" w:pos="8617"/>
        </w:tabs>
        <w:spacing w:line="360" w:lineRule="auto"/>
        <w:jc w:val="both"/>
        <w:rPr>
          <w:szCs w:val="24"/>
          <w:rtl/>
        </w:rPr>
      </w:pPr>
      <w:r w:rsidRPr="00B52738">
        <w:rPr>
          <w:rFonts w:hint="cs"/>
          <w:szCs w:val="24"/>
          <w:rtl/>
        </w:rPr>
        <w:t xml:space="preserve"> </w:t>
      </w:r>
      <w:r w:rsidRPr="00DF18A6">
        <w:rPr>
          <w:rFonts w:hint="cs"/>
          <w:b/>
          <w:bCs/>
          <w:szCs w:val="24"/>
          <w:highlight w:val="yellow"/>
          <w:rtl/>
        </w:rPr>
        <w:t>24.11.15</w:t>
      </w:r>
      <w:r w:rsidRPr="00DF18A6">
        <w:rPr>
          <w:rFonts w:hint="cs"/>
          <w:b/>
          <w:bCs/>
          <w:szCs w:val="24"/>
          <w:rtl/>
        </w:rPr>
        <w:t xml:space="preserve"> </w:t>
      </w:r>
      <w:r w:rsidRPr="00B52738">
        <w:rPr>
          <w:rFonts w:hint="cs"/>
          <w:szCs w:val="24"/>
          <w:rtl/>
        </w:rPr>
        <w:t>והן יהוו חלק בלתי נפרד ממסמכי המכרז ויחייבו את כל המציעים.</w:t>
      </w:r>
    </w:p>
    <w:p w14:paraId="6864EE87" w14:textId="77777777" w:rsidR="006B6FCC" w:rsidRPr="00B52738" w:rsidRDefault="006B6FCC" w:rsidP="006B6FCC">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031F9873" w14:textId="77777777" w:rsidR="006B6FCC" w:rsidRDefault="006B6FCC" w:rsidP="006B6FCC">
      <w:pPr>
        <w:spacing w:line="360" w:lineRule="auto"/>
        <w:jc w:val="both"/>
        <w:rPr>
          <w:rFonts w:ascii="Arial" w:hAnsi="Arial"/>
          <w:szCs w:val="24"/>
          <w:rtl/>
        </w:rPr>
      </w:pPr>
    </w:p>
    <w:p w14:paraId="6E281A5D" w14:textId="77777777" w:rsidR="006B6FCC" w:rsidRDefault="006B6FCC" w:rsidP="006B6FCC">
      <w:pPr>
        <w:spacing w:line="360" w:lineRule="auto"/>
        <w:jc w:val="both"/>
        <w:rPr>
          <w:rFonts w:ascii="Arial" w:hAnsi="Arial"/>
          <w:szCs w:val="24"/>
          <w:rtl/>
        </w:rPr>
      </w:pPr>
    </w:p>
    <w:p w14:paraId="13885089" w14:textId="77777777" w:rsidR="006B6FCC" w:rsidRPr="006C06CA" w:rsidRDefault="006B6FCC" w:rsidP="006B6FCC">
      <w:pPr>
        <w:tabs>
          <w:tab w:val="left" w:pos="6185"/>
          <w:tab w:val="left" w:pos="6752"/>
        </w:tabs>
        <w:spacing w:line="360" w:lineRule="auto"/>
        <w:rPr>
          <w:rFonts w:ascii="Arial" w:hAnsi="Arial"/>
          <w:b/>
          <w:bCs/>
          <w:szCs w:val="24"/>
          <w:rtl/>
        </w:rPr>
      </w:pPr>
      <w:r>
        <w:rPr>
          <w:rFonts w:ascii="Arial" w:hAnsi="Arial" w:hint="cs"/>
          <w:szCs w:val="24"/>
          <w:rtl/>
        </w:rPr>
        <w:t xml:space="preserve">                                                                                                       </w:t>
      </w:r>
      <w:r w:rsidRPr="006C06CA">
        <w:rPr>
          <w:rFonts w:ascii="Arial" w:hAnsi="Arial" w:hint="cs"/>
          <w:b/>
          <w:bCs/>
          <w:szCs w:val="24"/>
          <w:rtl/>
        </w:rPr>
        <w:t xml:space="preserve"> </w:t>
      </w:r>
      <w:r w:rsidRPr="006C06CA">
        <w:rPr>
          <w:rFonts w:ascii="Arial" w:hAnsi="Arial"/>
          <w:b/>
          <w:bCs/>
          <w:szCs w:val="24"/>
          <w:rtl/>
        </w:rPr>
        <w:t>ב בר כ ה,</w:t>
      </w:r>
    </w:p>
    <w:p w14:paraId="6F864DCA" w14:textId="77777777" w:rsidR="006B6FCC" w:rsidRPr="00C10AB3" w:rsidRDefault="006B6FCC" w:rsidP="006B6FCC">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0E633D2A" w14:textId="77777777" w:rsidR="006B6FCC" w:rsidRDefault="006B6FCC" w:rsidP="006B6FCC">
      <w:pPr>
        <w:bidi w:val="0"/>
        <w:rPr>
          <w:rFonts w:ascii="Arial" w:hAnsi="Arial"/>
          <w:b/>
          <w:bCs/>
          <w:szCs w:val="24"/>
          <w:u w:val="single"/>
          <w:rtl/>
        </w:rPr>
      </w:pPr>
    </w:p>
    <w:p w14:paraId="102E34A0" w14:textId="77777777" w:rsidR="006B6FCC" w:rsidRPr="0060545D" w:rsidRDefault="006B6FCC" w:rsidP="006B6FCC">
      <w:pPr>
        <w:pStyle w:val="22"/>
        <w:pageBreakBefore/>
        <w:spacing w:after="240"/>
        <w:jc w:val="right"/>
        <w:rPr>
          <w:rFonts w:ascii="Times New Roman Bold" w:hAnsi="Times New Roman Bold"/>
          <w:sz w:val="32"/>
          <w:szCs w:val="32"/>
          <w:rtl/>
        </w:rPr>
      </w:pPr>
      <w:bookmarkStart w:id="1" w:name="_Toc285980546"/>
      <w:bookmarkStart w:id="2" w:name="_Toc288647182"/>
      <w:bookmarkStart w:id="3" w:name="_Toc324232052"/>
      <w:r w:rsidRPr="0060545D">
        <w:rPr>
          <w:rFonts w:ascii="Times New Roman Bold" w:hAnsi="Times New Roman Bold" w:hint="cs"/>
          <w:sz w:val="32"/>
          <w:szCs w:val="32"/>
          <w:rtl/>
        </w:rPr>
        <w:t xml:space="preserve">נספח א' </w:t>
      </w:r>
    </w:p>
    <w:p w14:paraId="57A592B9" w14:textId="77777777" w:rsidR="006B6FCC" w:rsidRPr="0060545D" w:rsidRDefault="006B6FCC" w:rsidP="006B6FCC">
      <w:pPr>
        <w:pStyle w:val="22"/>
        <w:spacing w:after="240"/>
        <w:jc w:val="center"/>
        <w:rPr>
          <w:rFonts w:ascii="Times New Roman Bold" w:hAnsi="Times New Roman Bold"/>
          <w:sz w:val="32"/>
          <w:szCs w:val="32"/>
          <w:u w:val="single"/>
          <w:rtl/>
        </w:rPr>
      </w:pPr>
      <w:r w:rsidRPr="0060545D">
        <w:rPr>
          <w:rFonts w:ascii="Times New Roman Bold" w:hAnsi="Times New Roman Bold" w:hint="cs"/>
          <w:sz w:val="32"/>
          <w:szCs w:val="32"/>
          <w:u w:val="single"/>
          <w:rtl/>
        </w:rPr>
        <w:t>פרטי המציע</w:t>
      </w:r>
      <w:bookmarkEnd w:id="1"/>
      <w:bookmarkEnd w:id="2"/>
      <w:bookmarkEnd w:id="3"/>
    </w:p>
    <w:p w14:paraId="05FAB0AE" w14:textId="77777777" w:rsidR="006B6FCC" w:rsidRDefault="006B6FCC" w:rsidP="006B6FCC">
      <w:pPr>
        <w:pStyle w:val="HNormal0"/>
        <w:rPr>
          <w:b/>
          <w:bCs/>
          <w:color w:val="000000"/>
          <w:u w:val="single"/>
          <w:rtl/>
          <w:lang w:eastAsia="en-US"/>
        </w:rPr>
      </w:pPr>
      <w:r>
        <w:rPr>
          <w:rFonts w:hint="cs"/>
          <w:b/>
          <w:bCs/>
          <w:color w:val="000000"/>
          <w:u w:val="single"/>
          <w:rtl/>
          <w:lang w:eastAsia="en-US"/>
        </w:rPr>
        <w:t>פרטי המציע</w:t>
      </w:r>
    </w:p>
    <w:p w14:paraId="7D58C525" w14:textId="77777777" w:rsidR="006B6FCC" w:rsidRDefault="006B6FCC" w:rsidP="006B6FCC">
      <w:pPr>
        <w:pStyle w:val="HNormal0"/>
        <w:numPr>
          <w:ilvl w:val="0"/>
          <w:numId w:val="87"/>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519016A6" w14:textId="77777777" w:rsidR="006B6FCC" w:rsidRDefault="006B6FCC" w:rsidP="006B6FCC">
      <w:pPr>
        <w:pStyle w:val="HNormal0"/>
        <w:numPr>
          <w:ilvl w:val="0"/>
          <w:numId w:val="87"/>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1FC1C209" w14:textId="77777777" w:rsidR="006B6FCC" w:rsidRDefault="006B6FCC" w:rsidP="006B6FCC">
      <w:pPr>
        <w:pStyle w:val="HNormal0"/>
        <w:numPr>
          <w:ilvl w:val="0"/>
          <w:numId w:val="87"/>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673DA40A" w14:textId="77777777" w:rsidR="006B6FCC" w:rsidRDefault="006B6FCC" w:rsidP="006B6FCC">
      <w:pPr>
        <w:pStyle w:val="HNormal0"/>
        <w:numPr>
          <w:ilvl w:val="0"/>
          <w:numId w:val="87"/>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42CB0C7E" w14:textId="77777777" w:rsidR="006B6FCC" w:rsidRDefault="006B6FCC" w:rsidP="006B6FCC">
      <w:pPr>
        <w:pStyle w:val="HNormal0"/>
        <w:numPr>
          <w:ilvl w:val="0"/>
          <w:numId w:val="87"/>
        </w:numPr>
        <w:tabs>
          <w:tab w:val="left" w:leader="underscore" w:pos="8309"/>
        </w:tabs>
        <w:rPr>
          <w:color w:val="000000"/>
          <w:lang w:eastAsia="en-US"/>
        </w:rPr>
      </w:pPr>
      <w:r>
        <w:rPr>
          <w:rFonts w:hint="cs"/>
          <w:color w:val="000000"/>
          <w:rtl/>
          <w:lang w:eastAsia="en-US"/>
        </w:rPr>
        <w:t>שמות הבעלים (במקרה של חברה או שותפות):</w:t>
      </w:r>
    </w:p>
    <w:p w14:paraId="02AB1718" w14:textId="77777777" w:rsidR="006B6FCC" w:rsidRDefault="006B6FCC" w:rsidP="006B6FCC">
      <w:pPr>
        <w:pStyle w:val="HNormal0"/>
        <w:tabs>
          <w:tab w:val="left" w:leader="underscore" w:pos="8309"/>
        </w:tabs>
        <w:ind w:left="576"/>
        <w:rPr>
          <w:color w:val="000000"/>
          <w:lang w:eastAsia="en-US"/>
        </w:rPr>
      </w:pPr>
      <w:r>
        <w:rPr>
          <w:rFonts w:hint="cs"/>
          <w:color w:val="000000"/>
          <w:rtl/>
          <w:lang w:eastAsia="en-US"/>
        </w:rPr>
        <w:tab/>
      </w:r>
    </w:p>
    <w:p w14:paraId="78A1949C" w14:textId="77777777" w:rsidR="006B6FCC" w:rsidRDefault="006B6FCC" w:rsidP="006B6FCC">
      <w:pPr>
        <w:pStyle w:val="HNormal0"/>
        <w:tabs>
          <w:tab w:val="left" w:leader="underscore" w:pos="8309"/>
        </w:tabs>
        <w:ind w:left="576"/>
        <w:rPr>
          <w:color w:val="000000"/>
          <w:rtl/>
          <w:lang w:eastAsia="en-US"/>
        </w:rPr>
      </w:pPr>
      <w:r>
        <w:rPr>
          <w:rFonts w:hint="cs"/>
          <w:color w:val="000000"/>
          <w:rtl/>
          <w:lang w:eastAsia="en-US"/>
        </w:rPr>
        <w:tab/>
      </w:r>
    </w:p>
    <w:p w14:paraId="69CF1AE9" w14:textId="77777777" w:rsidR="006B6FCC" w:rsidRDefault="006B6FCC" w:rsidP="006B6FCC">
      <w:pPr>
        <w:pStyle w:val="HNormal0"/>
        <w:tabs>
          <w:tab w:val="left" w:leader="underscore" w:pos="8309"/>
        </w:tabs>
        <w:ind w:left="576"/>
        <w:rPr>
          <w:color w:val="000000"/>
          <w:rtl/>
          <w:lang w:eastAsia="en-US"/>
        </w:rPr>
      </w:pPr>
      <w:r>
        <w:rPr>
          <w:rFonts w:hint="cs"/>
          <w:color w:val="000000"/>
          <w:rtl/>
          <w:lang w:eastAsia="en-US"/>
        </w:rPr>
        <w:tab/>
      </w:r>
    </w:p>
    <w:p w14:paraId="49483F53" w14:textId="77777777" w:rsidR="006B6FCC" w:rsidRDefault="006B6FCC" w:rsidP="006B6FCC">
      <w:pPr>
        <w:pStyle w:val="HNormal0"/>
        <w:numPr>
          <w:ilvl w:val="0"/>
          <w:numId w:val="87"/>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73B23575" w14:textId="77777777" w:rsidR="006B6FCC" w:rsidRDefault="006B6FCC" w:rsidP="006B6FCC">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16B9AF56" w14:textId="77777777" w:rsidR="006B6FCC" w:rsidRDefault="006B6FCC" w:rsidP="006B6FCC">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6C882405" w14:textId="77777777" w:rsidR="006B6FCC" w:rsidRDefault="006B6FCC" w:rsidP="006B6FCC">
      <w:pPr>
        <w:pStyle w:val="HNormal0"/>
        <w:numPr>
          <w:ilvl w:val="0"/>
          <w:numId w:val="87"/>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3DDAD358" w14:textId="77777777" w:rsidR="006B6FCC" w:rsidRDefault="006B6FCC" w:rsidP="006B6FCC">
      <w:pPr>
        <w:pStyle w:val="HNormal0"/>
        <w:numPr>
          <w:ilvl w:val="0"/>
          <w:numId w:val="87"/>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0EEAB6CE" w14:textId="77777777" w:rsidR="006B6FCC" w:rsidRDefault="006B6FCC" w:rsidP="006B6FCC">
      <w:pPr>
        <w:pStyle w:val="HNormal0"/>
        <w:numPr>
          <w:ilvl w:val="0"/>
          <w:numId w:val="87"/>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5D73BC86" w14:textId="77777777" w:rsidR="006B6FCC" w:rsidRDefault="006B6FCC" w:rsidP="006B6FCC">
      <w:pPr>
        <w:pStyle w:val="HNormal0"/>
        <w:numPr>
          <w:ilvl w:val="0"/>
          <w:numId w:val="87"/>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3C1449A8" w14:textId="77777777" w:rsidR="006B6FCC" w:rsidRDefault="006B6FCC" w:rsidP="006B6FCC">
      <w:pPr>
        <w:pStyle w:val="HNormal0"/>
        <w:numPr>
          <w:ilvl w:val="0"/>
          <w:numId w:val="87"/>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715A77DD" w14:textId="77777777" w:rsidR="006B6FCC" w:rsidRDefault="006B6FCC" w:rsidP="006B6FCC">
      <w:pPr>
        <w:pStyle w:val="HNormal0"/>
        <w:numPr>
          <w:ilvl w:val="0"/>
          <w:numId w:val="87"/>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36B53E37" w14:textId="77777777" w:rsidR="006B6FCC" w:rsidRDefault="006B6FCC" w:rsidP="006B6FCC">
      <w:pPr>
        <w:pStyle w:val="HNormal0"/>
        <w:numPr>
          <w:ilvl w:val="0"/>
          <w:numId w:val="87"/>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6220913B" w14:textId="77777777" w:rsidR="006B6FCC" w:rsidRDefault="006B6FCC" w:rsidP="006B6FCC">
      <w:pPr>
        <w:pStyle w:val="HNormal0"/>
        <w:tabs>
          <w:tab w:val="left" w:leader="underscore" w:pos="8309"/>
        </w:tabs>
        <w:rPr>
          <w:color w:val="000000"/>
          <w:rtl/>
          <w:lang w:eastAsia="en-US"/>
        </w:rPr>
      </w:pPr>
    </w:p>
    <w:p w14:paraId="167068B1" w14:textId="77777777" w:rsidR="006B6FCC" w:rsidRDefault="006B6FCC" w:rsidP="006B6FCC">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B6FCC" w:rsidRPr="00196EC0" w14:paraId="3D146036" w14:textId="77777777" w:rsidTr="00A50273">
        <w:tc>
          <w:tcPr>
            <w:tcW w:w="1927" w:type="dxa"/>
          </w:tcPr>
          <w:p w14:paraId="716D031F" w14:textId="77777777" w:rsidR="006B6FCC" w:rsidRPr="00196EC0" w:rsidRDefault="006B6FCC" w:rsidP="00A50273">
            <w:pPr>
              <w:spacing w:line="360" w:lineRule="auto"/>
              <w:jc w:val="both"/>
            </w:pPr>
          </w:p>
        </w:tc>
        <w:tc>
          <w:tcPr>
            <w:tcW w:w="3470" w:type="dxa"/>
          </w:tcPr>
          <w:p w14:paraId="7E1DBEA2" w14:textId="77777777" w:rsidR="006B6FCC" w:rsidRPr="00196EC0" w:rsidRDefault="006B6FCC" w:rsidP="00A50273">
            <w:pPr>
              <w:spacing w:line="360" w:lineRule="auto"/>
              <w:jc w:val="both"/>
            </w:pPr>
          </w:p>
        </w:tc>
        <w:tc>
          <w:tcPr>
            <w:tcW w:w="3125" w:type="dxa"/>
          </w:tcPr>
          <w:p w14:paraId="56274F27" w14:textId="77777777" w:rsidR="006B6FCC" w:rsidRPr="00196EC0" w:rsidRDefault="006B6FCC" w:rsidP="00A50273">
            <w:pPr>
              <w:spacing w:line="360" w:lineRule="auto"/>
              <w:jc w:val="both"/>
            </w:pPr>
          </w:p>
        </w:tc>
      </w:tr>
      <w:tr w:rsidR="006B6FCC" w:rsidRPr="00196EC0" w14:paraId="5BA8BBB7" w14:textId="77777777" w:rsidTr="00A50273">
        <w:tc>
          <w:tcPr>
            <w:tcW w:w="1927" w:type="dxa"/>
            <w:shd w:val="pct5" w:color="auto" w:fill="auto"/>
          </w:tcPr>
          <w:p w14:paraId="51BBD7AD" w14:textId="77777777" w:rsidR="006B6FCC" w:rsidRPr="00C90766" w:rsidRDefault="006B6FCC" w:rsidP="00A50273">
            <w:pPr>
              <w:spacing w:line="360" w:lineRule="auto"/>
              <w:jc w:val="center"/>
              <w:rPr>
                <w:szCs w:val="24"/>
                <w:rtl/>
              </w:rPr>
            </w:pPr>
            <w:r w:rsidRPr="00C90766">
              <w:rPr>
                <w:rFonts w:hint="cs"/>
                <w:szCs w:val="24"/>
                <w:rtl/>
              </w:rPr>
              <w:t>תאריך</w:t>
            </w:r>
          </w:p>
        </w:tc>
        <w:tc>
          <w:tcPr>
            <w:tcW w:w="3470" w:type="dxa"/>
            <w:shd w:val="pct5" w:color="auto" w:fill="auto"/>
          </w:tcPr>
          <w:p w14:paraId="2E4DDC71" w14:textId="77777777" w:rsidR="006B6FCC" w:rsidRPr="00C90766" w:rsidRDefault="006B6FCC" w:rsidP="00A50273">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7C0EB7A9" w14:textId="77777777" w:rsidR="006B6FCC" w:rsidRPr="00C90766" w:rsidRDefault="006B6FCC" w:rsidP="00A50273">
            <w:pPr>
              <w:spacing w:line="360" w:lineRule="auto"/>
              <w:jc w:val="center"/>
              <w:rPr>
                <w:szCs w:val="24"/>
              </w:rPr>
            </w:pPr>
            <w:r w:rsidRPr="00C90766">
              <w:rPr>
                <w:rFonts w:hint="cs"/>
                <w:szCs w:val="24"/>
                <w:rtl/>
              </w:rPr>
              <w:t>חתימה וחותמת המציע</w:t>
            </w:r>
          </w:p>
        </w:tc>
      </w:tr>
    </w:tbl>
    <w:p w14:paraId="733635EB" w14:textId="77777777" w:rsidR="006B6FCC" w:rsidRPr="00BE6B8B" w:rsidRDefault="006B6FCC" w:rsidP="006B6FCC">
      <w:pPr>
        <w:spacing w:line="360" w:lineRule="auto"/>
        <w:jc w:val="both"/>
        <w:rPr>
          <w:rFonts w:ascii="Arial" w:hAnsi="Arial"/>
          <w:szCs w:val="24"/>
        </w:rPr>
      </w:pPr>
    </w:p>
    <w:p w14:paraId="01BF5B6E" w14:textId="77777777" w:rsidR="006B6FCC" w:rsidRPr="00CC53F6" w:rsidRDefault="006B6FCC" w:rsidP="006B6FCC">
      <w:pPr>
        <w:rPr>
          <w:szCs w:val="24"/>
          <w:rtl/>
        </w:rPr>
      </w:pPr>
    </w:p>
    <w:p w14:paraId="25234389" w14:textId="77777777" w:rsidR="006B6FCC" w:rsidRDefault="006B6FCC" w:rsidP="006B6FCC">
      <w:pPr>
        <w:bidi w:val="0"/>
        <w:rPr>
          <w:rFonts w:ascii="Arial" w:hAnsi="Arial"/>
          <w:b/>
          <w:bCs/>
          <w:szCs w:val="24"/>
          <w:u w:val="single"/>
          <w:rtl/>
        </w:rPr>
      </w:pPr>
    </w:p>
    <w:p w14:paraId="54E29791" w14:textId="77777777" w:rsidR="006B6FCC" w:rsidRDefault="006B6FCC" w:rsidP="006B6FCC">
      <w:pPr>
        <w:bidi w:val="0"/>
        <w:rPr>
          <w:rFonts w:ascii="Arial" w:hAnsi="Arial"/>
          <w:b/>
          <w:bCs/>
          <w:szCs w:val="24"/>
          <w:u w:val="single"/>
          <w:rtl/>
        </w:rPr>
      </w:pPr>
    </w:p>
    <w:p w14:paraId="13DD7A62" w14:textId="77777777" w:rsidR="006B6FCC" w:rsidRDefault="006B6FCC" w:rsidP="006B6FCC">
      <w:pPr>
        <w:bidi w:val="0"/>
        <w:rPr>
          <w:rFonts w:ascii="Arial" w:hAnsi="Arial"/>
          <w:b/>
          <w:bCs/>
          <w:szCs w:val="24"/>
          <w:u w:val="single"/>
          <w:rtl/>
        </w:rPr>
      </w:pPr>
    </w:p>
    <w:p w14:paraId="32ACB9E0" w14:textId="77777777" w:rsidR="006B6FCC" w:rsidRDefault="006B6FCC" w:rsidP="006B6FCC">
      <w:pPr>
        <w:bidi w:val="0"/>
        <w:rPr>
          <w:rFonts w:ascii="Arial" w:hAnsi="Arial"/>
          <w:b/>
          <w:bCs/>
          <w:szCs w:val="24"/>
          <w:u w:val="single"/>
          <w:rtl/>
        </w:rPr>
      </w:pPr>
    </w:p>
    <w:p w14:paraId="276389AA" w14:textId="77777777" w:rsidR="006B6FCC" w:rsidRDefault="006B6FCC" w:rsidP="006B6FCC">
      <w:pPr>
        <w:bidi w:val="0"/>
        <w:rPr>
          <w:rFonts w:ascii="Arial" w:hAnsi="Arial"/>
          <w:b/>
          <w:bCs/>
          <w:szCs w:val="24"/>
          <w:u w:val="single"/>
          <w:rtl/>
        </w:rPr>
      </w:pPr>
    </w:p>
    <w:p w14:paraId="30A4F695" w14:textId="77777777" w:rsidR="006B6FCC" w:rsidRDefault="006B6FCC" w:rsidP="006B6FCC">
      <w:pPr>
        <w:bidi w:val="0"/>
        <w:rPr>
          <w:rFonts w:ascii="Arial" w:hAnsi="Arial"/>
          <w:b/>
          <w:bCs/>
          <w:szCs w:val="24"/>
          <w:u w:val="single"/>
          <w:rtl/>
        </w:rPr>
      </w:pPr>
    </w:p>
    <w:p w14:paraId="439471F8" w14:textId="77777777" w:rsidR="006B6FCC" w:rsidRPr="0060545D" w:rsidRDefault="006B6FCC" w:rsidP="006B6FCC">
      <w:pPr>
        <w:autoSpaceDE w:val="0"/>
        <w:autoSpaceDN w:val="0"/>
        <w:adjustRightInd w:val="0"/>
        <w:spacing w:line="360" w:lineRule="auto"/>
        <w:jc w:val="right"/>
        <w:rPr>
          <w:rFonts w:ascii="Arial" w:hAnsi="Arial"/>
          <w:b/>
          <w:bCs/>
          <w:sz w:val="32"/>
          <w:szCs w:val="32"/>
          <w:u w:val="single"/>
          <w:rtl/>
        </w:rPr>
      </w:pPr>
      <w:r w:rsidRPr="0060545D">
        <w:rPr>
          <w:rFonts w:ascii="Arial" w:hAnsi="Arial" w:hint="eastAsia"/>
          <w:b/>
          <w:bCs/>
          <w:sz w:val="32"/>
          <w:szCs w:val="32"/>
          <w:u w:val="single"/>
          <w:rtl/>
        </w:rPr>
        <w:t>נספח</w:t>
      </w:r>
      <w:r w:rsidRPr="0060545D">
        <w:rPr>
          <w:rFonts w:ascii="Arial" w:hAnsi="Arial"/>
          <w:b/>
          <w:bCs/>
          <w:sz w:val="32"/>
          <w:szCs w:val="32"/>
          <w:u w:val="single"/>
          <w:rtl/>
        </w:rPr>
        <w:t xml:space="preserve"> </w:t>
      </w:r>
      <w:r w:rsidRPr="0060545D">
        <w:rPr>
          <w:rFonts w:ascii="Arial" w:hAnsi="Arial" w:hint="cs"/>
          <w:b/>
          <w:bCs/>
          <w:sz w:val="32"/>
          <w:szCs w:val="32"/>
          <w:u w:val="single"/>
          <w:rtl/>
        </w:rPr>
        <w:t>ב</w:t>
      </w:r>
      <w:r>
        <w:rPr>
          <w:rFonts w:ascii="Arial" w:hAnsi="Arial" w:hint="cs"/>
          <w:b/>
          <w:bCs/>
          <w:sz w:val="32"/>
          <w:szCs w:val="32"/>
          <w:u w:val="single"/>
          <w:rtl/>
        </w:rPr>
        <w:t>'</w:t>
      </w:r>
      <w:r w:rsidRPr="0060545D">
        <w:rPr>
          <w:rFonts w:ascii="Arial" w:hAnsi="Arial"/>
          <w:b/>
          <w:bCs/>
          <w:sz w:val="32"/>
          <w:szCs w:val="32"/>
          <w:u w:val="single"/>
          <w:rtl/>
        </w:rPr>
        <w:t xml:space="preserve"> </w:t>
      </w:r>
    </w:p>
    <w:p w14:paraId="30E507A5" w14:textId="77777777" w:rsidR="006B6FCC" w:rsidRDefault="006B6FCC" w:rsidP="006B6FCC">
      <w:pPr>
        <w:autoSpaceDE w:val="0"/>
        <w:autoSpaceDN w:val="0"/>
        <w:adjustRightInd w:val="0"/>
        <w:spacing w:line="360" w:lineRule="auto"/>
        <w:jc w:val="center"/>
        <w:rPr>
          <w:rFonts w:ascii="Arial" w:hAnsi="Arial"/>
          <w:b/>
          <w:bCs/>
          <w:sz w:val="32"/>
          <w:szCs w:val="32"/>
          <w:u w:val="single"/>
          <w:rtl/>
        </w:rPr>
      </w:pPr>
      <w:r w:rsidRPr="0060545D">
        <w:rPr>
          <w:rFonts w:ascii="Arial" w:hAnsi="Arial" w:hint="eastAsia"/>
          <w:b/>
          <w:bCs/>
          <w:sz w:val="32"/>
          <w:szCs w:val="32"/>
          <w:u w:val="single"/>
          <w:rtl/>
        </w:rPr>
        <w:t>מפרט</w:t>
      </w:r>
      <w:r w:rsidRPr="0060545D">
        <w:rPr>
          <w:rFonts w:ascii="Arial" w:hAnsi="Arial"/>
          <w:b/>
          <w:bCs/>
          <w:sz w:val="32"/>
          <w:szCs w:val="32"/>
          <w:u w:val="single"/>
          <w:rtl/>
        </w:rPr>
        <w:t xml:space="preserve"> </w:t>
      </w:r>
      <w:r w:rsidRPr="0060545D">
        <w:rPr>
          <w:rFonts w:ascii="Arial" w:hAnsi="Arial" w:hint="eastAsia"/>
          <w:b/>
          <w:bCs/>
          <w:sz w:val="32"/>
          <w:szCs w:val="32"/>
          <w:u w:val="single"/>
          <w:rtl/>
        </w:rPr>
        <w:t>מקצועי</w:t>
      </w:r>
    </w:p>
    <w:p w14:paraId="5D630288" w14:textId="77777777" w:rsidR="006B6FCC" w:rsidRPr="0060545D" w:rsidRDefault="006B6FCC" w:rsidP="006B6FCC">
      <w:pPr>
        <w:autoSpaceDE w:val="0"/>
        <w:autoSpaceDN w:val="0"/>
        <w:adjustRightInd w:val="0"/>
        <w:spacing w:line="360" w:lineRule="auto"/>
        <w:jc w:val="center"/>
        <w:rPr>
          <w:rFonts w:ascii="Arial" w:hAnsi="Arial"/>
          <w:b/>
          <w:bCs/>
          <w:sz w:val="32"/>
          <w:szCs w:val="32"/>
          <w:u w:val="single"/>
          <w:rtl/>
        </w:rPr>
      </w:pPr>
    </w:p>
    <w:p w14:paraId="3A650116" w14:textId="77777777" w:rsidR="006B6FCC" w:rsidRPr="0060545D" w:rsidRDefault="006B6FCC" w:rsidP="006B6FCC">
      <w:pPr>
        <w:pStyle w:val="af6"/>
        <w:numPr>
          <w:ilvl w:val="3"/>
          <w:numId w:val="85"/>
        </w:numPr>
        <w:autoSpaceDE w:val="0"/>
        <w:autoSpaceDN w:val="0"/>
        <w:adjustRightInd w:val="0"/>
        <w:spacing w:line="360" w:lineRule="auto"/>
        <w:ind w:left="498"/>
        <w:jc w:val="both"/>
        <w:rPr>
          <w:rFonts w:ascii="Arial" w:hAnsi="Arial"/>
          <w:b/>
          <w:bCs/>
          <w:sz w:val="28"/>
          <w:szCs w:val="28"/>
          <w:u w:val="single"/>
        </w:rPr>
      </w:pPr>
      <w:r w:rsidRPr="0060545D">
        <w:rPr>
          <w:rFonts w:ascii="Arial" w:hAnsi="Arial" w:hint="eastAsia"/>
          <w:b/>
          <w:bCs/>
          <w:sz w:val="28"/>
          <w:szCs w:val="28"/>
          <w:u w:val="single"/>
          <w:rtl/>
        </w:rPr>
        <w:t>רקע</w:t>
      </w:r>
    </w:p>
    <w:p w14:paraId="4FE76F20" w14:textId="77777777" w:rsidR="006B6FCC" w:rsidRDefault="006B6FCC" w:rsidP="006B6FCC">
      <w:pPr>
        <w:tabs>
          <w:tab w:val="right" w:pos="228"/>
        </w:tabs>
        <w:autoSpaceDE w:val="0"/>
        <w:autoSpaceDN w:val="0"/>
        <w:adjustRightInd w:val="0"/>
        <w:spacing w:line="360" w:lineRule="auto"/>
        <w:ind w:left="138"/>
        <w:jc w:val="both"/>
        <w:rPr>
          <w:rFonts w:ascii="Arial" w:hAnsi="Arial"/>
          <w:szCs w:val="24"/>
          <w:rtl/>
        </w:rPr>
      </w:pPr>
      <w:r w:rsidRPr="00587FFD">
        <w:rPr>
          <w:rFonts w:ascii="Arial" w:hAnsi="Arial"/>
          <w:szCs w:val="24"/>
          <w:rtl/>
        </w:rPr>
        <w:t xml:space="preserve">משרד </w:t>
      </w:r>
      <w:r w:rsidRPr="00587FFD">
        <w:rPr>
          <w:rFonts w:ascii="Arial" w:hAnsi="Arial" w:hint="eastAsia"/>
          <w:szCs w:val="24"/>
          <w:rtl/>
        </w:rPr>
        <w:t>ה</w:t>
      </w:r>
      <w:r w:rsidRPr="00587FFD">
        <w:rPr>
          <w:rFonts w:ascii="Arial" w:hAnsi="Arial" w:hint="cs"/>
          <w:szCs w:val="24"/>
          <w:rtl/>
        </w:rPr>
        <w:t>תשתיות הלאומיות, ה</w:t>
      </w:r>
      <w:r w:rsidRPr="00587FFD">
        <w:rPr>
          <w:rFonts w:ascii="Arial" w:hAnsi="Arial" w:hint="eastAsia"/>
          <w:szCs w:val="24"/>
          <w:rtl/>
        </w:rPr>
        <w:t>אנרגיה</w:t>
      </w:r>
      <w:r w:rsidRPr="00587FFD">
        <w:rPr>
          <w:rFonts w:ascii="Arial" w:hAnsi="Arial"/>
          <w:szCs w:val="24"/>
          <w:rtl/>
        </w:rPr>
        <w:t xml:space="preserve"> והמים (להלן: "</w:t>
      </w:r>
      <w:r w:rsidRPr="00965D64">
        <w:rPr>
          <w:rFonts w:ascii="Arial" w:hAnsi="Arial"/>
          <w:b/>
          <w:bCs/>
          <w:szCs w:val="24"/>
          <w:rtl/>
        </w:rPr>
        <w:t>המשרד</w:t>
      </w:r>
      <w:r w:rsidRPr="00587FFD">
        <w:rPr>
          <w:rFonts w:ascii="Arial" w:hAnsi="Arial"/>
          <w:szCs w:val="24"/>
          <w:rtl/>
        </w:rPr>
        <w:t xml:space="preserve">") </w:t>
      </w:r>
      <w:r w:rsidRPr="00587FFD">
        <w:rPr>
          <w:rFonts w:ascii="Arial" w:hAnsi="Arial" w:hint="eastAsia"/>
          <w:szCs w:val="24"/>
          <w:rtl/>
        </w:rPr>
        <w:t>באמצעות</w:t>
      </w:r>
      <w:r w:rsidRPr="00587FFD">
        <w:rPr>
          <w:rFonts w:ascii="Arial" w:hAnsi="Arial"/>
          <w:szCs w:val="24"/>
          <w:rtl/>
        </w:rPr>
        <w:t xml:space="preserve"> </w:t>
      </w:r>
      <w:r w:rsidRPr="00587FFD">
        <w:rPr>
          <w:rFonts w:ascii="Arial" w:hAnsi="Arial" w:hint="cs"/>
          <w:szCs w:val="24"/>
          <w:rtl/>
        </w:rPr>
        <w:t xml:space="preserve">מינהל הדלק והגז </w:t>
      </w:r>
      <w:r>
        <w:rPr>
          <w:rFonts w:ascii="Arial" w:hAnsi="Arial" w:hint="cs"/>
          <w:szCs w:val="24"/>
          <w:rtl/>
        </w:rPr>
        <w:t xml:space="preserve">(להלן: </w:t>
      </w:r>
      <w:r w:rsidRPr="00965D64">
        <w:rPr>
          <w:rFonts w:ascii="Arial" w:hAnsi="Arial" w:hint="eastAsia"/>
          <w:b/>
          <w:bCs/>
          <w:szCs w:val="24"/>
          <w:rtl/>
        </w:rPr>
        <w:t>המינהל</w:t>
      </w:r>
      <w:r>
        <w:rPr>
          <w:rFonts w:ascii="Arial" w:hAnsi="Arial" w:hint="cs"/>
          <w:szCs w:val="24"/>
          <w:rtl/>
        </w:rPr>
        <w:t>) אחראי מתוקף חוק הגז (בטיחות ורישוי), התשמ"ט-1989 על רישוי פיקוח ואכיפה בתחום בטיחות הגפ"מ.</w:t>
      </w:r>
    </w:p>
    <w:p w14:paraId="7C9EF90F" w14:textId="77777777" w:rsidR="006B6FCC" w:rsidRDefault="006B6FCC" w:rsidP="006B6FCC">
      <w:pPr>
        <w:tabs>
          <w:tab w:val="right" w:pos="228"/>
        </w:tabs>
        <w:autoSpaceDE w:val="0"/>
        <w:autoSpaceDN w:val="0"/>
        <w:adjustRightInd w:val="0"/>
        <w:spacing w:line="360" w:lineRule="auto"/>
        <w:ind w:left="138"/>
        <w:jc w:val="both"/>
        <w:rPr>
          <w:rFonts w:ascii="Arial" w:hAnsi="Arial"/>
          <w:szCs w:val="24"/>
          <w:rtl/>
        </w:rPr>
      </w:pPr>
    </w:p>
    <w:p w14:paraId="79C5BDDD" w14:textId="77777777" w:rsidR="006B6FCC" w:rsidRDefault="006B6FCC" w:rsidP="006B6FCC">
      <w:pPr>
        <w:tabs>
          <w:tab w:val="right" w:pos="228"/>
        </w:tabs>
        <w:autoSpaceDE w:val="0"/>
        <w:autoSpaceDN w:val="0"/>
        <w:adjustRightInd w:val="0"/>
        <w:spacing w:line="360" w:lineRule="auto"/>
        <w:ind w:left="138"/>
        <w:jc w:val="both"/>
        <w:rPr>
          <w:rFonts w:ascii="Arial" w:hAnsi="Arial"/>
          <w:szCs w:val="24"/>
          <w:rtl/>
        </w:rPr>
      </w:pPr>
      <w:r>
        <w:rPr>
          <w:rFonts w:ascii="Arial" w:hAnsi="Arial" w:hint="cs"/>
          <w:szCs w:val="24"/>
          <w:rtl/>
        </w:rPr>
        <w:t>במסגרת תפקידיו אחראי המינהל, בין היתר, על הנושאים שלהלן:</w:t>
      </w:r>
    </w:p>
    <w:p w14:paraId="3211CC95" w14:textId="77777777" w:rsidR="006B6FCC" w:rsidRDefault="006B6FCC" w:rsidP="006B6FCC">
      <w:pPr>
        <w:pStyle w:val="af6"/>
        <w:numPr>
          <w:ilvl w:val="0"/>
          <w:numId w:val="108"/>
        </w:numPr>
        <w:tabs>
          <w:tab w:val="right" w:pos="228"/>
        </w:tabs>
        <w:autoSpaceDE w:val="0"/>
        <w:autoSpaceDN w:val="0"/>
        <w:adjustRightInd w:val="0"/>
        <w:spacing w:line="360" w:lineRule="auto"/>
        <w:jc w:val="both"/>
        <w:rPr>
          <w:rFonts w:ascii="Arial" w:hAnsi="Arial"/>
          <w:szCs w:val="24"/>
        </w:rPr>
      </w:pPr>
      <w:r>
        <w:rPr>
          <w:rFonts w:ascii="Arial" w:hAnsi="Arial" w:hint="cs"/>
          <w:szCs w:val="24"/>
          <w:rtl/>
        </w:rPr>
        <w:t>רישוי ספקי גז ומתקני גז;</w:t>
      </w:r>
    </w:p>
    <w:p w14:paraId="6FE24F5C" w14:textId="77777777" w:rsidR="006B6FCC" w:rsidRPr="004B4CAC" w:rsidRDefault="006B6FCC" w:rsidP="006B6FCC">
      <w:pPr>
        <w:pStyle w:val="af6"/>
        <w:numPr>
          <w:ilvl w:val="0"/>
          <w:numId w:val="108"/>
        </w:numPr>
        <w:tabs>
          <w:tab w:val="right" w:pos="228"/>
        </w:tabs>
        <w:autoSpaceDE w:val="0"/>
        <w:autoSpaceDN w:val="0"/>
        <w:adjustRightInd w:val="0"/>
        <w:spacing w:line="360" w:lineRule="auto"/>
        <w:jc w:val="both"/>
        <w:rPr>
          <w:rFonts w:ascii="Arial" w:hAnsi="Arial"/>
          <w:szCs w:val="24"/>
          <w:rtl/>
        </w:rPr>
      </w:pPr>
      <w:r w:rsidRPr="004B4CAC">
        <w:rPr>
          <w:rFonts w:ascii="Arial" w:hAnsi="Arial" w:hint="cs"/>
          <w:szCs w:val="24"/>
          <w:rtl/>
        </w:rPr>
        <w:t xml:space="preserve">פיקוח על </w:t>
      </w:r>
      <w:r w:rsidRPr="004B4CAC">
        <w:rPr>
          <w:rFonts w:ascii="Arial" w:hAnsi="Arial"/>
          <w:szCs w:val="24"/>
          <w:rtl/>
        </w:rPr>
        <w:t xml:space="preserve">חברות </w:t>
      </w:r>
      <w:r w:rsidRPr="004B4CAC">
        <w:rPr>
          <w:rFonts w:ascii="Arial" w:hAnsi="Arial" w:hint="cs"/>
          <w:szCs w:val="24"/>
          <w:rtl/>
        </w:rPr>
        <w:t>ה</w:t>
      </w:r>
      <w:r w:rsidRPr="004B4CAC">
        <w:rPr>
          <w:rFonts w:ascii="Arial" w:hAnsi="Arial"/>
          <w:szCs w:val="24"/>
          <w:rtl/>
        </w:rPr>
        <w:t xml:space="preserve">גז </w:t>
      </w:r>
      <w:r w:rsidRPr="004B4CAC">
        <w:rPr>
          <w:rFonts w:ascii="Arial" w:hAnsi="Arial" w:hint="cs"/>
          <w:szCs w:val="24"/>
          <w:rtl/>
        </w:rPr>
        <w:t>בכל הקשור ל</w:t>
      </w:r>
      <w:r w:rsidRPr="004B4CAC">
        <w:rPr>
          <w:rFonts w:ascii="Arial" w:hAnsi="Arial"/>
          <w:szCs w:val="24"/>
          <w:rtl/>
        </w:rPr>
        <w:t>בדיקת התאמת פעילותן לתנאי רישיון ספק גז</w:t>
      </w:r>
      <w:r w:rsidRPr="004B4CAC">
        <w:rPr>
          <w:rFonts w:ascii="Arial" w:hAnsi="Arial" w:hint="cs"/>
          <w:szCs w:val="24"/>
          <w:rtl/>
        </w:rPr>
        <w:t xml:space="preserve"> וכיוב';</w:t>
      </w:r>
    </w:p>
    <w:p w14:paraId="580B7774" w14:textId="77777777" w:rsidR="006B6FCC" w:rsidRPr="004B4CAC" w:rsidRDefault="006B6FCC" w:rsidP="006B6FCC">
      <w:pPr>
        <w:pStyle w:val="af6"/>
        <w:numPr>
          <w:ilvl w:val="0"/>
          <w:numId w:val="108"/>
        </w:numPr>
        <w:tabs>
          <w:tab w:val="right" w:pos="228"/>
        </w:tabs>
        <w:autoSpaceDE w:val="0"/>
        <w:autoSpaceDN w:val="0"/>
        <w:adjustRightInd w:val="0"/>
        <w:spacing w:line="360" w:lineRule="auto"/>
        <w:jc w:val="both"/>
        <w:rPr>
          <w:rFonts w:ascii="Arial" w:hAnsi="Arial"/>
          <w:szCs w:val="24"/>
          <w:rtl/>
        </w:rPr>
      </w:pPr>
      <w:r w:rsidRPr="004B4CAC">
        <w:rPr>
          <w:rFonts w:ascii="Arial" w:hAnsi="Arial"/>
          <w:szCs w:val="24"/>
          <w:rtl/>
        </w:rPr>
        <w:t>פיקוח על מתקני גפ"מ</w:t>
      </w:r>
      <w:r w:rsidRPr="004B4CAC">
        <w:rPr>
          <w:rFonts w:ascii="Arial" w:hAnsi="Arial" w:hint="cs"/>
          <w:szCs w:val="24"/>
          <w:rtl/>
        </w:rPr>
        <w:t>, ובכלל</w:t>
      </w:r>
      <w:r w:rsidRPr="004B4CAC">
        <w:rPr>
          <w:rFonts w:ascii="Arial" w:hAnsi="Arial"/>
          <w:szCs w:val="24"/>
          <w:rtl/>
        </w:rPr>
        <w:t xml:space="preserve"> </w:t>
      </w:r>
      <w:r w:rsidRPr="004B4CAC">
        <w:rPr>
          <w:rFonts w:ascii="Arial" w:hAnsi="Arial" w:hint="cs"/>
          <w:szCs w:val="24"/>
          <w:rtl/>
        </w:rPr>
        <w:t xml:space="preserve">זה על </w:t>
      </w:r>
      <w:r w:rsidRPr="004B4CAC">
        <w:rPr>
          <w:rFonts w:ascii="Arial" w:hAnsi="Arial"/>
          <w:szCs w:val="24"/>
          <w:rtl/>
        </w:rPr>
        <w:t>חוות גז, מתקני מילוי</w:t>
      </w:r>
      <w:r w:rsidRPr="004B4CAC">
        <w:rPr>
          <w:rFonts w:ascii="Arial" w:hAnsi="Arial" w:hint="cs"/>
          <w:szCs w:val="24"/>
          <w:rtl/>
        </w:rPr>
        <w:t xml:space="preserve"> שונים</w:t>
      </w:r>
      <w:r w:rsidRPr="004B4CAC">
        <w:rPr>
          <w:rFonts w:ascii="Arial" w:hAnsi="Arial"/>
          <w:szCs w:val="24"/>
          <w:rtl/>
        </w:rPr>
        <w:t xml:space="preserve">, צוברי גז, מחסני גז, מערכות ביתיות, תקינות מיכלים, חנויות לממכר מיכלי </w:t>
      </w:r>
      <w:r w:rsidRPr="004B4CAC">
        <w:rPr>
          <w:rFonts w:ascii="Arial" w:hAnsi="Arial" w:hint="cs"/>
          <w:szCs w:val="24"/>
          <w:rtl/>
        </w:rPr>
        <w:t>גז ל</w:t>
      </w:r>
      <w:r w:rsidRPr="004B4CAC">
        <w:rPr>
          <w:rFonts w:ascii="Arial" w:hAnsi="Arial"/>
          <w:szCs w:val="24"/>
          <w:rtl/>
        </w:rPr>
        <w:t>מחנאות ו</w:t>
      </w:r>
      <w:r w:rsidRPr="004B4CAC">
        <w:rPr>
          <w:rFonts w:ascii="Arial" w:hAnsi="Arial" w:hint="cs"/>
          <w:szCs w:val="24"/>
          <w:rtl/>
        </w:rPr>
        <w:t>עוד</w:t>
      </w:r>
      <w:r w:rsidRPr="004B4CAC">
        <w:rPr>
          <w:rFonts w:ascii="Arial" w:hAnsi="Arial"/>
          <w:szCs w:val="24"/>
          <w:rtl/>
        </w:rPr>
        <w:t>, ו</w:t>
      </w:r>
      <w:r w:rsidRPr="004B4CAC">
        <w:rPr>
          <w:rFonts w:ascii="Arial" w:hAnsi="Arial" w:hint="cs"/>
          <w:szCs w:val="24"/>
          <w:rtl/>
        </w:rPr>
        <w:t xml:space="preserve">כן אחראי על </w:t>
      </w:r>
      <w:r w:rsidRPr="004B4CAC">
        <w:rPr>
          <w:rFonts w:ascii="Arial" w:hAnsi="Arial"/>
          <w:szCs w:val="24"/>
          <w:rtl/>
        </w:rPr>
        <w:t>בדיקת התאמתם לדרישות התק</w:t>
      </w:r>
      <w:r w:rsidRPr="004B4CAC">
        <w:rPr>
          <w:rFonts w:ascii="Arial" w:hAnsi="Arial" w:hint="cs"/>
          <w:szCs w:val="24"/>
          <w:rtl/>
        </w:rPr>
        <w:t>נים הרלוונטיים;</w:t>
      </w:r>
    </w:p>
    <w:p w14:paraId="4AF280DF" w14:textId="77777777" w:rsidR="006B6FCC" w:rsidRPr="004B4CAC" w:rsidRDefault="006B6FCC" w:rsidP="006B6FCC">
      <w:pPr>
        <w:pStyle w:val="af6"/>
        <w:numPr>
          <w:ilvl w:val="0"/>
          <w:numId w:val="108"/>
        </w:numPr>
        <w:tabs>
          <w:tab w:val="right" w:pos="228"/>
        </w:tabs>
        <w:autoSpaceDE w:val="0"/>
        <w:autoSpaceDN w:val="0"/>
        <w:adjustRightInd w:val="0"/>
        <w:spacing w:line="360" w:lineRule="auto"/>
        <w:jc w:val="both"/>
        <w:rPr>
          <w:rFonts w:ascii="Arial" w:hAnsi="Arial"/>
          <w:szCs w:val="24"/>
          <w:rtl/>
        </w:rPr>
      </w:pPr>
      <w:r w:rsidRPr="004B4CAC">
        <w:rPr>
          <w:rFonts w:ascii="Arial" w:hAnsi="Arial"/>
          <w:szCs w:val="24"/>
          <w:rtl/>
        </w:rPr>
        <w:t xml:space="preserve">חקירת אירועי גפ"מ והגשת כתבי אישום כנגד חברות גז במקרה שהאירוע התרחש </w:t>
      </w:r>
      <w:r w:rsidRPr="004B4CAC">
        <w:rPr>
          <w:rFonts w:ascii="Arial" w:hAnsi="Arial" w:hint="cs"/>
          <w:szCs w:val="24"/>
          <w:rtl/>
        </w:rPr>
        <w:t>כתוצאה מאי-</w:t>
      </w:r>
      <w:r w:rsidRPr="004B4CAC">
        <w:rPr>
          <w:rFonts w:ascii="Arial" w:hAnsi="Arial"/>
          <w:szCs w:val="24"/>
          <w:rtl/>
        </w:rPr>
        <w:t>ציות לחוקים, לצווים ולתקנים</w:t>
      </w:r>
      <w:r w:rsidRPr="004B4CAC">
        <w:rPr>
          <w:rFonts w:ascii="Arial" w:hAnsi="Arial" w:hint="cs"/>
          <w:szCs w:val="24"/>
          <w:rtl/>
        </w:rPr>
        <w:t xml:space="preserve"> רלוונטיים;</w:t>
      </w:r>
    </w:p>
    <w:p w14:paraId="5446BBC9" w14:textId="77777777" w:rsidR="006B6FCC" w:rsidRPr="004B4CAC" w:rsidRDefault="006B6FCC" w:rsidP="006B6FCC">
      <w:pPr>
        <w:pStyle w:val="af6"/>
        <w:numPr>
          <w:ilvl w:val="0"/>
          <w:numId w:val="108"/>
        </w:numPr>
        <w:tabs>
          <w:tab w:val="right" w:pos="228"/>
        </w:tabs>
        <w:autoSpaceDE w:val="0"/>
        <w:autoSpaceDN w:val="0"/>
        <w:adjustRightInd w:val="0"/>
        <w:spacing w:line="360" w:lineRule="auto"/>
        <w:jc w:val="both"/>
        <w:rPr>
          <w:rFonts w:ascii="Arial" w:hAnsi="Arial"/>
          <w:szCs w:val="24"/>
          <w:rtl/>
        </w:rPr>
      </w:pPr>
      <w:r w:rsidRPr="004B4CAC">
        <w:rPr>
          <w:rFonts w:ascii="Arial" w:hAnsi="Arial" w:hint="cs"/>
          <w:szCs w:val="24"/>
          <w:rtl/>
        </w:rPr>
        <w:t xml:space="preserve">ייזום וליווי מקצועי של אימוץ ו/או שדרוג תקנים הקשורים למשק הגפ"מ וכן </w:t>
      </w:r>
      <w:r w:rsidRPr="004B4CAC">
        <w:rPr>
          <w:rFonts w:ascii="Arial" w:hAnsi="Arial"/>
          <w:szCs w:val="24"/>
          <w:rtl/>
        </w:rPr>
        <w:t>השתתפות בועדות תקינה בנושאי</w:t>
      </w:r>
      <w:r w:rsidRPr="004B4CAC">
        <w:rPr>
          <w:rFonts w:ascii="Arial" w:hAnsi="Arial" w:hint="cs"/>
          <w:szCs w:val="24"/>
          <w:rtl/>
        </w:rPr>
        <w:t xml:space="preserve">ם אלה. </w:t>
      </w:r>
    </w:p>
    <w:p w14:paraId="389EE084" w14:textId="77777777" w:rsidR="006B6FCC" w:rsidRPr="004B4CAC" w:rsidRDefault="006B6FCC" w:rsidP="006B6FCC">
      <w:pPr>
        <w:pStyle w:val="af6"/>
        <w:numPr>
          <w:ilvl w:val="0"/>
          <w:numId w:val="108"/>
        </w:numPr>
        <w:tabs>
          <w:tab w:val="right" w:pos="228"/>
        </w:tabs>
        <w:autoSpaceDE w:val="0"/>
        <w:autoSpaceDN w:val="0"/>
        <w:adjustRightInd w:val="0"/>
        <w:spacing w:line="360" w:lineRule="auto"/>
        <w:jc w:val="both"/>
        <w:rPr>
          <w:rFonts w:ascii="Arial" w:hAnsi="Arial"/>
          <w:szCs w:val="24"/>
        </w:rPr>
      </w:pPr>
      <w:r w:rsidRPr="004B4CAC">
        <w:rPr>
          <w:rFonts w:ascii="Arial" w:hAnsi="Arial" w:hint="cs"/>
          <w:szCs w:val="24"/>
          <w:rtl/>
        </w:rPr>
        <w:t>מתן מענה מקצועי ל</w:t>
      </w:r>
      <w:r w:rsidRPr="004B4CAC">
        <w:rPr>
          <w:rFonts w:ascii="Arial" w:hAnsi="Arial"/>
          <w:szCs w:val="24"/>
          <w:rtl/>
        </w:rPr>
        <w:t>פניות הציבור</w:t>
      </w:r>
      <w:r w:rsidRPr="004B4CAC">
        <w:rPr>
          <w:rFonts w:ascii="Arial" w:hAnsi="Arial" w:hint="cs"/>
          <w:szCs w:val="24"/>
          <w:rtl/>
        </w:rPr>
        <w:t xml:space="preserve"> ו</w:t>
      </w:r>
      <w:r w:rsidRPr="004B4CAC">
        <w:rPr>
          <w:rFonts w:ascii="Arial" w:hAnsi="Arial"/>
          <w:szCs w:val="24"/>
          <w:rtl/>
        </w:rPr>
        <w:t xml:space="preserve">טיפול בתלונות על ליקויי בטיחות </w:t>
      </w:r>
      <w:r w:rsidRPr="004B4CAC">
        <w:rPr>
          <w:rFonts w:ascii="Arial" w:hAnsi="Arial" w:hint="cs"/>
          <w:szCs w:val="24"/>
          <w:rtl/>
        </w:rPr>
        <w:t xml:space="preserve">בגפ"מ; </w:t>
      </w:r>
    </w:p>
    <w:p w14:paraId="42180145" w14:textId="77777777" w:rsidR="006B6FCC" w:rsidRPr="004B4CAC" w:rsidRDefault="006B6FCC" w:rsidP="006B6FCC">
      <w:pPr>
        <w:pStyle w:val="af6"/>
        <w:numPr>
          <w:ilvl w:val="0"/>
          <w:numId w:val="108"/>
        </w:numPr>
        <w:tabs>
          <w:tab w:val="right" w:pos="228"/>
        </w:tabs>
        <w:autoSpaceDE w:val="0"/>
        <w:autoSpaceDN w:val="0"/>
        <w:adjustRightInd w:val="0"/>
        <w:spacing w:line="360" w:lineRule="auto"/>
        <w:jc w:val="both"/>
        <w:rPr>
          <w:rFonts w:ascii="Arial" w:hAnsi="Arial"/>
          <w:szCs w:val="24"/>
        </w:rPr>
      </w:pPr>
      <w:r w:rsidRPr="004B4CAC">
        <w:rPr>
          <w:rFonts w:ascii="Arial" w:hAnsi="Arial" w:hint="cs"/>
          <w:szCs w:val="24"/>
          <w:rtl/>
        </w:rPr>
        <w:t>ביצוע</w:t>
      </w:r>
      <w:r w:rsidRPr="004B4CAC">
        <w:rPr>
          <w:rFonts w:ascii="Arial" w:hAnsi="Arial"/>
          <w:szCs w:val="24"/>
          <w:rtl/>
        </w:rPr>
        <w:t xml:space="preserve"> </w:t>
      </w:r>
      <w:r w:rsidRPr="004B4CAC">
        <w:rPr>
          <w:rFonts w:ascii="Arial" w:hAnsi="Arial" w:hint="cs"/>
          <w:szCs w:val="24"/>
          <w:rtl/>
        </w:rPr>
        <w:t xml:space="preserve">פעולות </w:t>
      </w:r>
      <w:r w:rsidRPr="004B4CAC">
        <w:rPr>
          <w:rFonts w:ascii="Arial" w:hAnsi="Arial"/>
          <w:szCs w:val="24"/>
          <w:rtl/>
        </w:rPr>
        <w:t>פרסום והסברה</w:t>
      </w:r>
      <w:r w:rsidRPr="004B4CAC">
        <w:rPr>
          <w:rFonts w:ascii="Arial" w:hAnsi="Arial" w:hint="cs"/>
          <w:szCs w:val="24"/>
          <w:rtl/>
        </w:rPr>
        <w:t xml:space="preserve"> לציבור בתחום הגפ"מ</w:t>
      </w:r>
      <w:r w:rsidRPr="004B4CAC">
        <w:rPr>
          <w:rFonts w:ascii="Arial" w:hAnsi="Arial"/>
          <w:szCs w:val="24"/>
          <w:rtl/>
        </w:rPr>
        <w:t xml:space="preserve">; </w:t>
      </w:r>
    </w:p>
    <w:p w14:paraId="2DF57B53" w14:textId="77777777" w:rsidR="006B6FCC" w:rsidRPr="004B4CAC" w:rsidRDefault="006B6FCC" w:rsidP="006B6FCC">
      <w:pPr>
        <w:pStyle w:val="af6"/>
        <w:numPr>
          <w:ilvl w:val="0"/>
          <w:numId w:val="108"/>
        </w:numPr>
        <w:tabs>
          <w:tab w:val="right" w:pos="228"/>
        </w:tabs>
        <w:autoSpaceDE w:val="0"/>
        <w:autoSpaceDN w:val="0"/>
        <w:adjustRightInd w:val="0"/>
        <w:spacing w:line="360" w:lineRule="auto"/>
        <w:jc w:val="both"/>
        <w:rPr>
          <w:rFonts w:ascii="Arial" w:hAnsi="Arial"/>
          <w:szCs w:val="24"/>
        </w:rPr>
      </w:pPr>
      <w:r w:rsidRPr="004B4CAC">
        <w:rPr>
          <w:rFonts w:ascii="Arial" w:hAnsi="Arial"/>
          <w:szCs w:val="24"/>
          <w:rtl/>
        </w:rPr>
        <w:t>סיוע</w:t>
      </w:r>
      <w:r w:rsidRPr="004B4CAC">
        <w:rPr>
          <w:rFonts w:ascii="Arial" w:hAnsi="Arial" w:hint="cs"/>
          <w:szCs w:val="24"/>
          <w:rtl/>
        </w:rPr>
        <w:t xml:space="preserve"> מקצועי</w:t>
      </w:r>
      <w:r w:rsidRPr="004B4CAC">
        <w:rPr>
          <w:rFonts w:ascii="Arial" w:hAnsi="Arial"/>
          <w:szCs w:val="24"/>
          <w:rtl/>
        </w:rPr>
        <w:t>, ייעוץ והדרכה לצרכני גפ"מ</w:t>
      </w:r>
      <w:r w:rsidRPr="004B4CAC">
        <w:rPr>
          <w:rFonts w:ascii="Arial" w:hAnsi="Arial" w:hint="cs"/>
          <w:szCs w:val="24"/>
          <w:rtl/>
        </w:rPr>
        <w:t>.</w:t>
      </w:r>
    </w:p>
    <w:p w14:paraId="3D88EF07" w14:textId="77777777" w:rsidR="006B6FCC" w:rsidRDefault="006B6FCC" w:rsidP="006B6FCC">
      <w:pPr>
        <w:tabs>
          <w:tab w:val="right" w:pos="228"/>
        </w:tabs>
        <w:autoSpaceDE w:val="0"/>
        <w:autoSpaceDN w:val="0"/>
        <w:adjustRightInd w:val="0"/>
        <w:spacing w:line="360" w:lineRule="auto"/>
        <w:ind w:left="138"/>
        <w:jc w:val="both"/>
        <w:rPr>
          <w:rFonts w:ascii="Arial" w:hAnsi="Arial"/>
          <w:szCs w:val="24"/>
          <w:rtl/>
        </w:rPr>
      </w:pPr>
    </w:p>
    <w:p w14:paraId="4946AB25" w14:textId="77777777" w:rsidR="006B6FCC" w:rsidRDefault="006B6FCC" w:rsidP="006B6FCC">
      <w:pPr>
        <w:tabs>
          <w:tab w:val="right" w:pos="228"/>
        </w:tabs>
        <w:autoSpaceDE w:val="0"/>
        <w:autoSpaceDN w:val="0"/>
        <w:adjustRightInd w:val="0"/>
        <w:spacing w:line="360" w:lineRule="auto"/>
        <w:ind w:left="138"/>
        <w:jc w:val="both"/>
        <w:rPr>
          <w:rFonts w:ascii="Arial" w:hAnsi="Arial"/>
          <w:szCs w:val="24"/>
        </w:rPr>
      </w:pPr>
      <w:r>
        <w:rPr>
          <w:rFonts w:ascii="Arial" w:hAnsi="Arial" w:hint="cs"/>
          <w:szCs w:val="24"/>
          <w:rtl/>
        </w:rPr>
        <w:t>על מנת לסייע למינהל במילוי תפקידיו מעוניין המשרד לקבל</w:t>
      </w:r>
      <w:r w:rsidRPr="00DF1DAE">
        <w:rPr>
          <w:rFonts w:ascii="Arial" w:hAnsi="Arial"/>
          <w:szCs w:val="24"/>
          <w:rtl/>
        </w:rPr>
        <w:t xml:space="preserve"> שירותי ייעוץ </w:t>
      </w:r>
      <w:r>
        <w:rPr>
          <w:rFonts w:ascii="Arial" w:hAnsi="Arial" w:hint="cs"/>
          <w:szCs w:val="24"/>
          <w:rtl/>
        </w:rPr>
        <w:t>מקצועי בנושאים שונים הקשורים לתחום הבטיחות והפעילות במשק הגפ"מ.</w:t>
      </w:r>
    </w:p>
    <w:p w14:paraId="37208ED9" w14:textId="77777777" w:rsidR="006B6FCC" w:rsidRPr="00743A5A" w:rsidRDefault="006B6FCC" w:rsidP="006B6FCC">
      <w:pPr>
        <w:pStyle w:val="af6"/>
        <w:tabs>
          <w:tab w:val="right" w:pos="138"/>
        </w:tabs>
        <w:autoSpaceDE w:val="0"/>
        <w:autoSpaceDN w:val="0"/>
        <w:adjustRightInd w:val="0"/>
        <w:spacing w:line="360" w:lineRule="auto"/>
        <w:ind w:left="588"/>
        <w:jc w:val="both"/>
        <w:rPr>
          <w:rFonts w:ascii="Arial" w:hAnsi="Arial"/>
          <w:szCs w:val="24"/>
        </w:rPr>
      </w:pPr>
    </w:p>
    <w:p w14:paraId="7714DD97" w14:textId="77777777" w:rsidR="006B6FCC" w:rsidRPr="0060545D" w:rsidRDefault="006B6FCC" w:rsidP="006B6FCC">
      <w:pPr>
        <w:pStyle w:val="af6"/>
        <w:numPr>
          <w:ilvl w:val="0"/>
          <w:numId w:val="80"/>
        </w:numPr>
        <w:autoSpaceDE w:val="0"/>
        <w:autoSpaceDN w:val="0"/>
        <w:adjustRightInd w:val="0"/>
        <w:spacing w:line="360" w:lineRule="auto"/>
        <w:ind w:left="498"/>
        <w:jc w:val="both"/>
        <w:rPr>
          <w:rFonts w:ascii="Arial" w:hAnsi="Arial"/>
          <w:b/>
          <w:bCs/>
          <w:sz w:val="28"/>
          <w:szCs w:val="28"/>
          <w:u w:val="single"/>
        </w:rPr>
      </w:pPr>
      <w:r w:rsidRPr="0060545D">
        <w:rPr>
          <w:rFonts w:ascii="Arial" w:hAnsi="Arial" w:hint="eastAsia"/>
          <w:b/>
          <w:bCs/>
          <w:sz w:val="28"/>
          <w:szCs w:val="28"/>
          <w:u w:val="single"/>
          <w:rtl/>
        </w:rPr>
        <w:t>תיאור</w:t>
      </w:r>
      <w:r w:rsidRPr="0060545D">
        <w:rPr>
          <w:rFonts w:ascii="Arial" w:hAnsi="Arial"/>
          <w:b/>
          <w:bCs/>
          <w:sz w:val="28"/>
          <w:szCs w:val="28"/>
          <w:u w:val="single"/>
          <w:rtl/>
        </w:rPr>
        <w:t xml:space="preserve"> </w:t>
      </w:r>
      <w:r w:rsidRPr="0060545D">
        <w:rPr>
          <w:rFonts w:ascii="Arial" w:hAnsi="Arial" w:hint="eastAsia"/>
          <w:b/>
          <w:bCs/>
          <w:sz w:val="28"/>
          <w:szCs w:val="28"/>
          <w:u w:val="single"/>
          <w:rtl/>
        </w:rPr>
        <w:t>העבודה</w:t>
      </w:r>
      <w:r w:rsidRPr="0060545D">
        <w:rPr>
          <w:rFonts w:ascii="Arial" w:hAnsi="Arial"/>
          <w:b/>
          <w:bCs/>
          <w:sz w:val="28"/>
          <w:szCs w:val="28"/>
          <w:u w:val="single"/>
          <w:rtl/>
        </w:rPr>
        <w:t xml:space="preserve"> </w:t>
      </w:r>
      <w:r w:rsidRPr="0060545D">
        <w:rPr>
          <w:rFonts w:ascii="Arial" w:hAnsi="Arial" w:hint="eastAsia"/>
          <w:b/>
          <w:bCs/>
          <w:sz w:val="28"/>
          <w:szCs w:val="28"/>
          <w:u w:val="single"/>
          <w:rtl/>
        </w:rPr>
        <w:t>המבוקשת</w:t>
      </w:r>
    </w:p>
    <w:p w14:paraId="7685E3FC" w14:textId="77777777" w:rsidR="006B6FCC" w:rsidRDefault="006B6FCC" w:rsidP="006B6FCC">
      <w:pPr>
        <w:pStyle w:val="af6"/>
        <w:numPr>
          <w:ilvl w:val="0"/>
          <w:numId w:val="81"/>
        </w:numPr>
        <w:spacing w:line="360" w:lineRule="auto"/>
        <w:jc w:val="both"/>
        <w:rPr>
          <w:szCs w:val="24"/>
        </w:rPr>
      </w:pPr>
      <w:r w:rsidRPr="00425769">
        <w:rPr>
          <w:rFonts w:hint="cs"/>
          <w:szCs w:val="24"/>
          <w:rtl/>
        </w:rPr>
        <w:t xml:space="preserve">במסגרת שירותיו יידרש המציע לספק </w:t>
      </w:r>
      <w:r>
        <w:rPr>
          <w:rFonts w:hint="cs"/>
          <w:szCs w:val="24"/>
          <w:rtl/>
        </w:rPr>
        <w:t>למינהל</w:t>
      </w:r>
      <w:r w:rsidRPr="00425769">
        <w:rPr>
          <w:rFonts w:hint="cs"/>
          <w:szCs w:val="24"/>
          <w:rtl/>
        </w:rPr>
        <w:t xml:space="preserve"> חוות דעת מקצועיות בכל הקשור לגפ"מ, כמפורט להלן:</w:t>
      </w:r>
    </w:p>
    <w:p w14:paraId="09883DC0" w14:textId="77777777" w:rsidR="006B6FCC" w:rsidRPr="007B404D" w:rsidRDefault="006B6FCC" w:rsidP="006B6FCC">
      <w:pPr>
        <w:pStyle w:val="af6"/>
        <w:numPr>
          <w:ilvl w:val="0"/>
          <w:numId w:val="109"/>
        </w:numPr>
        <w:spacing w:line="360" w:lineRule="auto"/>
        <w:jc w:val="both"/>
        <w:rPr>
          <w:szCs w:val="24"/>
          <w:rtl/>
        </w:rPr>
      </w:pPr>
      <w:r>
        <w:rPr>
          <w:rFonts w:hint="cs"/>
          <w:szCs w:val="24"/>
          <w:rtl/>
        </w:rPr>
        <w:t>ייעוץ לרישוי חברות גז (ספקי גז) וסיוע לאגף ה</w:t>
      </w:r>
      <w:r w:rsidRPr="007B404D">
        <w:rPr>
          <w:rFonts w:hint="cs"/>
          <w:szCs w:val="24"/>
          <w:rtl/>
        </w:rPr>
        <w:t xml:space="preserve">פיקוח על </w:t>
      </w:r>
      <w:r w:rsidRPr="007B404D">
        <w:rPr>
          <w:szCs w:val="24"/>
          <w:rtl/>
        </w:rPr>
        <w:t xml:space="preserve">חברות </w:t>
      </w:r>
      <w:r w:rsidRPr="007B404D">
        <w:rPr>
          <w:rFonts w:hint="cs"/>
          <w:szCs w:val="24"/>
          <w:rtl/>
        </w:rPr>
        <w:t>ה</w:t>
      </w:r>
      <w:r w:rsidRPr="007B404D">
        <w:rPr>
          <w:szCs w:val="24"/>
          <w:rtl/>
        </w:rPr>
        <w:t xml:space="preserve">גז </w:t>
      </w:r>
      <w:r w:rsidRPr="007B404D">
        <w:rPr>
          <w:rFonts w:hint="cs"/>
          <w:szCs w:val="24"/>
          <w:rtl/>
        </w:rPr>
        <w:t>בכל הקשור ל</w:t>
      </w:r>
      <w:r>
        <w:rPr>
          <w:rFonts w:hint="cs"/>
          <w:szCs w:val="24"/>
          <w:rtl/>
        </w:rPr>
        <w:t>תנאי הבטיחות ו</w:t>
      </w:r>
      <w:r w:rsidRPr="007B404D">
        <w:rPr>
          <w:szCs w:val="24"/>
          <w:rtl/>
        </w:rPr>
        <w:t>בדיקת התאמת פעילותן לתנאי רישיון ספק גז</w:t>
      </w:r>
      <w:r w:rsidRPr="007B404D">
        <w:rPr>
          <w:rFonts w:hint="cs"/>
          <w:szCs w:val="24"/>
          <w:rtl/>
        </w:rPr>
        <w:t xml:space="preserve"> וכיוב';</w:t>
      </w:r>
    </w:p>
    <w:p w14:paraId="4AB5A453" w14:textId="77777777" w:rsidR="006B6FCC" w:rsidRPr="007B404D" w:rsidRDefault="006B6FCC" w:rsidP="006B6FCC">
      <w:pPr>
        <w:pStyle w:val="af6"/>
        <w:numPr>
          <w:ilvl w:val="0"/>
          <w:numId w:val="109"/>
        </w:numPr>
        <w:spacing w:line="360" w:lineRule="auto"/>
        <w:jc w:val="both"/>
        <w:rPr>
          <w:szCs w:val="24"/>
          <w:rtl/>
        </w:rPr>
      </w:pPr>
      <w:r>
        <w:rPr>
          <w:rFonts w:hint="cs"/>
          <w:szCs w:val="24"/>
          <w:rtl/>
        </w:rPr>
        <w:t xml:space="preserve">ייעוץ לרישוי </w:t>
      </w:r>
      <w:r w:rsidRPr="007B404D">
        <w:rPr>
          <w:szCs w:val="24"/>
          <w:rtl/>
        </w:rPr>
        <w:t>מתקני גפ"מ</w:t>
      </w:r>
      <w:r w:rsidRPr="007B404D">
        <w:rPr>
          <w:rFonts w:hint="cs"/>
          <w:szCs w:val="24"/>
          <w:rtl/>
        </w:rPr>
        <w:t>, ובכלל</w:t>
      </w:r>
      <w:r w:rsidRPr="007B404D">
        <w:rPr>
          <w:szCs w:val="24"/>
          <w:rtl/>
        </w:rPr>
        <w:t xml:space="preserve"> </w:t>
      </w:r>
      <w:r w:rsidRPr="007B404D">
        <w:rPr>
          <w:rFonts w:hint="cs"/>
          <w:szCs w:val="24"/>
          <w:rtl/>
        </w:rPr>
        <w:t xml:space="preserve">זה </w:t>
      </w:r>
      <w:r w:rsidRPr="00F444E0">
        <w:rPr>
          <w:rFonts w:hint="eastAsia"/>
          <w:szCs w:val="24"/>
          <w:rtl/>
        </w:rPr>
        <w:t>מתקני</w:t>
      </w:r>
      <w:r w:rsidRPr="00F444E0">
        <w:rPr>
          <w:szCs w:val="24"/>
          <w:rtl/>
        </w:rPr>
        <w:t xml:space="preserve"> </w:t>
      </w:r>
      <w:r w:rsidRPr="00F444E0">
        <w:rPr>
          <w:rFonts w:hint="eastAsia"/>
          <w:szCs w:val="24"/>
          <w:rtl/>
        </w:rPr>
        <w:t>ייצור</w:t>
      </w:r>
      <w:r w:rsidRPr="00F444E0">
        <w:rPr>
          <w:szCs w:val="24"/>
          <w:rtl/>
        </w:rPr>
        <w:t xml:space="preserve">, </w:t>
      </w:r>
      <w:r w:rsidRPr="00F444E0">
        <w:rPr>
          <w:rFonts w:hint="eastAsia"/>
          <w:szCs w:val="24"/>
          <w:rtl/>
        </w:rPr>
        <w:t>מתקני</w:t>
      </w:r>
      <w:r w:rsidRPr="00F444E0">
        <w:rPr>
          <w:szCs w:val="24"/>
          <w:rtl/>
        </w:rPr>
        <w:t xml:space="preserve"> </w:t>
      </w:r>
      <w:r w:rsidRPr="00F444E0">
        <w:rPr>
          <w:rFonts w:hint="eastAsia"/>
          <w:szCs w:val="24"/>
          <w:rtl/>
        </w:rPr>
        <w:t>פריקה</w:t>
      </w:r>
      <w:r w:rsidRPr="00F444E0">
        <w:rPr>
          <w:szCs w:val="24"/>
          <w:rtl/>
        </w:rPr>
        <w:t xml:space="preserve"> </w:t>
      </w:r>
      <w:r w:rsidRPr="00F444E0">
        <w:rPr>
          <w:rFonts w:hint="eastAsia"/>
          <w:szCs w:val="24"/>
          <w:rtl/>
        </w:rPr>
        <w:t>ימית</w:t>
      </w:r>
      <w:r w:rsidRPr="00F444E0">
        <w:rPr>
          <w:szCs w:val="24"/>
          <w:rtl/>
        </w:rPr>
        <w:t xml:space="preserve">, </w:t>
      </w:r>
      <w:r w:rsidRPr="00F444E0">
        <w:rPr>
          <w:rFonts w:hint="eastAsia"/>
          <w:szCs w:val="24"/>
          <w:rtl/>
        </w:rPr>
        <w:t>מתקני</w:t>
      </w:r>
      <w:r w:rsidRPr="00F444E0">
        <w:rPr>
          <w:szCs w:val="24"/>
          <w:rtl/>
        </w:rPr>
        <w:t xml:space="preserve"> </w:t>
      </w:r>
      <w:r w:rsidRPr="00F444E0">
        <w:rPr>
          <w:rFonts w:hint="eastAsia"/>
          <w:szCs w:val="24"/>
          <w:rtl/>
        </w:rPr>
        <w:t>מילוי</w:t>
      </w:r>
      <w:r w:rsidRPr="00F444E0">
        <w:rPr>
          <w:szCs w:val="24"/>
          <w:rtl/>
        </w:rPr>
        <w:t xml:space="preserve">, </w:t>
      </w:r>
      <w:r w:rsidRPr="00F444E0">
        <w:rPr>
          <w:rFonts w:hint="eastAsia"/>
          <w:szCs w:val="24"/>
          <w:rtl/>
        </w:rPr>
        <w:t>תחנות</w:t>
      </w:r>
      <w:r w:rsidRPr="00F444E0">
        <w:rPr>
          <w:szCs w:val="24"/>
          <w:rtl/>
        </w:rPr>
        <w:t xml:space="preserve"> </w:t>
      </w:r>
      <w:r w:rsidRPr="00F444E0">
        <w:rPr>
          <w:rFonts w:hint="eastAsia"/>
          <w:szCs w:val="24"/>
          <w:rtl/>
        </w:rPr>
        <w:t>תדלוק</w:t>
      </w:r>
      <w:r w:rsidRPr="00F444E0">
        <w:rPr>
          <w:szCs w:val="24"/>
          <w:rtl/>
        </w:rPr>
        <w:t xml:space="preserve">, </w:t>
      </w:r>
      <w:r w:rsidRPr="00F444E0">
        <w:rPr>
          <w:rFonts w:hint="eastAsia"/>
          <w:szCs w:val="24"/>
          <w:rtl/>
        </w:rPr>
        <w:t>צוברים</w:t>
      </w:r>
      <w:r w:rsidRPr="00F444E0">
        <w:rPr>
          <w:szCs w:val="24"/>
          <w:rtl/>
        </w:rPr>
        <w:t xml:space="preserve"> </w:t>
      </w:r>
      <w:r w:rsidRPr="00F444E0">
        <w:rPr>
          <w:rFonts w:hint="eastAsia"/>
          <w:szCs w:val="24"/>
          <w:rtl/>
        </w:rPr>
        <w:t>נייחים</w:t>
      </w:r>
      <w:r w:rsidRPr="00F444E0">
        <w:rPr>
          <w:szCs w:val="24"/>
          <w:rtl/>
        </w:rPr>
        <w:t xml:space="preserve">, </w:t>
      </w:r>
      <w:r w:rsidRPr="00F444E0">
        <w:rPr>
          <w:rFonts w:hint="eastAsia"/>
          <w:szCs w:val="24"/>
          <w:rtl/>
        </w:rPr>
        <w:t>מאיידים</w:t>
      </w:r>
      <w:r w:rsidRPr="00F444E0">
        <w:rPr>
          <w:szCs w:val="24"/>
          <w:rtl/>
        </w:rPr>
        <w:t xml:space="preserve">, </w:t>
      </w:r>
      <w:r w:rsidRPr="00F444E0">
        <w:rPr>
          <w:rFonts w:hint="eastAsia"/>
          <w:szCs w:val="24"/>
          <w:rtl/>
        </w:rPr>
        <w:t>מתקני</w:t>
      </w:r>
      <w:r w:rsidRPr="00F444E0">
        <w:rPr>
          <w:szCs w:val="24"/>
          <w:rtl/>
        </w:rPr>
        <w:t xml:space="preserve"> </w:t>
      </w:r>
      <w:r w:rsidRPr="00F444E0">
        <w:rPr>
          <w:rFonts w:hint="eastAsia"/>
          <w:szCs w:val="24"/>
          <w:rtl/>
        </w:rPr>
        <w:t>איחסון</w:t>
      </w:r>
      <w:r w:rsidRPr="00F444E0">
        <w:rPr>
          <w:szCs w:val="24"/>
          <w:rtl/>
        </w:rPr>
        <w:t xml:space="preserve">, </w:t>
      </w:r>
      <w:r w:rsidRPr="00F444E0">
        <w:rPr>
          <w:rFonts w:hint="eastAsia"/>
          <w:szCs w:val="24"/>
          <w:rtl/>
        </w:rPr>
        <w:t>חניוני</w:t>
      </w:r>
      <w:r w:rsidRPr="00F444E0">
        <w:rPr>
          <w:szCs w:val="24"/>
          <w:rtl/>
        </w:rPr>
        <w:t xml:space="preserve"> </w:t>
      </w:r>
      <w:r w:rsidRPr="00F444E0">
        <w:rPr>
          <w:rFonts w:hint="eastAsia"/>
          <w:szCs w:val="24"/>
          <w:rtl/>
        </w:rPr>
        <w:t>מכליות</w:t>
      </w:r>
      <w:r w:rsidRPr="00F444E0">
        <w:rPr>
          <w:szCs w:val="24"/>
          <w:rtl/>
        </w:rPr>
        <w:t xml:space="preserve"> </w:t>
      </w:r>
      <w:r w:rsidRPr="00F444E0">
        <w:rPr>
          <w:rFonts w:hint="eastAsia"/>
          <w:szCs w:val="24"/>
          <w:rtl/>
        </w:rPr>
        <w:t>גפ</w:t>
      </w:r>
      <w:r w:rsidRPr="00F444E0">
        <w:rPr>
          <w:szCs w:val="24"/>
          <w:rtl/>
        </w:rPr>
        <w:t>"</w:t>
      </w:r>
      <w:r w:rsidRPr="00F444E0">
        <w:rPr>
          <w:rFonts w:hint="eastAsia"/>
          <w:szCs w:val="24"/>
          <w:rtl/>
        </w:rPr>
        <w:t>מ</w:t>
      </w:r>
      <w:r>
        <w:rPr>
          <w:rFonts w:hint="cs"/>
          <w:szCs w:val="24"/>
          <w:rtl/>
        </w:rPr>
        <w:t xml:space="preserve">, </w:t>
      </w:r>
      <w:r w:rsidRPr="007B404D">
        <w:rPr>
          <w:szCs w:val="24"/>
          <w:rtl/>
        </w:rPr>
        <w:t xml:space="preserve">מערכות ביתיות, תקינות מיכלים, חנויות לממכר מיכלי </w:t>
      </w:r>
      <w:r w:rsidRPr="007B404D">
        <w:rPr>
          <w:rFonts w:hint="cs"/>
          <w:szCs w:val="24"/>
          <w:rtl/>
        </w:rPr>
        <w:t>גז ל</w:t>
      </w:r>
      <w:r w:rsidRPr="007B404D">
        <w:rPr>
          <w:szCs w:val="24"/>
          <w:rtl/>
        </w:rPr>
        <w:t>מחנאות ו</w:t>
      </w:r>
      <w:r w:rsidRPr="007B404D">
        <w:rPr>
          <w:rFonts w:hint="cs"/>
          <w:szCs w:val="24"/>
          <w:rtl/>
        </w:rPr>
        <w:t>עוד</w:t>
      </w:r>
      <w:r w:rsidRPr="007B404D">
        <w:rPr>
          <w:szCs w:val="24"/>
          <w:rtl/>
        </w:rPr>
        <w:t>, ו</w:t>
      </w:r>
      <w:r w:rsidRPr="007B404D">
        <w:rPr>
          <w:rFonts w:hint="cs"/>
          <w:szCs w:val="24"/>
          <w:rtl/>
        </w:rPr>
        <w:t xml:space="preserve">כן </w:t>
      </w:r>
      <w:r w:rsidRPr="007B404D">
        <w:rPr>
          <w:szCs w:val="24"/>
          <w:rtl/>
        </w:rPr>
        <w:t>בדיק</w:t>
      </w:r>
      <w:r>
        <w:rPr>
          <w:rFonts w:hint="cs"/>
          <w:szCs w:val="24"/>
          <w:rtl/>
        </w:rPr>
        <w:t>ו</w:t>
      </w:r>
      <w:r w:rsidRPr="007B404D">
        <w:rPr>
          <w:szCs w:val="24"/>
          <w:rtl/>
        </w:rPr>
        <w:t>ת התאמ</w:t>
      </w:r>
      <w:r>
        <w:rPr>
          <w:rFonts w:hint="cs"/>
          <w:szCs w:val="24"/>
          <w:rtl/>
        </w:rPr>
        <w:t>ה</w:t>
      </w:r>
      <w:r w:rsidRPr="007B404D">
        <w:rPr>
          <w:szCs w:val="24"/>
          <w:rtl/>
        </w:rPr>
        <w:t xml:space="preserve"> לדרישות התק</w:t>
      </w:r>
      <w:r w:rsidRPr="007B404D">
        <w:rPr>
          <w:rFonts w:hint="cs"/>
          <w:szCs w:val="24"/>
          <w:rtl/>
        </w:rPr>
        <w:t>נים הרלוונטיים;</w:t>
      </w:r>
    </w:p>
    <w:p w14:paraId="356DD91F" w14:textId="77777777" w:rsidR="006B6FCC" w:rsidRPr="007B404D" w:rsidRDefault="006B6FCC" w:rsidP="006B6FCC">
      <w:pPr>
        <w:pStyle w:val="af6"/>
        <w:numPr>
          <w:ilvl w:val="0"/>
          <w:numId w:val="109"/>
        </w:numPr>
        <w:spacing w:line="360" w:lineRule="auto"/>
        <w:jc w:val="both"/>
        <w:rPr>
          <w:szCs w:val="24"/>
          <w:rtl/>
        </w:rPr>
      </w:pPr>
      <w:r>
        <w:rPr>
          <w:rFonts w:hint="cs"/>
          <w:szCs w:val="24"/>
          <w:rtl/>
        </w:rPr>
        <w:t>ייעוץ לצוותי ה</w:t>
      </w:r>
      <w:r w:rsidRPr="007B404D">
        <w:rPr>
          <w:szCs w:val="24"/>
          <w:rtl/>
        </w:rPr>
        <w:t>חקיר</w:t>
      </w:r>
      <w:r>
        <w:rPr>
          <w:rFonts w:hint="cs"/>
          <w:szCs w:val="24"/>
          <w:rtl/>
        </w:rPr>
        <w:t>ו</w:t>
      </w:r>
      <w:r w:rsidRPr="007B404D">
        <w:rPr>
          <w:szCs w:val="24"/>
          <w:rtl/>
        </w:rPr>
        <w:t xml:space="preserve">ת </w:t>
      </w:r>
      <w:r>
        <w:rPr>
          <w:rFonts w:hint="cs"/>
          <w:szCs w:val="24"/>
          <w:rtl/>
        </w:rPr>
        <w:t>ב</w:t>
      </w:r>
      <w:r w:rsidRPr="007B404D">
        <w:rPr>
          <w:szCs w:val="24"/>
          <w:rtl/>
        </w:rPr>
        <w:t>אירועי גפ"מ והגשת כתבי אישום</w:t>
      </w:r>
      <w:r w:rsidRPr="007B404D">
        <w:rPr>
          <w:rFonts w:hint="cs"/>
          <w:szCs w:val="24"/>
          <w:rtl/>
        </w:rPr>
        <w:t>;</w:t>
      </w:r>
    </w:p>
    <w:p w14:paraId="522F535A" w14:textId="77777777" w:rsidR="006B6FCC" w:rsidRDefault="006B6FCC" w:rsidP="006B6FCC">
      <w:pPr>
        <w:pStyle w:val="af6"/>
        <w:numPr>
          <w:ilvl w:val="0"/>
          <w:numId w:val="109"/>
        </w:numPr>
        <w:spacing w:line="360" w:lineRule="auto"/>
        <w:jc w:val="both"/>
        <w:rPr>
          <w:szCs w:val="24"/>
        </w:rPr>
      </w:pPr>
      <w:r w:rsidRPr="007B404D">
        <w:rPr>
          <w:rFonts w:hint="cs"/>
          <w:szCs w:val="24"/>
          <w:rtl/>
        </w:rPr>
        <w:t xml:space="preserve">ליווי מקצועי של אימוץ ו/או שדרוג תקנים הקשורים למשק הגפ"מ וכן </w:t>
      </w:r>
      <w:r w:rsidRPr="007B404D">
        <w:rPr>
          <w:szCs w:val="24"/>
          <w:rtl/>
        </w:rPr>
        <w:t>השתתפות ב</w:t>
      </w:r>
      <w:r>
        <w:rPr>
          <w:rFonts w:hint="cs"/>
          <w:szCs w:val="24"/>
          <w:rtl/>
        </w:rPr>
        <w:t>ו</w:t>
      </w:r>
      <w:r w:rsidRPr="007B404D">
        <w:rPr>
          <w:szCs w:val="24"/>
          <w:rtl/>
        </w:rPr>
        <w:t>ועדות תקינה בנושאי</w:t>
      </w:r>
      <w:r w:rsidRPr="007B404D">
        <w:rPr>
          <w:rFonts w:hint="cs"/>
          <w:szCs w:val="24"/>
          <w:rtl/>
        </w:rPr>
        <w:t>ם אלה</w:t>
      </w:r>
      <w:r>
        <w:rPr>
          <w:rFonts w:hint="cs"/>
          <w:szCs w:val="24"/>
          <w:rtl/>
        </w:rPr>
        <w:t>;</w:t>
      </w:r>
      <w:r w:rsidRPr="007B404D">
        <w:rPr>
          <w:rFonts w:hint="cs"/>
          <w:szCs w:val="24"/>
          <w:rtl/>
        </w:rPr>
        <w:t xml:space="preserve"> </w:t>
      </w:r>
    </w:p>
    <w:p w14:paraId="7C9D7C68" w14:textId="77777777" w:rsidR="006B6FCC" w:rsidRDefault="006B6FCC" w:rsidP="006B6FCC">
      <w:pPr>
        <w:pStyle w:val="af6"/>
        <w:numPr>
          <w:ilvl w:val="0"/>
          <w:numId w:val="109"/>
        </w:numPr>
        <w:spacing w:line="360" w:lineRule="auto"/>
        <w:jc w:val="both"/>
        <w:rPr>
          <w:szCs w:val="24"/>
        </w:rPr>
      </w:pPr>
      <w:r>
        <w:rPr>
          <w:rFonts w:hint="cs"/>
          <w:szCs w:val="24"/>
          <w:rtl/>
        </w:rPr>
        <w:t xml:space="preserve">מתן חוות דעת למתן </w:t>
      </w:r>
      <w:r w:rsidRPr="005767AB">
        <w:rPr>
          <w:rFonts w:hint="cs"/>
          <w:szCs w:val="24"/>
          <w:rtl/>
        </w:rPr>
        <w:t>היתרי הקמה הפעלה למתקני גפ"מ;</w:t>
      </w:r>
    </w:p>
    <w:p w14:paraId="40BAA462" w14:textId="77777777" w:rsidR="006B6FCC" w:rsidRPr="005767AB" w:rsidRDefault="006B6FCC" w:rsidP="006B6FCC">
      <w:pPr>
        <w:pStyle w:val="afff2"/>
        <w:numPr>
          <w:ilvl w:val="0"/>
          <w:numId w:val="109"/>
        </w:numPr>
        <w:spacing w:line="360" w:lineRule="auto"/>
        <w:jc w:val="both"/>
        <w:rPr>
          <w:rFonts w:cs="David"/>
          <w:sz w:val="24"/>
          <w:szCs w:val="24"/>
        </w:rPr>
      </w:pPr>
      <w:r w:rsidRPr="005767AB">
        <w:rPr>
          <w:rFonts w:cs="David" w:hint="cs"/>
          <w:sz w:val="24"/>
          <w:szCs w:val="24"/>
          <w:rtl/>
        </w:rPr>
        <w:t>מתן חוות דעת מקצועיות בעני</w:t>
      </w:r>
      <w:r>
        <w:rPr>
          <w:rFonts w:cs="David" w:hint="cs"/>
          <w:sz w:val="24"/>
          <w:szCs w:val="24"/>
          <w:rtl/>
        </w:rPr>
        <w:t>י</w:t>
      </w:r>
      <w:r w:rsidRPr="005767AB">
        <w:rPr>
          <w:rFonts w:cs="David" w:hint="cs"/>
          <w:sz w:val="24"/>
          <w:szCs w:val="24"/>
          <w:rtl/>
        </w:rPr>
        <w:t>ן</w:t>
      </w:r>
      <w:r w:rsidRPr="005767AB">
        <w:rPr>
          <w:rFonts w:cs="David"/>
          <w:sz w:val="24"/>
          <w:szCs w:val="24"/>
          <w:rtl/>
        </w:rPr>
        <w:t xml:space="preserve"> </w:t>
      </w:r>
      <w:r w:rsidRPr="005767AB">
        <w:rPr>
          <w:rFonts w:cs="David" w:hint="cs"/>
          <w:sz w:val="24"/>
          <w:szCs w:val="24"/>
          <w:rtl/>
        </w:rPr>
        <w:t>עמידת</w:t>
      </w:r>
      <w:r w:rsidRPr="005767AB">
        <w:rPr>
          <w:rFonts w:cs="David"/>
          <w:sz w:val="24"/>
          <w:szCs w:val="24"/>
          <w:rtl/>
        </w:rPr>
        <w:t xml:space="preserve"> </w:t>
      </w:r>
      <w:r w:rsidRPr="005767AB">
        <w:rPr>
          <w:rFonts w:cs="David" w:hint="cs"/>
          <w:sz w:val="24"/>
          <w:szCs w:val="24"/>
          <w:rtl/>
        </w:rPr>
        <w:t>(או אי-עמידת) מתקני גפ"מ</w:t>
      </w:r>
      <w:r w:rsidRPr="005767AB">
        <w:rPr>
          <w:rFonts w:cs="David"/>
          <w:sz w:val="24"/>
          <w:szCs w:val="24"/>
          <w:rtl/>
        </w:rPr>
        <w:t xml:space="preserve"> </w:t>
      </w:r>
      <w:r w:rsidRPr="005767AB">
        <w:rPr>
          <w:rFonts w:cs="David" w:hint="cs"/>
          <w:sz w:val="24"/>
          <w:szCs w:val="24"/>
          <w:rtl/>
        </w:rPr>
        <w:t>או</w:t>
      </w:r>
      <w:r w:rsidRPr="005767AB">
        <w:rPr>
          <w:rFonts w:cs="David"/>
          <w:sz w:val="24"/>
          <w:szCs w:val="24"/>
          <w:rtl/>
        </w:rPr>
        <w:t xml:space="preserve"> </w:t>
      </w:r>
      <w:r w:rsidRPr="005767AB">
        <w:rPr>
          <w:rFonts w:cs="David" w:hint="cs"/>
          <w:sz w:val="24"/>
          <w:szCs w:val="24"/>
          <w:rtl/>
        </w:rPr>
        <w:t>חברות גז או ספקי</w:t>
      </w:r>
      <w:r w:rsidRPr="005767AB">
        <w:rPr>
          <w:rFonts w:cs="David"/>
          <w:sz w:val="24"/>
          <w:szCs w:val="24"/>
          <w:rtl/>
        </w:rPr>
        <w:t xml:space="preserve"> </w:t>
      </w:r>
      <w:r w:rsidRPr="005767AB">
        <w:rPr>
          <w:rFonts w:cs="David" w:hint="cs"/>
          <w:sz w:val="24"/>
          <w:szCs w:val="24"/>
          <w:rtl/>
        </w:rPr>
        <w:t>גז או צרכנים</w:t>
      </w:r>
      <w:r>
        <w:rPr>
          <w:rFonts w:cs="David" w:hint="cs"/>
          <w:sz w:val="24"/>
          <w:szCs w:val="24"/>
          <w:rtl/>
        </w:rPr>
        <w:t xml:space="preserve"> </w:t>
      </w:r>
      <w:r w:rsidRPr="005767AB">
        <w:rPr>
          <w:rFonts w:cs="David" w:hint="cs"/>
          <w:sz w:val="24"/>
          <w:szCs w:val="24"/>
          <w:rtl/>
        </w:rPr>
        <w:t>בדרישות</w:t>
      </w:r>
      <w:r w:rsidRPr="005767AB">
        <w:rPr>
          <w:rFonts w:cs="David"/>
          <w:sz w:val="24"/>
          <w:szCs w:val="24"/>
          <w:rtl/>
        </w:rPr>
        <w:t xml:space="preserve"> </w:t>
      </w:r>
      <w:r w:rsidRPr="005767AB">
        <w:rPr>
          <w:rFonts w:cs="David" w:hint="cs"/>
          <w:sz w:val="24"/>
          <w:szCs w:val="24"/>
          <w:rtl/>
        </w:rPr>
        <w:t>המשרד</w:t>
      </w:r>
      <w:r w:rsidRPr="005767AB">
        <w:rPr>
          <w:rFonts w:cs="David"/>
          <w:sz w:val="24"/>
          <w:szCs w:val="24"/>
          <w:rtl/>
        </w:rPr>
        <w:t xml:space="preserve"> </w:t>
      </w:r>
      <w:r w:rsidRPr="005767AB">
        <w:rPr>
          <w:rFonts w:cs="David" w:hint="cs"/>
          <w:sz w:val="24"/>
          <w:szCs w:val="24"/>
          <w:rtl/>
        </w:rPr>
        <w:t>ו/או</w:t>
      </w:r>
      <w:r w:rsidRPr="005767AB">
        <w:rPr>
          <w:rFonts w:cs="David"/>
          <w:sz w:val="24"/>
          <w:szCs w:val="24"/>
          <w:rtl/>
        </w:rPr>
        <w:t xml:space="preserve"> </w:t>
      </w:r>
      <w:r w:rsidRPr="005767AB">
        <w:rPr>
          <w:rFonts w:cs="David" w:hint="cs"/>
          <w:sz w:val="24"/>
          <w:szCs w:val="24"/>
          <w:rtl/>
        </w:rPr>
        <w:t>דרישות</w:t>
      </w:r>
      <w:r w:rsidRPr="005767AB">
        <w:rPr>
          <w:rFonts w:cs="David"/>
          <w:sz w:val="24"/>
          <w:szCs w:val="24"/>
          <w:rtl/>
        </w:rPr>
        <w:t xml:space="preserve"> </w:t>
      </w:r>
      <w:r w:rsidRPr="005767AB">
        <w:rPr>
          <w:rFonts w:cs="David" w:hint="cs"/>
          <w:sz w:val="24"/>
          <w:szCs w:val="24"/>
          <w:rtl/>
        </w:rPr>
        <w:t>התקנים</w:t>
      </w:r>
      <w:r>
        <w:rPr>
          <w:rFonts w:cs="David" w:hint="cs"/>
          <w:sz w:val="24"/>
          <w:szCs w:val="24"/>
          <w:rtl/>
        </w:rPr>
        <w:t>;</w:t>
      </w:r>
    </w:p>
    <w:p w14:paraId="53410E28" w14:textId="77777777" w:rsidR="006B6FCC" w:rsidRPr="00F974C1" w:rsidRDefault="006B6FCC" w:rsidP="006B6FCC">
      <w:pPr>
        <w:pStyle w:val="afff2"/>
        <w:numPr>
          <w:ilvl w:val="0"/>
          <w:numId w:val="109"/>
        </w:numPr>
        <w:spacing w:line="360" w:lineRule="auto"/>
        <w:jc w:val="both"/>
        <w:rPr>
          <w:rFonts w:cs="David"/>
          <w:sz w:val="24"/>
          <w:szCs w:val="24"/>
        </w:rPr>
      </w:pPr>
      <w:r w:rsidRPr="00F974C1">
        <w:rPr>
          <w:rFonts w:cs="David" w:hint="cs"/>
          <w:sz w:val="24"/>
          <w:szCs w:val="24"/>
          <w:rtl/>
        </w:rPr>
        <w:t>ליווי מקצועי של הליכי תקינה</w:t>
      </w:r>
      <w:r>
        <w:rPr>
          <w:rFonts w:cs="David" w:hint="cs"/>
          <w:sz w:val="24"/>
          <w:szCs w:val="24"/>
          <w:rtl/>
        </w:rPr>
        <w:t xml:space="preserve"> וחקיקה</w:t>
      </w:r>
      <w:r w:rsidRPr="00F974C1">
        <w:rPr>
          <w:rFonts w:cs="David" w:hint="cs"/>
          <w:sz w:val="24"/>
          <w:szCs w:val="24"/>
          <w:rtl/>
        </w:rPr>
        <w:t xml:space="preserve">; </w:t>
      </w:r>
    </w:p>
    <w:p w14:paraId="01C8E41C" w14:textId="77777777" w:rsidR="006B6FCC" w:rsidRPr="007B404D" w:rsidRDefault="006B6FCC" w:rsidP="006B6FCC">
      <w:pPr>
        <w:pStyle w:val="af6"/>
        <w:numPr>
          <w:ilvl w:val="0"/>
          <w:numId w:val="109"/>
        </w:numPr>
        <w:spacing w:line="360" w:lineRule="auto"/>
        <w:jc w:val="both"/>
        <w:rPr>
          <w:szCs w:val="24"/>
          <w:rtl/>
        </w:rPr>
      </w:pPr>
      <w:r w:rsidRPr="00F974C1">
        <w:rPr>
          <w:rFonts w:hint="cs"/>
          <w:szCs w:val="24"/>
          <w:rtl/>
        </w:rPr>
        <w:t>סיוע מקצועי בפרסום מידע והכנת חומרים מקצועיים בתחום הגפ"מ.</w:t>
      </w:r>
    </w:p>
    <w:p w14:paraId="12E3B5E7" w14:textId="77777777" w:rsidR="006B6FCC" w:rsidRPr="007B404D" w:rsidRDefault="006B6FCC" w:rsidP="006B6FCC">
      <w:pPr>
        <w:pStyle w:val="af6"/>
        <w:numPr>
          <w:ilvl w:val="0"/>
          <w:numId w:val="109"/>
        </w:numPr>
        <w:spacing w:line="360" w:lineRule="auto"/>
        <w:jc w:val="both"/>
        <w:rPr>
          <w:szCs w:val="24"/>
        </w:rPr>
      </w:pPr>
      <w:r w:rsidRPr="007B404D">
        <w:rPr>
          <w:szCs w:val="24"/>
          <w:rtl/>
        </w:rPr>
        <w:t>הדרכ</w:t>
      </w:r>
      <w:r>
        <w:rPr>
          <w:rFonts w:hint="cs"/>
          <w:szCs w:val="24"/>
          <w:rtl/>
        </w:rPr>
        <w:t>ת עובדים על פי הנחיות המנהל</w:t>
      </w:r>
    </w:p>
    <w:p w14:paraId="44C62D72" w14:textId="77777777" w:rsidR="006B6FCC" w:rsidRPr="00DF00A3" w:rsidRDefault="006B6FCC" w:rsidP="006B6FCC">
      <w:pPr>
        <w:tabs>
          <w:tab w:val="right" w:pos="453"/>
        </w:tabs>
        <w:autoSpaceDE w:val="0"/>
        <w:autoSpaceDN w:val="0"/>
        <w:adjustRightInd w:val="0"/>
        <w:spacing w:line="360" w:lineRule="auto"/>
        <w:ind w:left="138"/>
        <w:jc w:val="both"/>
        <w:rPr>
          <w:rFonts w:ascii="David"/>
          <w:szCs w:val="24"/>
          <w:rtl/>
        </w:rPr>
      </w:pPr>
    </w:p>
    <w:p w14:paraId="01CA46AF" w14:textId="77777777" w:rsidR="006B6FCC" w:rsidRPr="0060545D" w:rsidRDefault="006B6FCC" w:rsidP="006B6FCC">
      <w:pPr>
        <w:pStyle w:val="af6"/>
        <w:numPr>
          <w:ilvl w:val="0"/>
          <w:numId w:val="80"/>
        </w:numPr>
        <w:autoSpaceDE w:val="0"/>
        <w:autoSpaceDN w:val="0"/>
        <w:adjustRightInd w:val="0"/>
        <w:spacing w:line="360" w:lineRule="auto"/>
        <w:ind w:left="498"/>
        <w:jc w:val="both"/>
        <w:rPr>
          <w:rFonts w:ascii="Arial" w:hAnsi="Arial"/>
          <w:b/>
          <w:bCs/>
          <w:sz w:val="28"/>
          <w:szCs w:val="28"/>
          <w:u w:val="single"/>
          <w:rtl/>
        </w:rPr>
      </w:pPr>
      <w:r w:rsidRPr="0060545D">
        <w:rPr>
          <w:rFonts w:ascii="Arial" w:hAnsi="Arial"/>
          <w:b/>
          <w:bCs/>
          <w:sz w:val="28"/>
          <w:szCs w:val="28"/>
          <w:u w:val="single"/>
          <w:rtl/>
        </w:rPr>
        <w:t xml:space="preserve">התמורה, </w:t>
      </w:r>
      <w:r w:rsidRPr="0060545D">
        <w:rPr>
          <w:rFonts w:ascii="Arial" w:hAnsi="Arial" w:hint="eastAsia"/>
          <w:b/>
          <w:bCs/>
          <w:sz w:val="28"/>
          <w:szCs w:val="28"/>
          <w:u w:val="single"/>
          <w:rtl/>
        </w:rPr>
        <w:t>לוחות</w:t>
      </w:r>
      <w:r w:rsidRPr="0060545D">
        <w:rPr>
          <w:rFonts w:ascii="Arial" w:hAnsi="Arial"/>
          <w:b/>
          <w:bCs/>
          <w:sz w:val="28"/>
          <w:szCs w:val="28"/>
          <w:u w:val="single"/>
          <w:rtl/>
        </w:rPr>
        <w:t xml:space="preserve"> </w:t>
      </w:r>
      <w:r w:rsidRPr="0060545D">
        <w:rPr>
          <w:rFonts w:ascii="Arial" w:hAnsi="Arial" w:hint="eastAsia"/>
          <w:b/>
          <w:bCs/>
          <w:sz w:val="28"/>
          <w:szCs w:val="28"/>
          <w:u w:val="single"/>
          <w:rtl/>
        </w:rPr>
        <w:t>זמנים</w:t>
      </w:r>
      <w:r w:rsidRPr="0060545D">
        <w:rPr>
          <w:rFonts w:ascii="Arial" w:hAnsi="Arial"/>
          <w:b/>
          <w:bCs/>
          <w:sz w:val="28"/>
          <w:szCs w:val="28"/>
          <w:u w:val="single"/>
          <w:rtl/>
        </w:rPr>
        <w:t xml:space="preserve"> </w:t>
      </w:r>
      <w:r w:rsidRPr="0060545D">
        <w:rPr>
          <w:rFonts w:ascii="Arial" w:hAnsi="Arial" w:hint="eastAsia"/>
          <w:b/>
          <w:bCs/>
          <w:sz w:val="28"/>
          <w:szCs w:val="28"/>
          <w:u w:val="single"/>
          <w:rtl/>
        </w:rPr>
        <w:t>ואבני</w:t>
      </w:r>
      <w:r w:rsidRPr="0060545D">
        <w:rPr>
          <w:rFonts w:ascii="Arial" w:hAnsi="Arial"/>
          <w:b/>
          <w:bCs/>
          <w:sz w:val="28"/>
          <w:szCs w:val="28"/>
          <w:u w:val="single"/>
          <w:rtl/>
        </w:rPr>
        <w:t xml:space="preserve"> </w:t>
      </w:r>
      <w:r w:rsidRPr="0060545D">
        <w:rPr>
          <w:rFonts w:ascii="Arial" w:hAnsi="Arial" w:hint="eastAsia"/>
          <w:b/>
          <w:bCs/>
          <w:sz w:val="28"/>
          <w:szCs w:val="28"/>
          <w:u w:val="single"/>
          <w:rtl/>
        </w:rPr>
        <w:t>דרך</w:t>
      </w:r>
      <w:r w:rsidRPr="0060545D">
        <w:rPr>
          <w:rFonts w:ascii="Arial" w:hAnsi="Arial"/>
          <w:b/>
          <w:bCs/>
          <w:sz w:val="28"/>
          <w:szCs w:val="28"/>
          <w:u w:val="single"/>
          <w:rtl/>
        </w:rPr>
        <w:t xml:space="preserve"> </w:t>
      </w:r>
      <w:r w:rsidRPr="0060545D">
        <w:rPr>
          <w:rFonts w:ascii="Arial" w:hAnsi="Arial" w:hint="eastAsia"/>
          <w:b/>
          <w:bCs/>
          <w:sz w:val="28"/>
          <w:szCs w:val="28"/>
          <w:u w:val="single"/>
          <w:rtl/>
        </w:rPr>
        <w:t>לתשלום</w:t>
      </w:r>
      <w:r w:rsidRPr="0060545D">
        <w:rPr>
          <w:rFonts w:ascii="Arial" w:hAnsi="Arial"/>
          <w:b/>
          <w:bCs/>
          <w:sz w:val="28"/>
          <w:szCs w:val="28"/>
          <w:rtl/>
        </w:rPr>
        <w:t>:</w:t>
      </w:r>
    </w:p>
    <w:p w14:paraId="48065A00" w14:textId="77777777" w:rsidR="006B6FCC" w:rsidRPr="00FF04D6" w:rsidRDefault="006B6FCC" w:rsidP="006B6FCC">
      <w:pPr>
        <w:pStyle w:val="af6"/>
        <w:numPr>
          <w:ilvl w:val="0"/>
          <w:numId w:val="81"/>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הצעת המציע </w:t>
      </w:r>
      <w:r w:rsidRPr="00FF04D6">
        <w:rPr>
          <w:rFonts w:hint="cs"/>
          <w:szCs w:val="24"/>
          <w:rtl/>
        </w:rPr>
        <w:t xml:space="preserve">הזוכה במכרז כמפורט </w:t>
      </w:r>
      <w:r w:rsidRPr="00DC0451">
        <w:rPr>
          <w:rFonts w:hint="cs"/>
          <w:b/>
          <w:bCs/>
          <w:szCs w:val="24"/>
          <w:highlight w:val="cyan"/>
          <w:rtl/>
        </w:rPr>
        <w:t>בנספח י</w:t>
      </w:r>
      <w:r>
        <w:rPr>
          <w:rFonts w:hint="cs"/>
          <w:b/>
          <w:bCs/>
          <w:szCs w:val="24"/>
          <w:highlight w:val="cyan"/>
          <w:rtl/>
        </w:rPr>
        <w:t>א</w:t>
      </w:r>
      <w:r w:rsidRPr="00DC0451">
        <w:rPr>
          <w:rFonts w:hint="cs"/>
          <w:b/>
          <w:bCs/>
          <w:szCs w:val="24"/>
          <w:highlight w:val="cyan"/>
          <w:rtl/>
        </w:rPr>
        <w:t>'</w:t>
      </w:r>
      <w:r w:rsidRPr="00DC0451">
        <w:rPr>
          <w:rFonts w:hint="cs"/>
          <w:szCs w:val="24"/>
          <w:highlight w:val="cyan"/>
          <w:rtl/>
        </w:rPr>
        <w:t>.</w:t>
      </w:r>
    </w:p>
    <w:p w14:paraId="36B79535" w14:textId="77777777" w:rsidR="006B6FCC" w:rsidRPr="00743A5A" w:rsidRDefault="006B6FCC" w:rsidP="006B6FCC">
      <w:pPr>
        <w:pStyle w:val="af6"/>
        <w:numPr>
          <w:ilvl w:val="0"/>
          <w:numId w:val="81"/>
        </w:numPr>
        <w:spacing w:line="360" w:lineRule="auto"/>
        <w:jc w:val="both"/>
        <w:rPr>
          <w:szCs w:val="24"/>
        </w:rPr>
      </w:pPr>
      <w:r w:rsidRPr="00743A5A">
        <w:rPr>
          <w:rFonts w:hint="eastAsia"/>
          <w:szCs w:val="24"/>
          <w:rtl/>
        </w:rPr>
        <w:t>תמ</w:t>
      </w:r>
      <w:r w:rsidRPr="00743A5A">
        <w:rPr>
          <w:rFonts w:hint="cs"/>
          <w:szCs w:val="24"/>
          <w:rtl/>
        </w:rPr>
        <w:t>ו</w:t>
      </w:r>
      <w:r w:rsidRPr="00743A5A">
        <w:rPr>
          <w:rFonts w:hint="eastAsia"/>
          <w:szCs w:val="24"/>
          <w:rtl/>
        </w:rPr>
        <w:t>רת</w:t>
      </w:r>
      <w:r w:rsidRPr="00743A5A">
        <w:rPr>
          <w:szCs w:val="24"/>
        </w:rPr>
        <w:t xml:space="preserve"> </w:t>
      </w:r>
      <w:r w:rsidRPr="00743A5A">
        <w:rPr>
          <w:rFonts w:hint="eastAsia"/>
          <w:szCs w:val="24"/>
          <w:rtl/>
        </w:rPr>
        <w:t>מתן</w:t>
      </w:r>
      <w:r w:rsidRPr="00743A5A">
        <w:rPr>
          <w:szCs w:val="24"/>
        </w:rPr>
        <w:t xml:space="preserve"> </w:t>
      </w:r>
      <w:r w:rsidRPr="00743A5A">
        <w:rPr>
          <w:rFonts w:hint="eastAsia"/>
          <w:szCs w:val="24"/>
          <w:rtl/>
        </w:rPr>
        <w:t>השירותים</w:t>
      </w:r>
      <w:r w:rsidRPr="00743A5A">
        <w:rPr>
          <w:szCs w:val="24"/>
        </w:rPr>
        <w:t xml:space="preserve"> </w:t>
      </w:r>
      <w:r w:rsidRPr="00743A5A">
        <w:rPr>
          <w:rFonts w:hint="eastAsia"/>
          <w:szCs w:val="24"/>
          <w:rtl/>
        </w:rPr>
        <w:t>ומילוי</w:t>
      </w:r>
      <w:r w:rsidRPr="00743A5A">
        <w:rPr>
          <w:szCs w:val="24"/>
        </w:rPr>
        <w:t xml:space="preserve"> </w:t>
      </w:r>
      <w:r w:rsidRPr="00743A5A">
        <w:rPr>
          <w:rFonts w:hint="eastAsia"/>
          <w:szCs w:val="24"/>
          <w:rtl/>
        </w:rPr>
        <w:t>יתר</w:t>
      </w:r>
      <w:r w:rsidRPr="00743A5A">
        <w:rPr>
          <w:szCs w:val="24"/>
        </w:rPr>
        <w:t xml:space="preserve"> </w:t>
      </w:r>
      <w:r w:rsidRPr="00743A5A">
        <w:rPr>
          <w:rFonts w:hint="eastAsia"/>
          <w:szCs w:val="24"/>
          <w:rtl/>
        </w:rPr>
        <w:t>התחייבויות</w:t>
      </w:r>
      <w:r w:rsidRPr="00743A5A">
        <w:rPr>
          <w:szCs w:val="24"/>
        </w:rPr>
        <w:t xml:space="preserve"> </w:t>
      </w:r>
      <w:r w:rsidRPr="00743A5A">
        <w:rPr>
          <w:rFonts w:hint="eastAsia"/>
          <w:szCs w:val="24"/>
          <w:rtl/>
        </w:rPr>
        <w:t>ה</w:t>
      </w:r>
      <w:r>
        <w:rPr>
          <w:rFonts w:hint="eastAsia"/>
          <w:szCs w:val="24"/>
          <w:rtl/>
        </w:rPr>
        <w:t>מציע</w:t>
      </w:r>
      <w:r w:rsidRPr="00743A5A">
        <w:rPr>
          <w:szCs w:val="24"/>
        </w:rPr>
        <w:t xml:space="preserve"> </w:t>
      </w:r>
      <w:r w:rsidRPr="00743A5A">
        <w:rPr>
          <w:rFonts w:hint="eastAsia"/>
          <w:szCs w:val="24"/>
          <w:rtl/>
        </w:rPr>
        <w:t>על</w:t>
      </w:r>
      <w:r w:rsidRPr="00743A5A">
        <w:rPr>
          <w:szCs w:val="24"/>
        </w:rPr>
        <w:t xml:space="preserve"> </w:t>
      </w:r>
      <w:r w:rsidRPr="00743A5A">
        <w:rPr>
          <w:rFonts w:hint="eastAsia"/>
          <w:szCs w:val="24"/>
          <w:rtl/>
        </w:rPr>
        <w:t>פי</w:t>
      </w:r>
      <w:r w:rsidRPr="00743A5A">
        <w:rPr>
          <w:szCs w:val="24"/>
        </w:rPr>
        <w:t xml:space="preserve"> </w:t>
      </w:r>
      <w:r w:rsidRPr="00743A5A">
        <w:rPr>
          <w:rFonts w:hint="eastAsia"/>
          <w:szCs w:val="24"/>
          <w:rtl/>
        </w:rPr>
        <w:t>הסכם</w:t>
      </w:r>
      <w:r w:rsidRPr="00743A5A">
        <w:rPr>
          <w:szCs w:val="24"/>
        </w:rPr>
        <w:t xml:space="preserve"> </w:t>
      </w:r>
      <w:r w:rsidRPr="00743A5A">
        <w:rPr>
          <w:rFonts w:hint="eastAsia"/>
          <w:szCs w:val="24"/>
          <w:rtl/>
        </w:rPr>
        <w:t>זה</w:t>
      </w:r>
      <w:r w:rsidRPr="00743A5A">
        <w:rPr>
          <w:rFonts w:hint="cs"/>
          <w:szCs w:val="24"/>
          <w:rtl/>
        </w:rPr>
        <w:t xml:space="preserve">, </w:t>
      </w:r>
      <w:r w:rsidRPr="00743A5A">
        <w:rPr>
          <w:rFonts w:hint="eastAsia"/>
          <w:szCs w:val="24"/>
          <w:rtl/>
        </w:rPr>
        <w:t>ישלם</w:t>
      </w:r>
      <w:r w:rsidRPr="00743A5A">
        <w:rPr>
          <w:szCs w:val="24"/>
        </w:rPr>
        <w:t xml:space="preserve"> </w:t>
      </w:r>
      <w:r w:rsidRPr="00743A5A">
        <w:rPr>
          <w:rFonts w:hint="eastAsia"/>
          <w:szCs w:val="24"/>
          <w:rtl/>
        </w:rPr>
        <w:t>המשרד</w:t>
      </w:r>
      <w:r w:rsidRPr="00743A5A">
        <w:rPr>
          <w:szCs w:val="24"/>
        </w:rPr>
        <w:t xml:space="preserve"> </w:t>
      </w:r>
      <w:r>
        <w:rPr>
          <w:rFonts w:hint="cs"/>
          <w:szCs w:val="24"/>
          <w:rtl/>
        </w:rPr>
        <w:t>ליועץ בצוות תשלום על בסיס שעתי</w:t>
      </w:r>
      <w:r w:rsidRPr="00743A5A">
        <w:rPr>
          <w:rFonts w:hint="cs"/>
          <w:szCs w:val="24"/>
          <w:rtl/>
        </w:rPr>
        <w:t>,</w:t>
      </w:r>
      <w:r w:rsidRPr="00743A5A">
        <w:rPr>
          <w:szCs w:val="24"/>
        </w:rPr>
        <w:t xml:space="preserve"> </w:t>
      </w:r>
      <w:r w:rsidRPr="00743A5A">
        <w:rPr>
          <w:rFonts w:hint="eastAsia"/>
          <w:szCs w:val="24"/>
          <w:rtl/>
        </w:rPr>
        <w:t>ובתנאי</w:t>
      </w:r>
      <w:r w:rsidRPr="00743A5A">
        <w:rPr>
          <w:szCs w:val="24"/>
        </w:rPr>
        <w:t xml:space="preserve"> </w:t>
      </w:r>
      <w:r w:rsidRPr="00743A5A">
        <w:rPr>
          <w:rFonts w:hint="eastAsia"/>
          <w:szCs w:val="24"/>
          <w:rtl/>
        </w:rPr>
        <w:t>כי</w:t>
      </w:r>
      <w:r w:rsidRPr="00743A5A">
        <w:rPr>
          <w:szCs w:val="24"/>
        </w:rPr>
        <w:t xml:space="preserve"> </w:t>
      </w:r>
      <w:r w:rsidRPr="00743A5A">
        <w:rPr>
          <w:rFonts w:hint="eastAsia"/>
          <w:szCs w:val="24"/>
          <w:rtl/>
        </w:rPr>
        <w:t>השירותים</w:t>
      </w:r>
      <w:r w:rsidRPr="00743A5A">
        <w:rPr>
          <w:szCs w:val="24"/>
        </w:rPr>
        <w:t xml:space="preserve"> </w:t>
      </w:r>
      <w:r w:rsidRPr="00743A5A">
        <w:rPr>
          <w:rFonts w:hint="eastAsia"/>
          <w:szCs w:val="24"/>
          <w:rtl/>
        </w:rPr>
        <w:t>שבוצעו</w:t>
      </w:r>
      <w:r w:rsidRPr="00743A5A">
        <w:rPr>
          <w:szCs w:val="24"/>
        </w:rPr>
        <w:t xml:space="preserve"> </w:t>
      </w:r>
      <w:r w:rsidRPr="00743A5A">
        <w:rPr>
          <w:rFonts w:hint="eastAsia"/>
          <w:szCs w:val="24"/>
          <w:rtl/>
        </w:rPr>
        <w:t>היו</w:t>
      </w:r>
      <w:r w:rsidRPr="00743A5A">
        <w:rPr>
          <w:szCs w:val="24"/>
        </w:rPr>
        <w:t xml:space="preserve"> </w:t>
      </w:r>
      <w:r w:rsidRPr="00743A5A">
        <w:rPr>
          <w:rFonts w:hint="eastAsia"/>
          <w:szCs w:val="24"/>
          <w:rtl/>
        </w:rPr>
        <w:t>לשביעות</w:t>
      </w:r>
      <w:r w:rsidRPr="00743A5A">
        <w:rPr>
          <w:rFonts w:hint="cs"/>
          <w:szCs w:val="24"/>
          <w:rtl/>
        </w:rPr>
        <w:t xml:space="preserve"> </w:t>
      </w:r>
      <w:r w:rsidRPr="00743A5A">
        <w:rPr>
          <w:rFonts w:hint="eastAsia"/>
          <w:szCs w:val="24"/>
          <w:rtl/>
        </w:rPr>
        <w:t>רצונו</w:t>
      </w:r>
      <w:r w:rsidRPr="00743A5A">
        <w:rPr>
          <w:szCs w:val="24"/>
        </w:rPr>
        <w:t xml:space="preserve"> </w:t>
      </w:r>
      <w:r w:rsidRPr="00743A5A">
        <w:rPr>
          <w:rFonts w:hint="eastAsia"/>
          <w:szCs w:val="24"/>
          <w:rtl/>
        </w:rPr>
        <w:t>המלאה</w:t>
      </w:r>
      <w:r w:rsidRPr="00743A5A">
        <w:rPr>
          <w:szCs w:val="24"/>
        </w:rPr>
        <w:t xml:space="preserve"> </w:t>
      </w:r>
      <w:r w:rsidRPr="00743A5A">
        <w:rPr>
          <w:rFonts w:hint="eastAsia"/>
          <w:szCs w:val="24"/>
          <w:rtl/>
        </w:rPr>
        <w:t>של</w:t>
      </w:r>
      <w:r w:rsidRPr="00743A5A">
        <w:rPr>
          <w:szCs w:val="24"/>
        </w:rPr>
        <w:t xml:space="preserve"> </w:t>
      </w:r>
      <w:r w:rsidRPr="00743A5A">
        <w:rPr>
          <w:rFonts w:hint="cs"/>
          <w:szCs w:val="24"/>
          <w:rtl/>
        </w:rPr>
        <w:t>הממונה (להלן: "התמורה").</w:t>
      </w:r>
    </w:p>
    <w:p w14:paraId="3BE3EF9D" w14:textId="77777777" w:rsidR="006B6FCC" w:rsidRPr="00743A5A" w:rsidRDefault="006B6FCC" w:rsidP="006B6FCC">
      <w:pPr>
        <w:pStyle w:val="af6"/>
        <w:numPr>
          <w:ilvl w:val="0"/>
          <w:numId w:val="81"/>
        </w:numPr>
        <w:spacing w:line="360" w:lineRule="auto"/>
        <w:jc w:val="both"/>
        <w:rPr>
          <w:szCs w:val="24"/>
        </w:rPr>
      </w:pPr>
      <w:r w:rsidRPr="00743A5A">
        <w:rPr>
          <w:rFonts w:hint="cs"/>
          <w:szCs w:val="24"/>
          <w:rtl/>
        </w:rPr>
        <w:t xml:space="preserve">המציע יחתום על תצהיר בדבר ביצוע שעות עבודה ונסיעה שאותן ביצע במסגרת </w:t>
      </w:r>
      <w:r>
        <w:rPr>
          <w:rFonts w:hint="cs"/>
          <w:szCs w:val="24"/>
          <w:rtl/>
        </w:rPr>
        <w:t>ביצוע שעות היעוץ ב</w:t>
      </w:r>
      <w:r w:rsidRPr="00743A5A">
        <w:rPr>
          <w:rFonts w:hint="cs"/>
          <w:szCs w:val="24"/>
          <w:rtl/>
        </w:rPr>
        <w:t xml:space="preserve">הסכם על גבי הנוסח המצורף </w:t>
      </w:r>
      <w:r w:rsidRPr="004D0AB2">
        <w:rPr>
          <w:rFonts w:hint="eastAsia"/>
          <w:szCs w:val="24"/>
          <w:highlight w:val="cyan"/>
          <w:rtl/>
        </w:rPr>
        <w:t>כנספח</w:t>
      </w:r>
      <w:r w:rsidRPr="004D0AB2">
        <w:rPr>
          <w:szCs w:val="24"/>
          <w:highlight w:val="cyan"/>
          <w:rtl/>
        </w:rPr>
        <w:t xml:space="preserve"> </w:t>
      </w:r>
      <w:r w:rsidRPr="004D0AB2">
        <w:rPr>
          <w:rFonts w:hint="eastAsia"/>
          <w:szCs w:val="24"/>
          <w:highlight w:val="cyan"/>
          <w:rtl/>
        </w:rPr>
        <w:t>י</w:t>
      </w:r>
      <w:r>
        <w:rPr>
          <w:rFonts w:hint="cs"/>
          <w:szCs w:val="24"/>
          <w:highlight w:val="cyan"/>
          <w:rtl/>
        </w:rPr>
        <w:t>ב</w:t>
      </w:r>
      <w:r w:rsidRPr="004D0AB2">
        <w:rPr>
          <w:szCs w:val="24"/>
          <w:highlight w:val="cyan"/>
          <w:rtl/>
        </w:rPr>
        <w:t>'.</w:t>
      </w:r>
    </w:p>
    <w:p w14:paraId="326C4050" w14:textId="77777777" w:rsidR="006B6FCC" w:rsidRPr="00FF04D6" w:rsidRDefault="006B6FCC" w:rsidP="006B6FCC">
      <w:pPr>
        <w:pStyle w:val="af6"/>
        <w:numPr>
          <w:ilvl w:val="0"/>
          <w:numId w:val="81"/>
        </w:numPr>
        <w:spacing w:line="360" w:lineRule="auto"/>
        <w:jc w:val="both"/>
        <w:rPr>
          <w:szCs w:val="24"/>
        </w:rPr>
      </w:pPr>
      <w:r w:rsidRPr="00FF04D6">
        <w:rPr>
          <w:rFonts w:hint="cs"/>
          <w:szCs w:val="24"/>
          <w:rtl/>
        </w:rPr>
        <w:t>מוסכם בין הצדדים כי חלקי שעות העבודה, ישולמו בהתאם לחישוב החלק היחסי של פרק זמן העבודה שבוצע מתעריף שעת העבודה.</w:t>
      </w:r>
    </w:p>
    <w:p w14:paraId="7DEC1493" w14:textId="77777777" w:rsidR="006B6FCC" w:rsidRPr="00FF04D6" w:rsidRDefault="006B6FCC" w:rsidP="006B6FCC">
      <w:pPr>
        <w:pStyle w:val="af6"/>
        <w:numPr>
          <w:ilvl w:val="0"/>
          <w:numId w:val="81"/>
        </w:numPr>
        <w:spacing w:line="360" w:lineRule="auto"/>
        <w:jc w:val="both"/>
        <w:rPr>
          <w:szCs w:val="24"/>
        </w:rPr>
      </w:pPr>
      <w:r w:rsidRPr="00FF04D6">
        <w:rPr>
          <w:rFonts w:hint="cs"/>
          <w:szCs w:val="24"/>
          <w:rtl/>
        </w:rPr>
        <w:t>בסיום כל חודש קלנדרי יגיש ה</w:t>
      </w:r>
      <w:r>
        <w:rPr>
          <w:rFonts w:hint="cs"/>
          <w:szCs w:val="24"/>
          <w:rtl/>
        </w:rPr>
        <w:t>מציע</w:t>
      </w:r>
      <w:r w:rsidRPr="00FF04D6">
        <w:rPr>
          <w:rFonts w:hint="cs"/>
          <w:szCs w:val="24"/>
          <w:rtl/>
        </w:rPr>
        <w:t xml:space="preserve"> חשבונית עסקה. עם קבלת הדו"ח יאשר הממונה בכתב כי קיימת התאמה בין מספר השעות שפורטו בדו"ח ובין היקף ומהות השירותים שניתנו בפועל (להלן: </w:t>
      </w:r>
      <w:r w:rsidRPr="00743A5A">
        <w:rPr>
          <w:rFonts w:hint="cs"/>
          <w:szCs w:val="24"/>
          <w:rtl/>
        </w:rPr>
        <w:t>"דו"ח העבודה</w:t>
      </w:r>
      <w:r w:rsidRPr="00FF04D6">
        <w:rPr>
          <w:rFonts w:hint="cs"/>
          <w:szCs w:val="24"/>
          <w:rtl/>
        </w:rPr>
        <w:t>"). עם קבלת התשלום יעביר ה</w:t>
      </w:r>
      <w:r>
        <w:rPr>
          <w:rFonts w:hint="cs"/>
          <w:szCs w:val="24"/>
          <w:rtl/>
        </w:rPr>
        <w:t>מציע</w:t>
      </w:r>
      <w:r w:rsidRPr="00FF04D6">
        <w:rPr>
          <w:rFonts w:hint="cs"/>
          <w:szCs w:val="24"/>
          <w:rtl/>
        </w:rPr>
        <w:t xml:space="preserve"> למשרד חשבונית מס.</w:t>
      </w:r>
    </w:p>
    <w:p w14:paraId="64DE5199" w14:textId="77777777" w:rsidR="006B6FCC" w:rsidRPr="00F629B1" w:rsidRDefault="006B6FCC" w:rsidP="006B6FCC">
      <w:pPr>
        <w:pStyle w:val="af6"/>
        <w:numPr>
          <w:ilvl w:val="0"/>
          <w:numId w:val="81"/>
        </w:numPr>
        <w:spacing w:line="360" w:lineRule="auto"/>
        <w:jc w:val="both"/>
        <w:rPr>
          <w:szCs w:val="24"/>
          <w:rtl/>
        </w:rPr>
      </w:pPr>
      <w:r w:rsidRPr="00FF04D6">
        <w:rPr>
          <w:rFonts w:hint="cs"/>
          <w:szCs w:val="24"/>
          <w:rtl/>
        </w:rPr>
        <w:t xml:space="preserve">למען הסר ספק יובהר כי התשלומים יבוצעו לאחר אישור הממונה שהעבודה בוצעה לשביעות רצונו ולאחר הגשת </w:t>
      </w:r>
      <w:r w:rsidRPr="00F629B1">
        <w:rPr>
          <w:rFonts w:hint="cs"/>
          <w:szCs w:val="24"/>
          <w:rtl/>
        </w:rPr>
        <w:t>החשבונית למשרד.</w:t>
      </w:r>
    </w:p>
    <w:p w14:paraId="3FED40B6" w14:textId="77777777" w:rsidR="006B6FCC" w:rsidRPr="00F629B1" w:rsidRDefault="006B6FCC" w:rsidP="006B6FCC">
      <w:pPr>
        <w:pStyle w:val="12"/>
        <w:rPr>
          <w:rFonts w:cs="David"/>
        </w:rPr>
      </w:pPr>
      <w:r w:rsidRPr="00F629B1">
        <w:rPr>
          <w:rFonts w:cs="David" w:hint="cs"/>
          <w:szCs w:val="24"/>
          <w:rtl/>
        </w:rPr>
        <w:t xml:space="preserve">לצרכי הסכם זה מוסכם כי "מועד הגשת החשבונית למשרד" </w:t>
      </w:r>
      <w:r w:rsidRPr="00F629B1">
        <w:rPr>
          <w:rFonts w:cs="David" w:hint="cs"/>
          <w:rtl/>
        </w:rPr>
        <w:t>חשבון/חשבונית אשר יוגשו בתאריכים 15-1 בחודש, ישולם בתחילת מועד התשלום הממשלתי של החודש העוקב.</w:t>
      </w:r>
    </w:p>
    <w:p w14:paraId="0BD84FB3" w14:textId="77777777" w:rsidR="006B6FCC" w:rsidRPr="00F629B1" w:rsidRDefault="006B6FCC" w:rsidP="006B6FCC">
      <w:pPr>
        <w:pStyle w:val="12"/>
        <w:rPr>
          <w:rFonts w:cs="David"/>
        </w:rPr>
      </w:pPr>
      <w:r w:rsidRPr="00F629B1">
        <w:rPr>
          <w:rFonts w:cs="David" w:hint="cs"/>
          <w:rtl/>
        </w:rPr>
        <w:t>חשבון/חשבונית אשר יוגשו בתאריכים 24-16 בחודש, ישולם בחודש העוקב לפי יום הגשת החשבון, כלומר בדיוק 30 יום מיום הגשת החשבון.</w:t>
      </w:r>
    </w:p>
    <w:p w14:paraId="047647BE" w14:textId="77777777" w:rsidR="006B6FCC" w:rsidRPr="00F629B1" w:rsidRDefault="006B6FCC" w:rsidP="006B6FCC">
      <w:pPr>
        <w:pStyle w:val="12"/>
        <w:rPr>
          <w:rFonts w:cs="David"/>
        </w:rPr>
      </w:pPr>
      <w:r w:rsidRPr="00F629B1">
        <w:rPr>
          <w:rFonts w:cs="David" w:hint="cs"/>
          <w:rtl/>
        </w:rPr>
        <w:t>חשבון/חשבונית אשר יוגשו בתאריכים 31-25 בחודש, ישולם ב-24 בחודש העוקב, דהיינו בסוף מועד התשלום הממשלתי של החודש העוקב.</w:t>
      </w:r>
    </w:p>
    <w:p w14:paraId="48AB02F7" w14:textId="77777777" w:rsidR="006B6FCC" w:rsidRPr="00F629B1" w:rsidRDefault="006B6FCC" w:rsidP="006B6FCC">
      <w:pPr>
        <w:spacing w:line="360" w:lineRule="auto"/>
        <w:ind w:left="360"/>
        <w:jc w:val="both"/>
        <w:rPr>
          <w:szCs w:val="24"/>
        </w:rPr>
      </w:pPr>
    </w:p>
    <w:p w14:paraId="639D8762" w14:textId="77777777" w:rsidR="006B6FCC" w:rsidRPr="00F629B1" w:rsidRDefault="006B6FCC" w:rsidP="006B6FCC">
      <w:pPr>
        <w:pStyle w:val="af6"/>
        <w:numPr>
          <w:ilvl w:val="0"/>
          <w:numId w:val="81"/>
        </w:numPr>
        <w:spacing w:line="360" w:lineRule="auto"/>
        <w:jc w:val="both"/>
        <w:rPr>
          <w:szCs w:val="24"/>
          <w:rtl/>
        </w:rPr>
      </w:pPr>
      <w:r w:rsidRPr="00F629B1">
        <w:rPr>
          <w:rFonts w:hint="cs"/>
          <w:szCs w:val="24"/>
          <w:rtl/>
        </w:rPr>
        <w:t>הצעת המחיר תכלול את כל ההוצאות שיהיו למציע בקשר לעבודה, ולא ישולם למציע כל תשלום נוסף בגין ביצוע העבודה.</w:t>
      </w:r>
    </w:p>
    <w:p w14:paraId="2D5FA9A6" w14:textId="77777777" w:rsidR="006B6FCC" w:rsidRPr="0060545D" w:rsidRDefault="006B6FCC" w:rsidP="006B6FCC">
      <w:pPr>
        <w:pageBreakBefore/>
        <w:spacing w:line="360" w:lineRule="auto"/>
        <w:jc w:val="right"/>
        <w:rPr>
          <w:rFonts w:ascii="Arial" w:hAnsi="Arial"/>
          <w:smallCaps/>
          <w:snapToGrid w:val="0"/>
          <w:sz w:val="32"/>
          <w:szCs w:val="32"/>
          <w:rtl/>
        </w:rPr>
      </w:pPr>
      <w:r w:rsidRPr="0060545D">
        <w:rPr>
          <w:rFonts w:hint="cs"/>
          <w:b/>
          <w:bCs/>
          <w:sz w:val="32"/>
          <w:szCs w:val="32"/>
          <w:u w:val="single"/>
          <w:rtl/>
        </w:rPr>
        <w:t>נ ס פ ח ג</w:t>
      </w:r>
      <w:r>
        <w:rPr>
          <w:rFonts w:hint="cs"/>
          <w:b/>
          <w:bCs/>
          <w:sz w:val="32"/>
          <w:szCs w:val="32"/>
          <w:u w:val="single"/>
          <w:rtl/>
        </w:rPr>
        <w:t>'</w:t>
      </w:r>
      <w:r w:rsidRPr="0060545D">
        <w:rPr>
          <w:rFonts w:hint="cs"/>
          <w:b/>
          <w:bCs/>
          <w:sz w:val="32"/>
          <w:szCs w:val="32"/>
          <w:u w:val="single"/>
          <w:rtl/>
        </w:rPr>
        <w:t xml:space="preserve"> </w:t>
      </w:r>
    </w:p>
    <w:p w14:paraId="49FC0020" w14:textId="77777777" w:rsidR="006B6FCC" w:rsidRPr="0060545D" w:rsidRDefault="006B6FCC" w:rsidP="006B6FCC">
      <w:pPr>
        <w:pStyle w:val="33"/>
        <w:spacing w:line="360" w:lineRule="auto"/>
        <w:jc w:val="center"/>
        <w:rPr>
          <w:rFonts w:cs="David"/>
          <w:color w:val="auto"/>
          <w:sz w:val="32"/>
          <w:szCs w:val="32"/>
          <w:u w:val="single"/>
          <w:rtl/>
        </w:rPr>
      </w:pPr>
      <w:r w:rsidRPr="0060545D">
        <w:rPr>
          <w:rFonts w:cs="David" w:hint="eastAsia"/>
          <w:color w:val="auto"/>
          <w:sz w:val="32"/>
          <w:szCs w:val="32"/>
          <w:u w:val="single"/>
          <w:rtl/>
        </w:rPr>
        <w:t>הסכם</w:t>
      </w:r>
      <w:r w:rsidRPr="0060545D">
        <w:rPr>
          <w:rFonts w:cs="David"/>
          <w:color w:val="auto"/>
          <w:sz w:val="32"/>
          <w:szCs w:val="32"/>
          <w:u w:val="single"/>
          <w:rtl/>
        </w:rPr>
        <w:t xml:space="preserve"> </w:t>
      </w:r>
      <w:r w:rsidRPr="0060545D">
        <w:rPr>
          <w:rFonts w:cs="David" w:hint="eastAsia"/>
          <w:color w:val="auto"/>
          <w:sz w:val="32"/>
          <w:szCs w:val="32"/>
          <w:u w:val="single"/>
          <w:rtl/>
        </w:rPr>
        <w:t>שירותי</w:t>
      </w:r>
      <w:r w:rsidRPr="0060545D">
        <w:rPr>
          <w:rFonts w:cs="David"/>
          <w:color w:val="auto"/>
          <w:sz w:val="32"/>
          <w:szCs w:val="32"/>
          <w:u w:val="single"/>
          <w:rtl/>
        </w:rPr>
        <w:t xml:space="preserve"> </w:t>
      </w:r>
      <w:r w:rsidRPr="0060545D">
        <w:rPr>
          <w:rFonts w:cs="David" w:hint="eastAsia"/>
          <w:color w:val="auto"/>
          <w:sz w:val="32"/>
          <w:szCs w:val="32"/>
          <w:u w:val="single"/>
          <w:rtl/>
        </w:rPr>
        <w:t>ייעוץ</w:t>
      </w:r>
    </w:p>
    <w:p w14:paraId="639D95A7" w14:textId="77777777" w:rsidR="006B6FCC" w:rsidRDefault="006B6FCC" w:rsidP="006B6FCC">
      <w:pPr>
        <w:spacing w:line="360" w:lineRule="auto"/>
        <w:jc w:val="center"/>
        <w:rPr>
          <w:b/>
          <w:bCs/>
          <w:szCs w:val="24"/>
          <w:rtl/>
        </w:rPr>
      </w:pPr>
      <w:r w:rsidRPr="00BE6B8B">
        <w:rPr>
          <w:rFonts w:hint="cs"/>
          <w:b/>
          <w:bCs/>
          <w:szCs w:val="24"/>
          <w:rtl/>
        </w:rPr>
        <w:t>מס' חוזה:</w:t>
      </w:r>
    </w:p>
    <w:p w14:paraId="2F831331" w14:textId="77777777" w:rsidR="006B6FCC" w:rsidRPr="00BE6B8B" w:rsidRDefault="006B6FCC" w:rsidP="006B6FCC">
      <w:pPr>
        <w:spacing w:line="360" w:lineRule="auto"/>
        <w:jc w:val="both"/>
        <w:rPr>
          <w:szCs w:val="24"/>
          <w:rtl/>
        </w:rPr>
      </w:pPr>
      <w:r w:rsidRPr="00BE6B8B">
        <w:rPr>
          <w:rFonts w:hint="cs"/>
          <w:szCs w:val="24"/>
          <w:rtl/>
        </w:rPr>
        <w:br/>
      </w:r>
    </w:p>
    <w:p w14:paraId="52840B60" w14:textId="77777777" w:rsidR="006B6FCC" w:rsidRPr="00BE6B8B" w:rsidRDefault="006B6FCC" w:rsidP="006B6FCC">
      <w:pPr>
        <w:spacing w:line="360" w:lineRule="auto"/>
        <w:jc w:val="center"/>
        <w:rPr>
          <w:szCs w:val="24"/>
          <w:rtl/>
        </w:rPr>
      </w:pPr>
      <w:r w:rsidRPr="00BE6B8B">
        <w:rPr>
          <w:rFonts w:hint="cs"/>
          <w:szCs w:val="24"/>
          <w:rtl/>
        </w:rPr>
        <w:t>שנעשה ונחתם בירושלים, ביום_____ בחודש______ שנת_____</w:t>
      </w:r>
    </w:p>
    <w:p w14:paraId="2EB55424" w14:textId="77777777" w:rsidR="006B6FCC" w:rsidRPr="00BE6B8B" w:rsidRDefault="006B6FCC" w:rsidP="006B6FCC">
      <w:pPr>
        <w:spacing w:line="360" w:lineRule="auto"/>
        <w:jc w:val="both"/>
        <w:rPr>
          <w:szCs w:val="24"/>
          <w:rtl/>
        </w:rPr>
      </w:pPr>
    </w:p>
    <w:p w14:paraId="7D69C2FD" w14:textId="77777777" w:rsidR="006B6FCC" w:rsidRPr="00BE6B8B" w:rsidRDefault="006B6FCC" w:rsidP="006B6FCC">
      <w:pPr>
        <w:spacing w:line="360" w:lineRule="auto"/>
        <w:jc w:val="both"/>
        <w:rPr>
          <w:szCs w:val="24"/>
          <w:rtl/>
        </w:rPr>
      </w:pPr>
    </w:p>
    <w:p w14:paraId="5D6A62EA" w14:textId="77777777" w:rsidR="006B6FCC" w:rsidRDefault="006B6FCC" w:rsidP="006B6FCC">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5561805A" w14:textId="77777777" w:rsidR="006B6FCC" w:rsidRPr="00BE6B8B" w:rsidRDefault="006B6FCC" w:rsidP="006B6FCC">
      <w:pPr>
        <w:spacing w:line="360" w:lineRule="auto"/>
        <w:jc w:val="both"/>
        <w:rPr>
          <w:szCs w:val="24"/>
          <w:rtl/>
        </w:rPr>
      </w:pPr>
    </w:p>
    <w:p w14:paraId="1885D244" w14:textId="77777777" w:rsidR="006B6FCC" w:rsidRPr="00BE6B8B" w:rsidRDefault="006B6FCC" w:rsidP="006B6FCC">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ס</w:t>
      </w:r>
      <w:r w:rsidRPr="00BE6B8B">
        <w:rPr>
          <w:rFonts w:hint="cs"/>
          <w:szCs w:val="24"/>
          <w:rtl/>
        </w:rPr>
        <w:t>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60E03ED0" w14:textId="77777777" w:rsidR="006B6FCC" w:rsidRPr="00BE6B8B" w:rsidRDefault="006B6FCC" w:rsidP="006B6FCC">
      <w:pPr>
        <w:spacing w:line="360" w:lineRule="auto"/>
        <w:jc w:val="both"/>
        <w:rPr>
          <w:szCs w:val="24"/>
          <w:u w:val="single"/>
          <w:rtl/>
        </w:rPr>
      </w:pPr>
    </w:p>
    <w:p w14:paraId="15D68FAD" w14:textId="77777777" w:rsidR="006B6FCC" w:rsidRDefault="006B6FCC" w:rsidP="006B6FCC">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635298B7" w14:textId="77777777" w:rsidR="006B6FCC" w:rsidRDefault="006B6FCC" w:rsidP="006B6FCC">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72B99F83" w14:textId="77777777" w:rsidR="006B6FCC" w:rsidRPr="00BE6B8B" w:rsidRDefault="006B6FCC" w:rsidP="006B6FCC">
      <w:pPr>
        <w:spacing w:line="360" w:lineRule="auto"/>
        <w:jc w:val="both"/>
        <w:rPr>
          <w:b/>
          <w:bCs/>
          <w:szCs w:val="24"/>
          <w:rtl/>
        </w:rPr>
      </w:pPr>
      <w:r w:rsidRPr="00BE6B8B">
        <w:rPr>
          <w:rFonts w:hint="cs"/>
          <w:b/>
          <w:bCs/>
          <w:szCs w:val="24"/>
          <w:rtl/>
        </w:rPr>
        <w:t>_________________________</w:t>
      </w:r>
    </w:p>
    <w:p w14:paraId="5629482B" w14:textId="77777777" w:rsidR="006B6FCC" w:rsidRPr="00BE6B8B" w:rsidRDefault="006B6FCC" w:rsidP="006B6FCC">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מציע</w:t>
      </w:r>
      <w:r w:rsidRPr="00BE6B8B">
        <w:rPr>
          <w:rFonts w:hint="cs"/>
          <w:szCs w:val="24"/>
          <w:rtl/>
        </w:rPr>
        <w:t>")</w:t>
      </w:r>
    </w:p>
    <w:p w14:paraId="08C282E6" w14:textId="77777777" w:rsidR="006B6FCC" w:rsidRPr="00BE6B8B" w:rsidRDefault="006B6FCC" w:rsidP="006B6FCC">
      <w:pPr>
        <w:spacing w:line="360" w:lineRule="auto"/>
        <w:ind w:left="7200" w:firstLine="720"/>
        <w:jc w:val="both"/>
        <w:rPr>
          <w:szCs w:val="24"/>
          <w:u w:val="single"/>
          <w:rtl/>
        </w:rPr>
      </w:pPr>
      <w:r w:rsidRPr="00BE6B8B">
        <w:rPr>
          <w:rFonts w:hint="cs"/>
          <w:szCs w:val="24"/>
          <w:u w:val="single"/>
          <w:rtl/>
        </w:rPr>
        <w:t xml:space="preserve"> </w:t>
      </w:r>
    </w:p>
    <w:p w14:paraId="29246CE6" w14:textId="77777777" w:rsidR="006B6FCC" w:rsidRDefault="006B6FCC" w:rsidP="006B6FCC">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757287FF" w14:textId="77777777" w:rsidR="006B6FCC" w:rsidRPr="00BE6B8B" w:rsidRDefault="006B6FCC" w:rsidP="006B6FCC">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6B6FCC" w:rsidRPr="00BE6B8B" w14:paraId="78AF17B6" w14:textId="77777777" w:rsidTr="00A50273">
        <w:tc>
          <w:tcPr>
            <w:tcW w:w="1184" w:type="dxa"/>
            <w:shd w:val="clear" w:color="auto" w:fill="auto"/>
          </w:tcPr>
          <w:p w14:paraId="45D836AD" w14:textId="77777777" w:rsidR="006B6FCC" w:rsidRPr="00BE6B8B" w:rsidRDefault="006B6FCC" w:rsidP="00A50273">
            <w:pPr>
              <w:spacing w:line="360" w:lineRule="auto"/>
              <w:jc w:val="both"/>
              <w:rPr>
                <w:szCs w:val="24"/>
              </w:rPr>
            </w:pPr>
            <w:r w:rsidRPr="00BE6B8B">
              <w:rPr>
                <w:rFonts w:hint="cs"/>
                <w:szCs w:val="24"/>
                <w:rtl/>
              </w:rPr>
              <w:t>הואיל:</w:t>
            </w:r>
          </w:p>
        </w:tc>
        <w:tc>
          <w:tcPr>
            <w:tcW w:w="7796" w:type="dxa"/>
            <w:shd w:val="clear" w:color="auto" w:fill="auto"/>
          </w:tcPr>
          <w:p w14:paraId="12B65A33" w14:textId="77777777" w:rsidR="006B6FCC" w:rsidRPr="00BE6B8B" w:rsidRDefault="006B6FCC" w:rsidP="00A50273">
            <w:pPr>
              <w:spacing w:line="360" w:lineRule="auto"/>
              <w:ind w:right="452"/>
              <w:jc w:val="both"/>
              <w:rPr>
                <w:szCs w:val="24"/>
              </w:rPr>
            </w:pPr>
            <w:r w:rsidRPr="00BE6B8B">
              <w:rPr>
                <w:rFonts w:hint="cs"/>
                <w:szCs w:val="24"/>
                <w:rtl/>
              </w:rPr>
              <w:t>והמשרד מעוניין לקבל שירותי יעוץ</w:t>
            </w:r>
            <w:r>
              <w:rPr>
                <w:rFonts w:hint="cs"/>
                <w:szCs w:val="24"/>
                <w:rtl/>
              </w:rPr>
              <w:t xml:space="preserve"> </w:t>
            </w:r>
            <w:r w:rsidRPr="00B4502F">
              <w:rPr>
                <w:rFonts w:ascii="Arial" w:hAnsi="Arial" w:hint="cs"/>
                <w:b/>
                <w:bCs/>
                <w:szCs w:val="24"/>
                <w:rtl/>
              </w:rPr>
              <w:t>ל</w:t>
            </w:r>
            <w:r>
              <w:rPr>
                <w:rFonts w:ascii="Arial" w:hAnsi="Arial" w:hint="cs"/>
                <w:b/>
                <w:bCs/>
                <w:szCs w:val="24"/>
                <w:rtl/>
              </w:rPr>
              <w:t>מינהל הדלק והגפ</w:t>
            </w:r>
            <w:r>
              <w:rPr>
                <w:rFonts w:ascii="Arial" w:hAnsi="Arial"/>
                <w:b/>
                <w:bCs/>
                <w:szCs w:val="24"/>
                <w:rtl/>
              </w:rPr>
              <w:t>"</w:t>
            </w:r>
            <w:r>
              <w:rPr>
                <w:rFonts w:ascii="Arial" w:hAnsi="Arial" w:hint="cs"/>
                <w:b/>
                <w:bCs/>
                <w:szCs w:val="24"/>
                <w:rtl/>
              </w:rPr>
              <w:t>מ</w:t>
            </w:r>
            <w:r w:rsidRPr="00B4502F">
              <w:rPr>
                <w:rFonts w:ascii="Arial" w:hAnsi="Arial" w:hint="cs"/>
                <w:b/>
                <w:bCs/>
                <w:szCs w:val="24"/>
                <w:rtl/>
              </w:rPr>
              <w:t xml:space="preserve"> </w:t>
            </w:r>
            <w:r>
              <w:rPr>
                <w:rFonts w:ascii="Arial" w:hAnsi="Arial" w:hint="cs"/>
                <w:b/>
                <w:bCs/>
                <w:szCs w:val="24"/>
                <w:rtl/>
              </w:rPr>
              <w:t>בתחום הבטיחות והפעילות במשק הגפ</w:t>
            </w:r>
            <w:r>
              <w:rPr>
                <w:rFonts w:ascii="Arial" w:hAnsi="Arial"/>
                <w:b/>
                <w:bCs/>
                <w:szCs w:val="24"/>
                <w:rtl/>
              </w:rPr>
              <w:t>"</w:t>
            </w:r>
            <w:r>
              <w:rPr>
                <w:rFonts w:ascii="Arial" w:hAnsi="Arial" w:hint="cs"/>
                <w:b/>
                <w:bCs/>
                <w:szCs w:val="24"/>
                <w:rtl/>
              </w:rPr>
              <w:t>מ</w:t>
            </w:r>
            <w:r>
              <w:rPr>
                <w:rFonts w:hint="cs"/>
                <w:szCs w:val="24"/>
                <w:rtl/>
              </w:rPr>
              <w:t xml:space="preserve"> 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6B6FCC" w:rsidRPr="00BE6B8B" w14:paraId="17CC6AAD" w14:textId="77777777" w:rsidTr="00A50273">
        <w:tc>
          <w:tcPr>
            <w:tcW w:w="1184" w:type="dxa"/>
            <w:shd w:val="clear" w:color="auto" w:fill="auto"/>
          </w:tcPr>
          <w:p w14:paraId="702DA25E" w14:textId="77777777" w:rsidR="006B6FCC" w:rsidRPr="00BE6B8B" w:rsidRDefault="006B6FCC" w:rsidP="00A50273">
            <w:pPr>
              <w:spacing w:line="360" w:lineRule="auto"/>
              <w:jc w:val="both"/>
              <w:rPr>
                <w:szCs w:val="24"/>
              </w:rPr>
            </w:pPr>
          </w:p>
        </w:tc>
        <w:tc>
          <w:tcPr>
            <w:tcW w:w="7796" w:type="dxa"/>
            <w:shd w:val="clear" w:color="auto" w:fill="auto"/>
          </w:tcPr>
          <w:p w14:paraId="21BAD6BA" w14:textId="77777777" w:rsidR="006B6FCC" w:rsidRPr="00BE6B8B" w:rsidRDefault="006B6FCC" w:rsidP="00A50273">
            <w:pPr>
              <w:spacing w:line="360" w:lineRule="auto"/>
              <w:ind w:right="452"/>
              <w:jc w:val="both"/>
              <w:rPr>
                <w:szCs w:val="24"/>
              </w:rPr>
            </w:pPr>
          </w:p>
        </w:tc>
      </w:tr>
      <w:tr w:rsidR="006B6FCC" w:rsidRPr="00BE6B8B" w14:paraId="3153562F" w14:textId="77777777" w:rsidTr="00A50273">
        <w:tc>
          <w:tcPr>
            <w:tcW w:w="1184" w:type="dxa"/>
            <w:shd w:val="clear" w:color="auto" w:fill="auto"/>
          </w:tcPr>
          <w:p w14:paraId="18251ECE" w14:textId="77777777" w:rsidR="006B6FCC" w:rsidRPr="00BE6B8B" w:rsidRDefault="006B6FCC" w:rsidP="00A50273">
            <w:pPr>
              <w:spacing w:line="360" w:lineRule="auto"/>
              <w:jc w:val="both"/>
              <w:rPr>
                <w:szCs w:val="24"/>
              </w:rPr>
            </w:pPr>
            <w:r w:rsidRPr="00BE6B8B">
              <w:rPr>
                <w:rFonts w:hint="cs"/>
                <w:szCs w:val="24"/>
                <w:rtl/>
              </w:rPr>
              <w:t>והואיל:</w:t>
            </w:r>
          </w:p>
        </w:tc>
        <w:tc>
          <w:tcPr>
            <w:tcW w:w="7796" w:type="dxa"/>
            <w:shd w:val="clear" w:color="auto" w:fill="auto"/>
          </w:tcPr>
          <w:p w14:paraId="631B81E7" w14:textId="77777777" w:rsidR="006B6FCC" w:rsidRPr="00BE6B8B" w:rsidRDefault="006B6FCC" w:rsidP="00A50273">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6B6FCC" w:rsidRPr="00BE6B8B" w14:paraId="1995673F" w14:textId="77777777" w:rsidTr="00A50273">
        <w:tc>
          <w:tcPr>
            <w:tcW w:w="1184" w:type="dxa"/>
            <w:shd w:val="clear" w:color="auto" w:fill="auto"/>
          </w:tcPr>
          <w:p w14:paraId="651E05B0" w14:textId="77777777" w:rsidR="006B6FCC" w:rsidRPr="00BE6B8B" w:rsidRDefault="006B6FCC" w:rsidP="00A50273">
            <w:pPr>
              <w:spacing w:line="360" w:lineRule="auto"/>
              <w:jc w:val="both"/>
              <w:rPr>
                <w:szCs w:val="24"/>
              </w:rPr>
            </w:pPr>
          </w:p>
        </w:tc>
        <w:tc>
          <w:tcPr>
            <w:tcW w:w="7796" w:type="dxa"/>
            <w:shd w:val="clear" w:color="auto" w:fill="auto"/>
          </w:tcPr>
          <w:p w14:paraId="4BCD2F1E" w14:textId="77777777" w:rsidR="006B6FCC" w:rsidRPr="00BE6B8B" w:rsidRDefault="006B6FCC" w:rsidP="00A50273">
            <w:pPr>
              <w:spacing w:line="360" w:lineRule="auto"/>
              <w:ind w:right="452"/>
              <w:jc w:val="both"/>
              <w:rPr>
                <w:szCs w:val="24"/>
              </w:rPr>
            </w:pPr>
          </w:p>
        </w:tc>
      </w:tr>
      <w:tr w:rsidR="006B6FCC" w:rsidRPr="00BE6B8B" w14:paraId="7528321F" w14:textId="77777777" w:rsidTr="00A50273">
        <w:tc>
          <w:tcPr>
            <w:tcW w:w="1184" w:type="dxa"/>
            <w:shd w:val="clear" w:color="auto" w:fill="auto"/>
          </w:tcPr>
          <w:p w14:paraId="13A68B18" w14:textId="77777777" w:rsidR="006B6FCC" w:rsidRPr="00BE6B8B" w:rsidRDefault="006B6FCC" w:rsidP="00A50273">
            <w:pPr>
              <w:spacing w:line="360" w:lineRule="auto"/>
              <w:jc w:val="both"/>
              <w:rPr>
                <w:szCs w:val="24"/>
              </w:rPr>
            </w:pPr>
            <w:r w:rsidRPr="00BE6B8B">
              <w:rPr>
                <w:rFonts w:hint="cs"/>
                <w:szCs w:val="24"/>
                <w:rtl/>
              </w:rPr>
              <w:t>והואיל:</w:t>
            </w:r>
          </w:p>
        </w:tc>
        <w:tc>
          <w:tcPr>
            <w:tcW w:w="7796" w:type="dxa"/>
            <w:shd w:val="clear" w:color="auto" w:fill="auto"/>
          </w:tcPr>
          <w:p w14:paraId="7732DBD3" w14:textId="77777777" w:rsidR="006B6FCC" w:rsidRPr="00BE6B8B" w:rsidRDefault="006B6FCC" w:rsidP="00A50273">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Pr>
                <w:szCs w:val="24"/>
                <w:rtl/>
              </w:rPr>
              <w:t>52/15</w:t>
            </w:r>
            <w:r>
              <w:rPr>
                <w:rFonts w:hint="cs"/>
                <w:szCs w:val="24"/>
                <w:rtl/>
              </w:rPr>
              <w:t xml:space="preserve"> 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 xml:space="preserve">כנספח </w:t>
            </w:r>
            <w:r>
              <w:rPr>
                <w:rFonts w:hint="cs"/>
                <w:b/>
                <w:bCs/>
                <w:szCs w:val="24"/>
                <w:rtl/>
              </w:rPr>
              <w:t>ב</w:t>
            </w:r>
            <w:r w:rsidRPr="00B0696F">
              <w:rPr>
                <w:rFonts w:hint="cs"/>
                <w:b/>
                <w:bCs/>
                <w:szCs w:val="24"/>
                <w:rtl/>
              </w:rPr>
              <w:t>'.</w:t>
            </w:r>
            <w:r w:rsidRPr="00BE6B8B">
              <w:rPr>
                <w:rFonts w:hint="cs"/>
                <w:szCs w:val="24"/>
                <w:rtl/>
              </w:rPr>
              <w:t xml:space="preserve"> הצעת ה</w:t>
            </w:r>
            <w:r>
              <w:rPr>
                <w:rFonts w:hint="cs"/>
                <w:szCs w:val="24"/>
                <w:rtl/>
              </w:rPr>
              <w:t>מציע</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Pr>
                <w:rFonts w:hint="cs"/>
                <w:b/>
                <w:bCs/>
                <w:szCs w:val="24"/>
                <w:rtl/>
              </w:rPr>
              <w:t>יא</w:t>
            </w:r>
            <w:r w:rsidRPr="00BE6B8B">
              <w:rPr>
                <w:rFonts w:hint="cs"/>
                <w:b/>
                <w:bCs/>
                <w:szCs w:val="24"/>
                <w:rtl/>
              </w:rPr>
              <w:t>'</w:t>
            </w:r>
            <w:r w:rsidRPr="00BE6B8B">
              <w:rPr>
                <w:rFonts w:hint="cs"/>
                <w:szCs w:val="24"/>
                <w:rtl/>
              </w:rPr>
              <w:t>;</w:t>
            </w:r>
          </w:p>
        </w:tc>
      </w:tr>
      <w:tr w:rsidR="006B6FCC" w:rsidRPr="00BE6B8B" w14:paraId="4F4AF44E" w14:textId="77777777" w:rsidTr="00A50273">
        <w:tc>
          <w:tcPr>
            <w:tcW w:w="1184" w:type="dxa"/>
            <w:shd w:val="clear" w:color="auto" w:fill="auto"/>
          </w:tcPr>
          <w:p w14:paraId="2217D4DC" w14:textId="77777777" w:rsidR="006B6FCC" w:rsidRPr="00BE6B8B" w:rsidRDefault="006B6FCC" w:rsidP="00A50273">
            <w:pPr>
              <w:spacing w:line="360" w:lineRule="auto"/>
              <w:jc w:val="both"/>
              <w:rPr>
                <w:szCs w:val="24"/>
              </w:rPr>
            </w:pPr>
          </w:p>
        </w:tc>
        <w:tc>
          <w:tcPr>
            <w:tcW w:w="7796" w:type="dxa"/>
            <w:shd w:val="clear" w:color="auto" w:fill="auto"/>
          </w:tcPr>
          <w:p w14:paraId="074DD0AB" w14:textId="77777777" w:rsidR="006B6FCC" w:rsidRPr="00BE6B8B" w:rsidRDefault="006B6FCC" w:rsidP="00A50273">
            <w:pPr>
              <w:spacing w:line="360" w:lineRule="auto"/>
              <w:ind w:right="452"/>
              <w:jc w:val="both"/>
              <w:rPr>
                <w:szCs w:val="24"/>
              </w:rPr>
            </w:pPr>
          </w:p>
        </w:tc>
      </w:tr>
      <w:tr w:rsidR="006B6FCC" w:rsidRPr="00BE6B8B" w14:paraId="070812CF" w14:textId="77777777" w:rsidTr="00A50273">
        <w:tc>
          <w:tcPr>
            <w:tcW w:w="1184" w:type="dxa"/>
            <w:shd w:val="clear" w:color="auto" w:fill="auto"/>
          </w:tcPr>
          <w:p w14:paraId="098B396B" w14:textId="77777777" w:rsidR="006B6FCC" w:rsidRPr="00BE6B8B" w:rsidRDefault="006B6FCC" w:rsidP="00A50273">
            <w:pPr>
              <w:spacing w:line="360" w:lineRule="auto"/>
              <w:jc w:val="both"/>
              <w:rPr>
                <w:szCs w:val="24"/>
              </w:rPr>
            </w:pPr>
            <w:r w:rsidRPr="00BE6B8B">
              <w:rPr>
                <w:rFonts w:hint="cs"/>
                <w:szCs w:val="24"/>
                <w:rtl/>
              </w:rPr>
              <w:t>והואיל:</w:t>
            </w:r>
          </w:p>
        </w:tc>
        <w:tc>
          <w:tcPr>
            <w:tcW w:w="7796" w:type="dxa"/>
            <w:shd w:val="clear" w:color="auto" w:fill="auto"/>
          </w:tcPr>
          <w:p w14:paraId="3D26729F" w14:textId="77777777" w:rsidR="006B6FCC" w:rsidRPr="00BE6B8B" w:rsidRDefault="006B6FCC" w:rsidP="00A50273">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w:t>
            </w:r>
            <w:r>
              <w:rPr>
                <w:rFonts w:hint="cs"/>
                <w:szCs w:val="24"/>
                <w:rtl/>
              </w:rPr>
              <w:t>מציע</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6B6FCC" w:rsidRPr="00BE6B8B" w14:paraId="249FF4A2" w14:textId="77777777" w:rsidTr="00A50273">
        <w:tc>
          <w:tcPr>
            <w:tcW w:w="1184" w:type="dxa"/>
            <w:shd w:val="clear" w:color="auto" w:fill="auto"/>
          </w:tcPr>
          <w:p w14:paraId="5BC648E5" w14:textId="77777777" w:rsidR="006B6FCC" w:rsidRPr="00BE6B8B" w:rsidRDefault="006B6FCC" w:rsidP="00A50273">
            <w:pPr>
              <w:spacing w:line="360" w:lineRule="auto"/>
              <w:jc w:val="both"/>
              <w:rPr>
                <w:szCs w:val="24"/>
              </w:rPr>
            </w:pPr>
          </w:p>
        </w:tc>
        <w:tc>
          <w:tcPr>
            <w:tcW w:w="7796" w:type="dxa"/>
            <w:shd w:val="clear" w:color="auto" w:fill="auto"/>
          </w:tcPr>
          <w:p w14:paraId="60E74DC9" w14:textId="77777777" w:rsidR="006B6FCC" w:rsidRPr="00BE6B8B" w:rsidRDefault="006B6FCC" w:rsidP="00A50273">
            <w:pPr>
              <w:spacing w:line="360" w:lineRule="auto"/>
              <w:ind w:right="452"/>
              <w:jc w:val="both"/>
              <w:rPr>
                <w:szCs w:val="24"/>
              </w:rPr>
            </w:pPr>
          </w:p>
        </w:tc>
      </w:tr>
      <w:tr w:rsidR="006B6FCC" w:rsidRPr="00BE6B8B" w14:paraId="249C6C67" w14:textId="77777777" w:rsidTr="00A50273">
        <w:tc>
          <w:tcPr>
            <w:tcW w:w="1184" w:type="dxa"/>
            <w:shd w:val="clear" w:color="auto" w:fill="auto"/>
          </w:tcPr>
          <w:p w14:paraId="2778B1CF" w14:textId="77777777" w:rsidR="006B6FCC" w:rsidRPr="00BE6B8B" w:rsidRDefault="006B6FCC" w:rsidP="00A50273">
            <w:pPr>
              <w:spacing w:line="360" w:lineRule="auto"/>
              <w:jc w:val="both"/>
              <w:rPr>
                <w:szCs w:val="24"/>
              </w:rPr>
            </w:pPr>
            <w:r w:rsidRPr="00BE6B8B">
              <w:rPr>
                <w:rFonts w:hint="cs"/>
                <w:szCs w:val="24"/>
                <w:rtl/>
              </w:rPr>
              <w:t>והואיל:</w:t>
            </w:r>
          </w:p>
        </w:tc>
        <w:tc>
          <w:tcPr>
            <w:tcW w:w="7796" w:type="dxa"/>
            <w:shd w:val="clear" w:color="auto" w:fill="auto"/>
          </w:tcPr>
          <w:p w14:paraId="5C4A2C90" w14:textId="77777777" w:rsidR="006B6FCC" w:rsidRPr="00BE6B8B" w:rsidRDefault="006B6FCC" w:rsidP="00A50273">
            <w:pPr>
              <w:spacing w:line="360" w:lineRule="auto"/>
              <w:ind w:right="452"/>
              <w:jc w:val="both"/>
              <w:rPr>
                <w:szCs w:val="24"/>
              </w:rPr>
            </w:pPr>
            <w:r w:rsidRPr="00BE6B8B">
              <w:rPr>
                <w:rFonts w:hint="cs"/>
                <w:szCs w:val="24"/>
                <w:rtl/>
              </w:rPr>
              <w:t>והמשרד מסכים למסור ל</w:t>
            </w:r>
            <w:r>
              <w:rPr>
                <w:rFonts w:hint="cs"/>
                <w:szCs w:val="24"/>
                <w:rtl/>
              </w:rPr>
              <w:t>מציע</w:t>
            </w:r>
            <w:r w:rsidRPr="00BE6B8B">
              <w:rPr>
                <w:rFonts w:hint="cs"/>
                <w:szCs w:val="24"/>
                <w:rtl/>
              </w:rPr>
              <w:t xml:space="preserve"> את ביצוע השירותים על בסיס </w:t>
            </w:r>
            <w:r>
              <w:rPr>
                <w:rFonts w:hint="cs"/>
                <w:szCs w:val="24"/>
                <w:rtl/>
              </w:rPr>
              <w:t>מציע</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מציע</w:t>
            </w:r>
            <w:r w:rsidRPr="00BE6B8B">
              <w:rPr>
                <w:rFonts w:hint="cs"/>
                <w:szCs w:val="24"/>
                <w:rtl/>
              </w:rPr>
              <w:t xml:space="preserve"> עצמאי, ואינם הולמים התקשרות במסגרת יחסי עובד ומעביד;</w:t>
            </w:r>
          </w:p>
        </w:tc>
      </w:tr>
    </w:tbl>
    <w:p w14:paraId="1FF767F6" w14:textId="77777777" w:rsidR="006B6FCC" w:rsidRPr="00BE6B8B" w:rsidRDefault="006B6FCC" w:rsidP="006B6FCC">
      <w:pPr>
        <w:spacing w:line="360" w:lineRule="auto"/>
        <w:ind w:left="708" w:hanging="708"/>
        <w:jc w:val="both"/>
        <w:rPr>
          <w:szCs w:val="24"/>
          <w:rtl/>
        </w:rPr>
      </w:pPr>
    </w:p>
    <w:p w14:paraId="715C1936" w14:textId="77777777" w:rsidR="006B6FCC" w:rsidRPr="00BE6B8B" w:rsidRDefault="006B6FCC" w:rsidP="006B6FCC">
      <w:pPr>
        <w:spacing w:line="360" w:lineRule="auto"/>
        <w:ind w:left="708" w:hanging="708"/>
        <w:jc w:val="both"/>
        <w:rPr>
          <w:szCs w:val="24"/>
          <w:rtl/>
        </w:rPr>
      </w:pPr>
    </w:p>
    <w:p w14:paraId="75402C71" w14:textId="77777777" w:rsidR="006B6FCC" w:rsidRDefault="006B6FCC" w:rsidP="006B6FCC">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39F5E6C2" w14:textId="77777777" w:rsidR="006B6FCC" w:rsidRPr="00BE6B8B" w:rsidRDefault="006B6FCC" w:rsidP="006B6FCC">
      <w:pPr>
        <w:spacing w:line="360" w:lineRule="auto"/>
        <w:ind w:right="567"/>
        <w:jc w:val="both"/>
        <w:rPr>
          <w:szCs w:val="24"/>
          <w:rtl/>
        </w:rPr>
      </w:pPr>
    </w:p>
    <w:p w14:paraId="29A2761F" w14:textId="77777777" w:rsidR="006B6FCC" w:rsidRPr="00704C02" w:rsidRDefault="006B6FCC" w:rsidP="006B6FCC">
      <w:pPr>
        <w:pStyle w:val="af6"/>
        <w:numPr>
          <w:ilvl w:val="0"/>
          <w:numId w:val="89"/>
        </w:numPr>
        <w:spacing w:line="360" w:lineRule="auto"/>
        <w:jc w:val="both"/>
        <w:rPr>
          <w:b/>
          <w:bCs/>
          <w:szCs w:val="24"/>
          <w:u w:val="single"/>
        </w:rPr>
      </w:pPr>
      <w:r w:rsidRPr="00704C02">
        <w:rPr>
          <w:rFonts w:hint="cs"/>
          <w:b/>
          <w:bCs/>
          <w:szCs w:val="24"/>
          <w:u w:val="single"/>
          <w:rtl/>
        </w:rPr>
        <w:t>מבוא, נספחים ופרשנות</w:t>
      </w:r>
    </w:p>
    <w:p w14:paraId="589A4E57" w14:textId="77777777" w:rsidR="006B6FCC" w:rsidRPr="00BE6B8B" w:rsidRDefault="006B6FCC" w:rsidP="006B6FCC">
      <w:pPr>
        <w:numPr>
          <w:ilvl w:val="1"/>
          <w:numId w:val="89"/>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32BC3998" w14:textId="77777777" w:rsidR="006B6FCC" w:rsidRPr="00BE6B8B" w:rsidRDefault="006B6FCC" w:rsidP="006B6FCC">
      <w:pPr>
        <w:numPr>
          <w:ilvl w:val="1"/>
          <w:numId w:val="89"/>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79FA5BD3" w14:textId="77777777" w:rsidR="006B6FCC" w:rsidRPr="00BE6B8B" w:rsidRDefault="006B6FCC" w:rsidP="006B6FCC">
      <w:pPr>
        <w:spacing w:line="360" w:lineRule="auto"/>
        <w:jc w:val="both"/>
        <w:rPr>
          <w:szCs w:val="24"/>
          <w:u w:val="single"/>
        </w:rPr>
      </w:pPr>
    </w:p>
    <w:p w14:paraId="14A1A52A" w14:textId="77777777" w:rsidR="006B6FCC" w:rsidRPr="00BE6B8B" w:rsidRDefault="006B6FCC" w:rsidP="006B6FCC">
      <w:pPr>
        <w:numPr>
          <w:ilvl w:val="0"/>
          <w:numId w:val="89"/>
        </w:numPr>
        <w:spacing w:line="360" w:lineRule="auto"/>
        <w:ind w:right="0"/>
        <w:jc w:val="both"/>
        <w:rPr>
          <w:b/>
          <w:bCs/>
          <w:szCs w:val="24"/>
          <w:u w:val="single"/>
        </w:rPr>
      </w:pPr>
      <w:r w:rsidRPr="00BE6B8B">
        <w:rPr>
          <w:rFonts w:hint="cs"/>
          <w:b/>
          <w:bCs/>
          <w:szCs w:val="24"/>
          <w:u w:val="single"/>
          <w:rtl/>
        </w:rPr>
        <w:t>ההתקשרות</w:t>
      </w:r>
    </w:p>
    <w:p w14:paraId="184A0B4F" w14:textId="77777777" w:rsidR="006B6FCC" w:rsidRPr="00BE6B8B" w:rsidRDefault="006B6FCC" w:rsidP="006B6FCC">
      <w:pPr>
        <w:spacing w:line="360" w:lineRule="auto"/>
        <w:ind w:left="567"/>
        <w:jc w:val="both"/>
        <w:rPr>
          <w:szCs w:val="24"/>
          <w:rtl/>
        </w:rPr>
      </w:pPr>
      <w:r w:rsidRPr="00BE6B8B">
        <w:rPr>
          <w:rFonts w:hint="cs"/>
          <w:szCs w:val="24"/>
          <w:rtl/>
        </w:rPr>
        <w:t>ה</w:t>
      </w:r>
      <w:r>
        <w:rPr>
          <w:rFonts w:hint="cs"/>
          <w:szCs w:val="24"/>
          <w:rtl/>
        </w:rPr>
        <w:t>מציע</w:t>
      </w:r>
      <w:r w:rsidRPr="00BE6B8B">
        <w:rPr>
          <w:rFonts w:hint="cs"/>
          <w:szCs w:val="24"/>
          <w:rtl/>
        </w:rPr>
        <w:t xml:space="preserve">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6BA0A160" w14:textId="77777777" w:rsidR="006B6FCC" w:rsidRPr="00BE6B8B" w:rsidRDefault="006B6FCC" w:rsidP="006B6FCC">
      <w:pPr>
        <w:spacing w:line="360" w:lineRule="auto"/>
        <w:ind w:left="567"/>
        <w:jc w:val="both"/>
        <w:rPr>
          <w:szCs w:val="24"/>
        </w:rPr>
      </w:pPr>
    </w:p>
    <w:p w14:paraId="0C5BCB40" w14:textId="77777777" w:rsidR="006B6FCC" w:rsidRPr="00BE6B8B" w:rsidRDefault="006B6FCC" w:rsidP="006B6FCC">
      <w:pPr>
        <w:numPr>
          <w:ilvl w:val="0"/>
          <w:numId w:val="89"/>
        </w:numPr>
        <w:spacing w:line="360" w:lineRule="auto"/>
        <w:ind w:right="0"/>
        <w:jc w:val="both"/>
        <w:rPr>
          <w:b/>
          <w:bCs/>
          <w:szCs w:val="24"/>
          <w:u w:val="single"/>
          <w:rtl/>
        </w:rPr>
      </w:pPr>
      <w:r w:rsidRPr="00BE6B8B">
        <w:rPr>
          <w:rFonts w:hint="cs"/>
          <w:b/>
          <w:bCs/>
          <w:szCs w:val="24"/>
          <w:u w:val="single"/>
          <w:rtl/>
        </w:rPr>
        <w:t>נציג המשרד</w:t>
      </w:r>
    </w:p>
    <w:p w14:paraId="389114F7" w14:textId="77777777" w:rsidR="006B6FCC" w:rsidRPr="00BE6B8B" w:rsidRDefault="006B6FCC" w:rsidP="006B6FCC">
      <w:pPr>
        <w:numPr>
          <w:ilvl w:val="1"/>
          <w:numId w:val="89"/>
        </w:numPr>
        <w:spacing w:line="360" w:lineRule="auto"/>
        <w:ind w:right="0"/>
        <w:jc w:val="both"/>
        <w:rPr>
          <w:szCs w:val="24"/>
          <w:u w:val="single"/>
        </w:rPr>
      </w:pPr>
      <w:r w:rsidRPr="00651C0E">
        <w:rPr>
          <w:rFonts w:hint="cs"/>
          <w:szCs w:val="24"/>
          <w:rtl/>
        </w:rPr>
        <w:t>ה</w:t>
      </w:r>
      <w:r>
        <w:rPr>
          <w:rFonts w:hint="cs"/>
          <w:szCs w:val="24"/>
          <w:rtl/>
        </w:rPr>
        <w:t>מציע</w:t>
      </w:r>
      <w:r w:rsidRPr="00651C0E">
        <w:rPr>
          <w:rFonts w:hint="cs"/>
          <w:szCs w:val="24"/>
          <w:rtl/>
        </w:rPr>
        <w:t xml:space="preserve"> יבצע את השירותים בפיקוחו של</w:t>
      </w:r>
      <w:r>
        <w:rPr>
          <w:rFonts w:hint="cs"/>
          <w:szCs w:val="24"/>
          <w:rtl/>
        </w:rPr>
        <w:t xml:space="preserve"> המהנדס הראשי במינהל הדלק והגפ</w:t>
      </w:r>
      <w:r>
        <w:rPr>
          <w:szCs w:val="24"/>
          <w:rtl/>
        </w:rPr>
        <w:t>"</w:t>
      </w:r>
      <w:r>
        <w:rPr>
          <w:rFonts w:hint="cs"/>
          <w:szCs w:val="24"/>
          <w:rtl/>
        </w:rPr>
        <w:t>מ</w:t>
      </w:r>
      <w:r w:rsidRPr="00651C0E">
        <w:rPr>
          <w:rFonts w:hint="cs"/>
          <w:szCs w:val="24"/>
          <w:rtl/>
        </w:rPr>
        <w:t xml:space="preserve"> או מי מטעמו (להלן:</w:t>
      </w:r>
      <w:r w:rsidRPr="00B91803">
        <w:rPr>
          <w:rFonts w:hint="cs"/>
          <w:szCs w:val="24"/>
          <w:rtl/>
        </w:rPr>
        <w:t xml:space="preserve"> "</w:t>
      </w:r>
      <w:r w:rsidRPr="00B91803">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בהודעה בכתב שתשלח ל</w:t>
      </w:r>
      <w:r>
        <w:rPr>
          <w:rFonts w:hint="cs"/>
          <w:szCs w:val="24"/>
          <w:rtl/>
        </w:rPr>
        <w:t>מציע</w:t>
      </w:r>
      <w:r w:rsidRPr="00BE6B8B">
        <w:rPr>
          <w:rFonts w:hint="cs"/>
          <w:b/>
          <w:bCs/>
          <w:i/>
          <w:iCs/>
          <w:szCs w:val="24"/>
          <w:rtl/>
        </w:rPr>
        <w:t>.</w:t>
      </w:r>
    </w:p>
    <w:p w14:paraId="30DE22D8" w14:textId="77777777" w:rsidR="006B6FCC" w:rsidRPr="00BE6B8B" w:rsidRDefault="006B6FCC" w:rsidP="006B6FCC">
      <w:pPr>
        <w:numPr>
          <w:ilvl w:val="1"/>
          <w:numId w:val="89"/>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54EB8D83" w14:textId="77777777" w:rsidR="006B6FCC" w:rsidRPr="00BE6B8B" w:rsidRDefault="006B6FCC" w:rsidP="006B6FCC">
      <w:pPr>
        <w:spacing w:line="360" w:lineRule="auto"/>
        <w:jc w:val="both"/>
        <w:rPr>
          <w:szCs w:val="24"/>
        </w:rPr>
      </w:pPr>
    </w:p>
    <w:p w14:paraId="6BA0BAA5" w14:textId="77777777" w:rsidR="006B6FCC" w:rsidRPr="00BE6B8B" w:rsidRDefault="006B6FCC" w:rsidP="006B6FCC">
      <w:pPr>
        <w:numPr>
          <w:ilvl w:val="0"/>
          <w:numId w:val="89"/>
        </w:numPr>
        <w:spacing w:line="360" w:lineRule="auto"/>
        <w:ind w:right="0"/>
        <w:jc w:val="both"/>
        <w:rPr>
          <w:b/>
          <w:bCs/>
          <w:szCs w:val="24"/>
          <w:u w:val="single"/>
          <w:rtl/>
        </w:rPr>
      </w:pPr>
      <w:r w:rsidRPr="00BE6B8B">
        <w:rPr>
          <w:rFonts w:hint="cs"/>
          <w:b/>
          <w:bCs/>
          <w:szCs w:val="24"/>
          <w:u w:val="single"/>
          <w:rtl/>
        </w:rPr>
        <w:t>תקופת ההסכם</w:t>
      </w:r>
    </w:p>
    <w:p w14:paraId="102546E7" w14:textId="77777777" w:rsidR="006B6FCC" w:rsidRPr="00651C0E" w:rsidRDefault="006B6FCC" w:rsidP="006B6FCC">
      <w:pPr>
        <w:numPr>
          <w:ilvl w:val="1"/>
          <w:numId w:val="89"/>
        </w:numPr>
        <w:spacing w:line="360" w:lineRule="auto"/>
        <w:ind w:right="0"/>
        <w:jc w:val="both"/>
        <w:rPr>
          <w:szCs w:val="24"/>
          <w:u w:val="single"/>
        </w:rPr>
      </w:pPr>
      <w:r w:rsidRPr="00651C0E">
        <w:rPr>
          <w:rFonts w:hint="cs"/>
          <w:szCs w:val="24"/>
          <w:rtl/>
        </w:rPr>
        <w:t>הסכם זה נעשה לתקופה של 1</w:t>
      </w:r>
      <w:r>
        <w:rPr>
          <w:rFonts w:hint="cs"/>
          <w:szCs w:val="24"/>
          <w:rtl/>
        </w:rPr>
        <w:t>6</w:t>
      </w:r>
      <w:r w:rsidRPr="00651C0E">
        <w:rPr>
          <w:rFonts w:hint="cs"/>
          <w:szCs w:val="24"/>
          <w:rtl/>
        </w:rPr>
        <w:t xml:space="preserve"> חודשים, החל מיום [______________] ועד ליום [___________] (להלן: "</w:t>
      </w:r>
      <w:r w:rsidRPr="00651C0E">
        <w:rPr>
          <w:rFonts w:hint="cs"/>
          <w:b/>
          <w:bCs/>
          <w:szCs w:val="24"/>
          <w:rtl/>
        </w:rPr>
        <w:t>תקופת ההסכם</w:t>
      </w:r>
      <w:r w:rsidRPr="00651C0E">
        <w:rPr>
          <w:rFonts w:hint="cs"/>
          <w:szCs w:val="24"/>
          <w:rtl/>
        </w:rPr>
        <w:t>").</w:t>
      </w:r>
    </w:p>
    <w:p w14:paraId="011DC23F" w14:textId="77777777" w:rsidR="006B6FCC" w:rsidRPr="00651C0E" w:rsidRDefault="006B6FCC" w:rsidP="006B6FCC">
      <w:pPr>
        <w:numPr>
          <w:ilvl w:val="1"/>
          <w:numId w:val="89"/>
        </w:numPr>
        <w:spacing w:line="360" w:lineRule="auto"/>
        <w:ind w:right="0"/>
        <w:jc w:val="both"/>
        <w:rPr>
          <w:szCs w:val="24"/>
        </w:rPr>
      </w:pPr>
      <w:r w:rsidRPr="00651C0E">
        <w:rPr>
          <w:rFonts w:hint="cs"/>
          <w:szCs w:val="24"/>
          <w:rtl/>
        </w:rPr>
        <w:t xml:space="preserve">למשרד שמורה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4</w:t>
      </w:r>
      <w:r w:rsidRPr="00651C0E">
        <w:rPr>
          <w:rFonts w:hint="cs"/>
          <w:szCs w:val="24"/>
          <w:rtl/>
        </w:rPr>
        <w:t xml:space="preserve"> שנים</w:t>
      </w:r>
      <w:r>
        <w:rPr>
          <w:rFonts w:hint="cs"/>
          <w:szCs w:val="24"/>
          <w:rtl/>
        </w:rPr>
        <w:t xml:space="preserve"> בסה"כ.</w:t>
      </w:r>
    </w:p>
    <w:p w14:paraId="6DB19272" w14:textId="77777777" w:rsidR="006B6FCC" w:rsidRPr="0051543B" w:rsidRDefault="006B6FCC" w:rsidP="006B6FCC">
      <w:pPr>
        <w:spacing w:line="360" w:lineRule="auto"/>
        <w:ind w:left="1134" w:right="567"/>
        <w:jc w:val="both"/>
        <w:rPr>
          <w:szCs w:val="24"/>
          <w:u w:val="single"/>
          <w:rtl/>
        </w:rPr>
      </w:pPr>
    </w:p>
    <w:p w14:paraId="504C1C05" w14:textId="77777777" w:rsidR="006B6FCC" w:rsidRPr="00BE6B8B" w:rsidRDefault="006B6FCC" w:rsidP="006B6FCC">
      <w:pPr>
        <w:keepNext/>
        <w:numPr>
          <w:ilvl w:val="0"/>
          <w:numId w:val="89"/>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12DBD3E5" w14:textId="77777777" w:rsidR="006B6FCC" w:rsidRDefault="006B6FCC" w:rsidP="006B6FCC">
      <w:pPr>
        <w:numPr>
          <w:ilvl w:val="1"/>
          <w:numId w:val="89"/>
        </w:numPr>
        <w:spacing w:line="360" w:lineRule="auto"/>
        <w:ind w:right="0"/>
        <w:jc w:val="both"/>
        <w:rPr>
          <w:szCs w:val="24"/>
        </w:rPr>
      </w:pPr>
      <w:r>
        <w:rPr>
          <w:rFonts w:hint="cs"/>
          <w:szCs w:val="24"/>
          <w:rtl/>
        </w:rPr>
        <w:t>המציע</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165CB722" w14:textId="77777777" w:rsidR="006B6FCC" w:rsidRDefault="006B6FCC" w:rsidP="006B6FCC">
      <w:pPr>
        <w:numPr>
          <w:ilvl w:val="1"/>
          <w:numId w:val="89"/>
        </w:numPr>
        <w:spacing w:line="360" w:lineRule="auto"/>
        <w:ind w:right="0"/>
        <w:jc w:val="both"/>
        <w:rPr>
          <w:b/>
          <w:bCs/>
          <w:szCs w:val="24"/>
          <w:rtl/>
        </w:rPr>
      </w:pPr>
      <w:r w:rsidRPr="00AE1DBD">
        <w:rPr>
          <w:b/>
          <w:bCs/>
          <w:szCs w:val="24"/>
          <w:rtl/>
        </w:rPr>
        <w:t xml:space="preserve">היקף ההעסקה עבור השירותים לא יעלה על </w:t>
      </w:r>
      <w:r>
        <w:rPr>
          <w:rFonts w:hint="cs"/>
          <w:b/>
          <w:bCs/>
          <w:szCs w:val="24"/>
          <w:rtl/>
        </w:rPr>
        <w:t>120</w:t>
      </w:r>
      <w:r w:rsidRPr="00AE1DBD">
        <w:rPr>
          <w:rFonts w:hint="cs"/>
          <w:b/>
          <w:bCs/>
          <w:szCs w:val="24"/>
          <w:rtl/>
        </w:rPr>
        <w:t xml:space="preserve"> </w:t>
      </w:r>
      <w:r w:rsidRPr="00AE1DBD">
        <w:rPr>
          <w:b/>
          <w:bCs/>
          <w:szCs w:val="24"/>
          <w:rtl/>
        </w:rPr>
        <w:t>שעות</w:t>
      </w:r>
      <w:r w:rsidRPr="00AE1DBD">
        <w:rPr>
          <w:rFonts w:hint="cs"/>
          <w:b/>
          <w:bCs/>
          <w:szCs w:val="24"/>
          <w:rtl/>
        </w:rPr>
        <w:t xml:space="preserve"> חודשיות </w:t>
      </w:r>
      <w:r>
        <w:rPr>
          <w:rFonts w:hint="cs"/>
          <w:b/>
          <w:bCs/>
          <w:szCs w:val="24"/>
          <w:rtl/>
        </w:rPr>
        <w:t>ליועץ</w:t>
      </w:r>
      <w:r w:rsidRPr="00AE1DBD">
        <w:rPr>
          <w:rFonts w:hint="cs"/>
          <w:b/>
          <w:bCs/>
          <w:szCs w:val="24"/>
          <w:rtl/>
        </w:rPr>
        <w:t xml:space="preserve"> ו</w:t>
      </w:r>
      <w:r>
        <w:rPr>
          <w:rFonts w:hint="cs"/>
          <w:b/>
          <w:bCs/>
          <w:szCs w:val="24"/>
          <w:rtl/>
        </w:rPr>
        <w:t>בלבד ש</w:t>
      </w:r>
      <w:r w:rsidRPr="00AE1DBD">
        <w:rPr>
          <w:rFonts w:hint="cs"/>
          <w:b/>
          <w:bCs/>
          <w:szCs w:val="24"/>
          <w:rtl/>
        </w:rPr>
        <w:t xml:space="preserve">לא יעלה על </w:t>
      </w:r>
      <w:r>
        <w:rPr>
          <w:rFonts w:hint="cs"/>
          <w:b/>
          <w:bCs/>
          <w:szCs w:val="24"/>
          <w:rtl/>
        </w:rPr>
        <w:t>1,2</w:t>
      </w:r>
      <w:r w:rsidRPr="00AE1DBD">
        <w:rPr>
          <w:rFonts w:hint="cs"/>
          <w:b/>
          <w:bCs/>
          <w:szCs w:val="24"/>
          <w:rtl/>
        </w:rPr>
        <w:t>00 שעות לשנה</w:t>
      </w:r>
      <w:r w:rsidRPr="00B74366">
        <w:rPr>
          <w:rFonts w:hint="cs"/>
          <w:b/>
          <w:bCs/>
          <w:szCs w:val="24"/>
          <w:rtl/>
        </w:rPr>
        <w:t>.</w:t>
      </w:r>
      <w:r>
        <w:rPr>
          <w:rFonts w:hint="cs"/>
          <w:szCs w:val="24"/>
          <w:rtl/>
        </w:rPr>
        <w:t xml:space="preserve"> </w:t>
      </w:r>
      <w:r w:rsidRPr="00651C0E">
        <w:rPr>
          <w:rFonts w:hint="eastAsia"/>
          <w:szCs w:val="24"/>
          <w:rtl/>
        </w:rPr>
        <w:t>אין</w:t>
      </w:r>
      <w:r w:rsidRPr="00651C0E">
        <w:rPr>
          <w:szCs w:val="24"/>
          <w:rtl/>
        </w:rPr>
        <w:t xml:space="preserve"> </w:t>
      </w:r>
      <w:r w:rsidRPr="00651C0E">
        <w:rPr>
          <w:rFonts w:hint="cs"/>
          <w:szCs w:val="24"/>
          <w:rtl/>
        </w:rPr>
        <w:t>באמור</w:t>
      </w:r>
      <w:r w:rsidRPr="00651C0E">
        <w:rPr>
          <w:szCs w:val="24"/>
          <w:rtl/>
        </w:rPr>
        <w:t xml:space="preserve"> </w:t>
      </w:r>
      <w:r w:rsidRPr="00651C0E">
        <w:rPr>
          <w:rFonts w:hint="eastAsia"/>
          <w:szCs w:val="24"/>
          <w:rtl/>
        </w:rPr>
        <w:t>משום</w:t>
      </w:r>
      <w:r w:rsidRPr="00651C0E">
        <w:rPr>
          <w:szCs w:val="24"/>
          <w:rtl/>
        </w:rPr>
        <w:t xml:space="preserve"> </w:t>
      </w:r>
      <w:r w:rsidRPr="00651C0E">
        <w:rPr>
          <w:rFonts w:hint="eastAsia"/>
          <w:szCs w:val="24"/>
          <w:rtl/>
        </w:rPr>
        <w:t>התחייבות</w:t>
      </w:r>
      <w:r w:rsidRPr="00651C0E">
        <w:rPr>
          <w:szCs w:val="24"/>
          <w:rtl/>
        </w:rPr>
        <w:t xml:space="preserve"> </w:t>
      </w:r>
      <w:r w:rsidRPr="00651C0E">
        <w:rPr>
          <w:rFonts w:hint="eastAsia"/>
          <w:szCs w:val="24"/>
          <w:rtl/>
        </w:rPr>
        <w:t>המשרד</w:t>
      </w:r>
      <w:r w:rsidRPr="00651C0E">
        <w:rPr>
          <w:szCs w:val="24"/>
          <w:rtl/>
        </w:rPr>
        <w:t xml:space="preserve"> </w:t>
      </w:r>
      <w:r w:rsidRPr="00651C0E">
        <w:rPr>
          <w:rFonts w:hint="eastAsia"/>
          <w:szCs w:val="24"/>
          <w:rtl/>
        </w:rPr>
        <w:t>להעסקת</w:t>
      </w:r>
      <w:r w:rsidRPr="00651C0E">
        <w:rPr>
          <w:szCs w:val="24"/>
          <w:rtl/>
        </w:rPr>
        <w:t xml:space="preserve"> </w:t>
      </w:r>
      <w:r w:rsidRPr="00651C0E">
        <w:rPr>
          <w:rFonts w:hint="eastAsia"/>
          <w:szCs w:val="24"/>
          <w:rtl/>
        </w:rPr>
        <w:t>מי</w:t>
      </w:r>
      <w:r w:rsidRPr="00651C0E">
        <w:rPr>
          <w:szCs w:val="24"/>
          <w:rtl/>
        </w:rPr>
        <w:t xml:space="preserve"> </w:t>
      </w:r>
      <w:r w:rsidRPr="00651C0E">
        <w:rPr>
          <w:rFonts w:hint="eastAsia"/>
          <w:szCs w:val="24"/>
          <w:rtl/>
        </w:rPr>
        <w:t>מחברי</w:t>
      </w:r>
      <w:r w:rsidRPr="00651C0E">
        <w:rPr>
          <w:szCs w:val="24"/>
          <w:rtl/>
        </w:rPr>
        <w:t xml:space="preserve"> </w:t>
      </w:r>
      <w:r w:rsidRPr="00651C0E">
        <w:rPr>
          <w:rFonts w:hint="eastAsia"/>
          <w:szCs w:val="24"/>
          <w:rtl/>
        </w:rPr>
        <w:t>הצוות</w:t>
      </w:r>
      <w:r w:rsidRPr="00651C0E">
        <w:rPr>
          <w:szCs w:val="24"/>
          <w:rtl/>
        </w:rPr>
        <w:t xml:space="preserve"> </w:t>
      </w:r>
      <w:r w:rsidRPr="00651C0E">
        <w:rPr>
          <w:rFonts w:hint="eastAsia"/>
          <w:szCs w:val="24"/>
          <w:rtl/>
        </w:rPr>
        <w:t>בהיקף</w:t>
      </w:r>
      <w:r w:rsidRPr="00651C0E">
        <w:rPr>
          <w:szCs w:val="24"/>
          <w:rtl/>
        </w:rPr>
        <w:t xml:space="preserve"> </w:t>
      </w:r>
      <w:r w:rsidRPr="00651C0E">
        <w:rPr>
          <w:rFonts w:hint="eastAsia"/>
          <w:szCs w:val="24"/>
          <w:rtl/>
        </w:rPr>
        <w:t>שעות</w:t>
      </w:r>
      <w:r w:rsidRPr="00651C0E">
        <w:rPr>
          <w:szCs w:val="24"/>
          <w:rtl/>
        </w:rPr>
        <w:t xml:space="preserve"> </w:t>
      </w:r>
      <w:r w:rsidRPr="00651C0E">
        <w:rPr>
          <w:rFonts w:hint="eastAsia"/>
          <w:szCs w:val="24"/>
          <w:rtl/>
        </w:rPr>
        <w:t>עבודה</w:t>
      </w:r>
      <w:r w:rsidRPr="00651C0E">
        <w:rPr>
          <w:szCs w:val="24"/>
          <w:rtl/>
        </w:rPr>
        <w:t xml:space="preserve"> </w:t>
      </w:r>
      <w:r w:rsidRPr="00651C0E">
        <w:rPr>
          <w:rFonts w:hint="eastAsia"/>
          <w:szCs w:val="24"/>
          <w:rtl/>
        </w:rPr>
        <w:t>מינימאלי</w:t>
      </w:r>
      <w:r w:rsidRPr="00651C0E">
        <w:rPr>
          <w:szCs w:val="24"/>
          <w:rtl/>
        </w:rPr>
        <w:t xml:space="preserve"> </w:t>
      </w:r>
      <w:r w:rsidRPr="00651C0E">
        <w:rPr>
          <w:rFonts w:hint="eastAsia"/>
          <w:szCs w:val="24"/>
          <w:rtl/>
        </w:rPr>
        <w:t>כלשהו</w:t>
      </w:r>
      <w:r w:rsidRPr="00651C0E">
        <w:rPr>
          <w:b/>
          <w:bCs/>
          <w:szCs w:val="24"/>
          <w:rtl/>
        </w:rPr>
        <w:t>.</w:t>
      </w:r>
    </w:p>
    <w:p w14:paraId="7DEA5D01" w14:textId="77777777" w:rsidR="006B6FCC" w:rsidRPr="00651C0E" w:rsidRDefault="006B6FCC" w:rsidP="006B6FCC">
      <w:pPr>
        <w:spacing w:line="360" w:lineRule="auto"/>
        <w:ind w:left="1134"/>
        <w:jc w:val="both"/>
        <w:rPr>
          <w:b/>
          <w:bCs/>
          <w:szCs w:val="24"/>
          <w:rtl/>
        </w:rPr>
      </w:pPr>
    </w:p>
    <w:p w14:paraId="22FEDE69" w14:textId="77777777" w:rsidR="006B6FCC" w:rsidRPr="00BE6B8B" w:rsidRDefault="006B6FCC" w:rsidP="006B6FCC">
      <w:pPr>
        <w:numPr>
          <w:ilvl w:val="0"/>
          <w:numId w:val="89"/>
        </w:numPr>
        <w:spacing w:line="360" w:lineRule="auto"/>
        <w:jc w:val="both"/>
        <w:rPr>
          <w:b/>
          <w:bCs/>
          <w:szCs w:val="24"/>
          <w:u w:val="single"/>
        </w:rPr>
      </w:pPr>
      <w:r w:rsidRPr="00BE6B8B">
        <w:rPr>
          <w:rFonts w:hint="cs"/>
          <w:b/>
          <w:bCs/>
          <w:szCs w:val="24"/>
          <w:u w:val="single"/>
          <w:rtl/>
        </w:rPr>
        <w:t>ערבות</w:t>
      </w:r>
    </w:p>
    <w:p w14:paraId="26A71D1D" w14:textId="77777777" w:rsidR="006B6FCC" w:rsidRPr="00BE6B8B" w:rsidRDefault="006B6FCC" w:rsidP="006B6FCC">
      <w:pPr>
        <w:numPr>
          <w:ilvl w:val="1"/>
          <w:numId w:val="89"/>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הבטחת התחייבויותיו לפי חוזה זה מוסר ה</w:t>
      </w:r>
      <w:r>
        <w:rPr>
          <w:rFonts w:hint="cs"/>
          <w:szCs w:val="24"/>
          <w:rtl/>
        </w:rPr>
        <w:t>מציע</w:t>
      </w:r>
      <w:r w:rsidRPr="00BE6B8B">
        <w:rPr>
          <w:rFonts w:hint="cs"/>
          <w:szCs w:val="24"/>
          <w:rtl/>
        </w:rPr>
        <w:t xml:space="preserve">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7414B980" w14:textId="77777777" w:rsidR="006B6FCC" w:rsidRDefault="006B6FCC" w:rsidP="006B6FCC">
      <w:pPr>
        <w:numPr>
          <w:ilvl w:val="1"/>
          <w:numId w:val="89"/>
        </w:numPr>
        <w:spacing w:line="360" w:lineRule="auto"/>
        <w:ind w:right="0"/>
        <w:jc w:val="both"/>
        <w:rPr>
          <w:szCs w:val="24"/>
        </w:rPr>
      </w:pPr>
      <w:r w:rsidRPr="00BE6B8B">
        <w:rPr>
          <w:rFonts w:hint="cs"/>
          <w:szCs w:val="24"/>
          <w:rtl/>
        </w:rPr>
        <w:t>אם היקף השירותים יורחב, תורחב הערבות בסכום יחסי. ה</w:t>
      </w:r>
      <w:r>
        <w:rPr>
          <w:rFonts w:hint="cs"/>
          <w:szCs w:val="24"/>
          <w:rtl/>
        </w:rPr>
        <w:t>מציע</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w:t>
      </w:r>
      <w:r>
        <w:rPr>
          <w:rFonts w:hint="cs"/>
          <w:szCs w:val="24"/>
          <w:rtl/>
        </w:rPr>
        <w:t>מציע</w:t>
      </w:r>
      <w:r w:rsidRPr="00BE6B8B">
        <w:rPr>
          <w:rFonts w:hint="cs"/>
          <w:szCs w:val="24"/>
          <w:rtl/>
        </w:rPr>
        <w:t xml:space="preserve">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w:t>
      </w:r>
      <w:r>
        <w:rPr>
          <w:rFonts w:hint="cs"/>
          <w:szCs w:val="24"/>
          <w:rtl/>
        </w:rPr>
        <w:t>מציע</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5A1D46C7" w14:textId="77777777" w:rsidR="006B6FCC" w:rsidRDefault="006B6FCC" w:rsidP="006B6FCC">
      <w:pPr>
        <w:numPr>
          <w:ilvl w:val="1"/>
          <w:numId w:val="89"/>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המציע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המציע בהתחייבויותיו </w:t>
      </w:r>
      <w:r w:rsidRPr="00213577">
        <w:rPr>
          <w:rFonts w:hint="cs"/>
          <w:szCs w:val="24"/>
          <w:rtl/>
        </w:rPr>
        <w:t>או שהמשרד עשה שימוש בזכויותיו להוצאות הסכומים שה</w:t>
      </w:r>
      <w:r>
        <w:rPr>
          <w:rFonts w:hint="cs"/>
          <w:szCs w:val="24"/>
          <w:rtl/>
        </w:rPr>
        <w:t>מציע</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3031340F" w14:textId="77777777" w:rsidR="006B6FCC" w:rsidRDefault="006B6FCC" w:rsidP="006B6FCC">
      <w:pPr>
        <w:numPr>
          <w:ilvl w:val="1"/>
          <w:numId w:val="89"/>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w:t>
      </w:r>
      <w:r>
        <w:rPr>
          <w:rFonts w:hint="cs"/>
          <w:szCs w:val="24"/>
          <w:rtl/>
        </w:rPr>
        <w:t>מציע</w:t>
      </w:r>
      <w:r w:rsidRPr="00213577">
        <w:rPr>
          <w:rFonts w:hint="cs"/>
          <w:szCs w:val="24"/>
          <w:rtl/>
        </w:rPr>
        <w:t xml:space="preserve">, או לצורך </w:t>
      </w:r>
      <w:r>
        <w:rPr>
          <w:rFonts w:hint="cs"/>
          <w:szCs w:val="24"/>
          <w:rtl/>
        </w:rPr>
        <w:t xml:space="preserve">גביית </w:t>
      </w:r>
      <w:r w:rsidRPr="00213577">
        <w:rPr>
          <w:rFonts w:hint="cs"/>
          <w:szCs w:val="24"/>
          <w:rtl/>
        </w:rPr>
        <w:t>כל תשלום אחר המגיע למשרד מה</w:t>
      </w:r>
      <w:r>
        <w:rPr>
          <w:rFonts w:hint="cs"/>
          <w:szCs w:val="24"/>
          <w:rtl/>
        </w:rPr>
        <w:t>מציע</w:t>
      </w:r>
      <w:r w:rsidRPr="00213577">
        <w:rPr>
          <w:rFonts w:hint="cs"/>
          <w:szCs w:val="24"/>
          <w:rtl/>
        </w:rPr>
        <w:t xml:space="preserve"> או התנהגות שלא בתום לב של ה</w:t>
      </w:r>
      <w:r>
        <w:rPr>
          <w:rFonts w:hint="cs"/>
          <w:szCs w:val="24"/>
          <w:rtl/>
        </w:rPr>
        <w:t>מציע</w:t>
      </w:r>
      <w:r w:rsidRPr="00213577">
        <w:rPr>
          <w:rFonts w:hint="cs"/>
          <w:szCs w:val="24"/>
          <w:rtl/>
        </w:rPr>
        <w:t>.</w:t>
      </w:r>
    </w:p>
    <w:p w14:paraId="6AA6EF46" w14:textId="77777777" w:rsidR="006B6FCC" w:rsidRPr="00213577" w:rsidRDefault="006B6FCC" w:rsidP="006B6FCC">
      <w:pPr>
        <w:numPr>
          <w:ilvl w:val="1"/>
          <w:numId w:val="89"/>
        </w:numPr>
        <w:spacing w:line="360" w:lineRule="auto"/>
        <w:ind w:right="0"/>
        <w:jc w:val="both"/>
        <w:rPr>
          <w:szCs w:val="24"/>
        </w:rPr>
      </w:pPr>
      <w:r>
        <w:rPr>
          <w:rFonts w:hint="cs"/>
          <w:szCs w:val="24"/>
          <w:rtl/>
        </w:rPr>
        <w:t>חילוט הערבות יתבצע לאחר שתינתן למציע הזדמנות סבירה לתקן את המעוות, בהתאם לנסיבות</w:t>
      </w:r>
      <w:r w:rsidRPr="00BE6B8B">
        <w:rPr>
          <w:rFonts w:hint="cs"/>
          <w:szCs w:val="24"/>
          <w:rtl/>
        </w:rPr>
        <w:t>.</w:t>
      </w:r>
    </w:p>
    <w:p w14:paraId="213649BE" w14:textId="77777777" w:rsidR="006B6FCC" w:rsidRPr="00BE6B8B" w:rsidRDefault="006B6FCC" w:rsidP="006B6FCC">
      <w:pPr>
        <w:numPr>
          <w:ilvl w:val="1"/>
          <w:numId w:val="89"/>
        </w:numPr>
        <w:spacing w:line="360" w:lineRule="auto"/>
        <w:ind w:right="0"/>
        <w:jc w:val="both"/>
        <w:rPr>
          <w:szCs w:val="24"/>
        </w:rPr>
      </w:pPr>
      <w:r w:rsidRPr="00BE6B8B">
        <w:rPr>
          <w:rFonts w:hint="cs"/>
          <w:szCs w:val="24"/>
          <w:rtl/>
        </w:rPr>
        <w:t>חילט המשרד את הערבות, והסכם זה לא בוטל או הופסק, יהיה על ה</w:t>
      </w:r>
      <w:r>
        <w:rPr>
          <w:rFonts w:hint="cs"/>
          <w:szCs w:val="24"/>
          <w:rtl/>
        </w:rPr>
        <w:t>מציע</w:t>
      </w:r>
      <w:r w:rsidRPr="00BE6B8B">
        <w:rPr>
          <w:rFonts w:hint="cs"/>
          <w:szCs w:val="24"/>
          <w:rtl/>
        </w:rPr>
        <w:t xml:space="preserve"> לדאוג על חשבונו לערבות חדשה בסכום דומה.</w:t>
      </w:r>
    </w:p>
    <w:p w14:paraId="3AB7B46C" w14:textId="77777777" w:rsidR="006B6FCC" w:rsidRPr="00BE6B8B" w:rsidRDefault="006B6FCC" w:rsidP="006B6FCC">
      <w:pPr>
        <w:numPr>
          <w:ilvl w:val="1"/>
          <w:numId w:val="89"/>
        </w:numPr>
        <w:spacing w:line="360" w:lineRule="auto"/>
        <w:ind w:right="0"/>
        <w:jc w:val="both"/>
        <w:rPr>
          <w:szCs w:val="24"/>
          <w:rtl/>
        </w:rPr>
      </w:pPr>
      <w:r w:rsidRPr="00BE6B8B">
        <w:rPr>
          <w:rFonts w:hint="cs"/>
          <w:szCs w:val="24"/>
          <w:rtl/>
        </w:rPr>
        <w:t>אין בגובה הערבות לשמש כל הגבלה או תקרה להתחייבויותיו של ה</w:t>
      </w:r>
      <w:r>
        <w:rPr>
          <w:rFonts w:hint="cs"/>
          <w:szCs w:val="24"/>
          <w:rtl/>
        </w:rPr>
        <w:t>מציע</w:t>
      </w:r>
      <w:r w:rsidRPr="00BE6B8B">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מציע</w:t>
      </w:r>
      <w:r w:rsidRPr="00BE6B8B">
        <w:rPr>
          <w:rFonts w:hint="cs"/>
          <w:szCs w:val="24"/>
          <w:rtl/>
        </w:rPr>
        <w:t xml:space="preserve"> בלבד.</w:t>
      </w:r>
    </w:p>
    <w:p w14:paraId="34916821" w14:textId="77777777" w:rsidR="006B6FCC" w:rsidRPr="00BE6B8B" w:rsidRDefault="006B6FCC" w:rsidP="006B6FCC">
      <w:pPr>
        <w:spacing w:line="360" w:lineRule="auto"/>
        <w:jc w:val="both"/>
        <w:rPr>
          <w:szCs w:val="24"/>
        </w:rPr>
      </w:pPr>
    </w:p>
    <w:p w14:paraId="49548C1C" w14:textId="77777777" w:rsidR="006B6FCC" w:rsidRPr="00BE6B8B" w:rsidRDefault="006B6FCC" w:rsidP="006B6FCC">
      <w:pPr>
        <w:numPr>
          <w:ilvl w:val="0"/>
          <w:numId w:val="89"/>
        </w:numPr>
        <w:spacing w:line="360" w:lineRule="auto"/>
        <w:jc w:val="both"/>
        <w:rPr>
          <w:b/>
          <w:bCs/>
          <w:szCs w:val="24"/>
          <w:u w:val="single"/>
          <w:rtl/>
        </w:rPr>
      </w:pPr>
      <w:r w:rsidRPr="00BE6B8B">
        <w:rPr>
          <w:rFonts w:hint="cs"/>
          <w:b/>
          <w:bCs/>
          <w:szCs w:val="24"/>
          <w:u w:val="single"/>
          <w:rtl/>
        </w:rPr>
        <w:t>התחייבויות והצהרות ה</w:t>
      </w:r>
      <w:r>
        <w:rPr>
          <w:rFonts w:hint="cs"/>
          <w:b/>
          <w:bCs/>
          <w:szCs w:val="24"/>
          <w:u w:val="single"/>
          <w:rtl/>
        </w:rPr>
        <w:t>מציע</w:t>
      </w:r>
    </w:p>
    <w:p w14:paraId="4B8FEB02" w14:textId="77777777" w:rsidR="006B6FCC" w:rsidRPr="00BE6B8B" w:rsidRDefault="006B6FCC" w:rsidP="006B6FCC">
      <w:pPr>
        <w:spacing w:line="360" w:lineRule="auto"/>
        <w:ind w:left="567"/>
        <w:jc w:val="both"/>
        <w:rPr>
          <w:szCs w:val="24"/>
          <w:rtl/>
        </w:rPr>
      </w:pPr>
      <w:r w:rsidRPr="00BE6B8B">
        <w:rPr>
          <w:rFonts w:hint="cs"/>
          <w:szCs w:val="24"/>
          <w:rtl/>
        </w:rPr>
        <w:t>ה</w:t>
      </w:r>
      <w:r>
        <w:rPr>
          <w:rFonts w:hint="cs"/>
          <w:szCs w:val="24"/>
          <w:rtl/>
        </w:rPr>
        <w:t>מציע</w:t>
      </w:r>
      <w:r w:rsidRPr="00BE6B8B">
        <w:rPr>
          <w:rFonts w:hint="cs"/>
          <w:szCs w:val="24"/>
          <w:rtl/>
        </w:rPr>
        <w:t xml:space="preserve"> מצהיר ומתחייב בזאת כדלקמן:</w:t>
      </w:r>
    </w:p>
    <w:p w14:paraId="6B378796" w14:textId="77777777" w:rsidR="006B6FCC" w:rsidRPr="00BE6B8B" w:rsidRDefault="006B6FCC" w:rsidP="006B6FCC">
      <w:pPr>
        <w:numPr>
          <w:ilvl w:val="1"/>
          <w:numId w:val="89"/>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4C5979DB" w14:textId="77777777" w:rsidR="006B6FCC" w:rsidRPr="00BE6B8B" w:rsidRDefault="006B6FCC" w:rsidP="006B6FCC">
      <w:pPr>
        <w:numPr>
          <w:ilvl w:val="1"/>
          <w:numId w:val="89"/>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1FA4A3D9" w14:textId="77777777" w:rsidR="006B6FCC" w:rsidRPr="00BE6B8B" w:rsidRDefault="006B6FCC" w:rsidP="006B6FCC">
      <w:pPr>
        <w:numPr>
          <w:ilvl w:val="1"/>
          <w:numId w:val="89"/>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0A2E74C8" w14:textId="77777777" w:rsidR="006B6FCC" w:rsidRPr="00BE6B8B" w:rsidRDefault="006B6FCC" w:rsidP="006B6FCC">
      <w:pPr>
        <w:numPr>
          <w:ilvl w:val="1"/>
          <w:numId w:val="89"/>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3342D1EE" w14:textId="77777777" w:rsidR="006B6FCC" w:rsidRPr="00BE6B8B" w:rsidRDefault="006B6FCC" w:rsidP="006B6FCC">
      <w:pPr>
        <w:numPr>
          <w:ilvl w:val="1"/>
          <w:numId w:val="89"/>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257C76EC" w14:textId="77777777" w:rsidR="006B6FCC" w:rsidRPr="00BE6B8B" w:rsidRDefault="006B6FCC" w:rsidP="006B6FCC">
      <w:pPr>
        <w:numPr>
          <w:ilvl w:val="1"/>
          <w:numId w:val="89"/>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w:t>
      </w:r>
      <w:r>
        <w:rPr>
          <w:rFonts w:hint="cs"/>
          <w:szCs w:val="24"/>
          <w:rtl/>
        </w:rPr>
        <w:t>מציע</w:t>
      </w:r>
      <w:r w:rsidRPr="00BE6B8B">
        <w:rPr>
          <w:rFonts w:hint="cs"/>
          <w:szCs w:val="24"/>
          <w:rtl/>
        </w:rPr>
        <w:t xml:space="preserve"> מעולה היה עושה לצורך מתן השירותים בהתאם להסכם זה. </w:t>
      </w:r>
    </w:p>
    <w:p w14:paraId="32EAFEF2" w14:textId="77777777" w:rsidR="006B6FCC" w:rsidRDefault="006B6FCC" w:rsidP="006B6FCC">
      <w:pPr>
        <w:numPr>
          <w:ilvl w:val="1"/>
          <w:numId w:val="89"/>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7C436121" w14:textId="77777777" w:rsidR="006B6FCC" w:rsidRPr="00BE6B8B" w:rsidRDefault="006B6FCC" w:rsidP="006B6FCC">
      <w:pPr>
        <w:spacing w:line="360" w:lineRule="auto"/>
        <w:jc w:val="both"/>
        <w:rPr>
          <w:szCs w:val="24"/>
          <w:rtl/>
        </w:rPr>
      </w:pPr>
    </w:p>
    <w:p w14:paraId="3FF21950" w14:textId="77777777" w:rsidR="006B6FCC" w:rsidRDefault="006B6FCC" w:rsidP="006B6FCC">
      <w:pPr>
        <w:numPr>
          <w:ilvl w:val="0"/>
          <w:numId w:val="89"/>
        </w:numPr>
        <w:spacing w:line="360" w:lineRule="auto"/>
        <w:jc w:val="both"/>
        <w:rPr>
          <w:b/>
          <w:bCs/>
          <w:szCs w:val="24"/>
          <w:u w:val="single"/>
        </w:rPr>
      </w:pPr>
      <w:r w:rsidRPr="00BE6B8B">
        <w:rPr>
          <w:rFonts w:hint="cs"/>
          <w:b/>
          <w:bCs/>
          <w:szCs w:val="24"/>
          <w:u w:val="single"/>
          <w:rtl/>
        </w:rPr>
        <w:t>תמורה ותנאי תשלום</w:t>
      </w:r>
    </w:p>
    <w:p w14:paraId="45C1E250" w14:textId="77777777" w:rsidR="006B6FCC" w:rsidRDefault="006B6FCC" w:rsidP="006B6FCC">
      <w:pPr>
        <w:spacing w:line="360" w:lineRule="auto"/>
        <w:ind w:left="567" w:right="567"/>
        <w:jc w:val="both"/>
        <w:rPr>
          <w:b/>
          <w:bCs/>
          <w:szCs w:val="24"/>
          <w:u w:val="single"/>
          <w:rtl/>
        </w:rPr>
      </w:pPr>
      <w:r>
        <w:rPr>
          <w:rFonts w:hint="cs"/>
          <w:b/>
          <w:bCs/>
          <w:szCs w:val="24"/>
          <w:u w:val="single"/>
          <w:rtl/>
        </w:rPr>
        <w:t>כללי</w:t>
      </w:r>
    </w:p>
    <w:p w14:paraId="3A13DF25" w14:textId="77777777" w:rsidR="006B6FCC" w:rsidRPr="003B7244" w:rsidRDefault="006B6FCC" w:rsidP="006B6FCC">
      <w:pPr>
        <w:numPr>
          <w:ilvl w:val="1"/>
          <w:numId w:val="89"/>
        </w:numPr>
        <w:tabs>
          <w:tab w:val="left" w:pos="8958"/>
        </w:tabs>
        <w:spacing w:line="360" w:lineRule="auto"/>
        <w:ind w:right="0"/>
        <w:jc w:val="both"/>
        <w:rPr>
          <w:szCs w:val="24"/>
        </w:rPr>
      </w:pPr>
      <w:r w:rsidRPr="00DA0770">
        <w:rPr>
          <w:rFonts w:hint="cs"/>
          <w:szCs w:val="24"/>
          <w:rtl/>
        </w:rPr>
        <w:t xml:space="preserve">התמורה מבוססת על הצעת המחיר של היועץ המצ"ב </w:t>
      </w:r>
      <w:r w:rsidRPr="00DA0770">
        <w:rPr>
          <w:rFonts w:hint="cs"/>
          <w:b/>
          <w:bCs/>
          <w:szCs w:val="24"/>
          <w:highlight w:val="cyan"/>
          <w:rtl/>
        </w:rPr>
        <w:t>כנספח ב'</w:t>
      </w:r>
      <w:r w:rsidRPr="00DA0770">
        <w:rPr>
          <w:rFonts w:hint="cs"/>
          <w:szCs w:val="24"/>
          <w:rtl/>
        </w:rPr>
        <w:t xml:space="preserve">. </w:t>
      </w:r>
    </w:p>
    <w:p w14:paraId="27645E3E" w14:textId="77777777" w:rsidR="006B6FCC" w:rsidRPr="00DA0770" w:rsidRDefault="006B6FCC" w:rsidP="006B6FCC">
      <w:pPr>
        <w:numPr>
          <w:ilvl w:val="1"/>
          <w:numId w:val="89"/>
        </w:numPr>
        <w:tabs>
          <w:tab w:val="left" w:pos="7682"/>
          <w:tab w:val="left" w:pos="8958"/>
        </w:tabs>
        <w:spacing w:line="360" w:lineRule="auto"/>
        <w:ind w:right="0"/>
        <w:jc w:val="both"/>
        <w:rPr>
          <w:rFonts w:ascii="Arial Black" w:hAnsi="Arial Black"/>
          <w:szCs w:val="24"/>
        </w:rPr>
      </w:pPr>
      <w:r w:rsidRPr="00DA0770">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50803528" w14:textId="77777777" w:rsidR="006B6FCC" w:rsidRPr="00DA0770" w:rsidRDefault="006B6FCC" w:rsidP="006B6FCC">
      <w:pPr>
        <w:pStyle w:val="af6"/>
        <w:numPr>
          <w:ilvl w:val="1"/>
          <w:numId w:val="89"/>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כנספח י</w:t>
      </w:r>
      <w:r>
        <w:rPr>
          <w:rFonts w:hint="cs"/>
          <w:b/>
          <w:bCs/>
          <w:szCs w:val="24"/>
          <w:highlight w:val="cyan"/>
          <w:rtl/>
        </w:rPr>
        <w:t>ג</w:t>
      </w:r>
      <w:r w:rsidRPr="00DA0770">
        <w:rPr>
          <w:rFonts w:hint="cs"/>
          <w:b/>
          <w:bCs/>
          <w:szCs w:val="24"/>
          <w:highlight w:val="cyan"/>
          <w:rtl/>
        </w:rPr>
        <w:t>'</w:t>
      </w:r>
      <w:r w:rsidRPr="00DA0770">
        <w:rPr>
          <w:rFonts w:hint="cs"/>
          <w:szCs w:val="24"/>
          <w:rtl/>
        </w:rPr>
        <w:t>.</w:t>
      </w:r>
    </w:p>
    <w:p w14:paraId="6184280E" w14:textId="77777777" w:rsidR="006B6FCC" w:rsidRPr="00DA0770" w:rsidRDefault="006B6FCC" w:rsidP="006B6FCC">
      <w:pPr>
        <w:numPr>
          <w:ilvl w:val="1"/>
          <w:numId w:val="89"/>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60189D6" w14:textId="77777777" w:rsidR="006B6FCC" w:rsidRPr="00232B57" w:rsidRDefault="006B6FCC" w:rsidP="006B6FCC">
      <w:pPr>
        <w:numPr>
          <w:ilvl w:val="1"/>
          <w:numId w:val="89"/>
        </w:numPr>
        <w:tabs>
          <w:tab w:val="left" w:pos="8958"/>
        </w:tabs>
        <w:spacing w:line="360" w:lineRule="auto"/>
        <w:ind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2411AE09" w14:textId="77777777" w:rsidR="006B6FCC" w:rsidRPr="00232B57" w:rsidRDefault="006B6FCC" w:rsidP="006B6FCC">
      <w:pPr>
        <w:numPr>
          <w:ilvl w:val="1"/>
          <w:numId w:val="89"/>
        </w:numPr>
        <w:spacing w:line="360" w:lineRule="auto"/>
        <w:jc w:val="both"/>
        <w:rPr>
          <w:szCs w:val="24"/>
        </w:rPr>
      </w:pPr>
      <w:r w:rsidRPr="00232B57">
        <w:rPr>
          <w:rFonts w:hint="cs"/>
          <w:szCs w:val="24"/>
          <w:rtl/>
        </w:rPr>
        <w:t>התשלומים יתבצעו כדלקמן:</w:t>
      </w:r>
    </w:p>
    <w:p w14:paraId="554E5A32" w14:textId="77777777" w:rsidR="006B6FCC" w:rsidRPr="00232B57" w:rsidRDefault="006B6FCC" w:rsidP="006B6FCC">
      <w:pPr>
        <w:numPr>
          <w:ilvl w:val="2"/>
          <w:numId w:val="89"/>
        </w:numPr>
        <w:spacing w:line="360" w:lineRule="auto"/>
        <w:ind w:right="0"/>
        <w:jc w:val="both"/>
        <w:rPr>
          <w:szCs w:val="24"/>
        </w:rPr>
      </w:pPr>
      <w:r w:rsidRPr="00232B57">
        <w:rPr>
          <w:rFonts w:hint="cs"/>
          <w:szCs w:val="24"/>
          <w:rtl/>
        </w:rPr>
        <w:t>התמורה ליועץ תשולם בהתאם לאמור להלן ובכפוף להוראות החשב הכללי המתפרסמות מעת לעת.</w:t>
      </w:r>
    </w:p>
    <w:p w14:paraId="39E72295" w14:textId="77777777" w:rsidR="006B6FCC" w:rsidRPr="00232B57" w:rsidRDefault="006B6FCC" w:rsidP="006B6FCC">
      <w:pPr>
        <w:numPr>
          <w:ilvl w:val="2"/>
          <w:numId w:val="89"/>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73266F9D" w14:textId="77777777" w:rsidR="006B6FCC" w:rsidRPr="00232B57" w:rsidRDefault="006B6FCC" w:rsidP="006B6FCC">
      <w:pPr>
        <w:numPr>
          <w:ilvl w:val="2"/>
          <w:numId w:val="89"/>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2494D0CC" w14:textId="77777777" w:rsidR="006B6FCC" w:rsidRDefault="006B6FCC" w:rsidP="006B6FCC">
      <w:pPr>
        <w:numPr>
          <w:ilvl w:val="2"/>
          <w:numId w:val="89"/>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7C1AF833" w14:textId="77777777" w:rsidR="006B6FCC" w:rsidRPr="00151271" w:rsidRDefault="006B6FCC" w:rsidP="006B6FCC">
      <w:pPr>
        <w:numPr>
          <w:ilvl w:val="1"/>
          <w:numId w:val="89"/>
        </w:numPr>
        <w:tabs>
          <w:tab w:val="left" w:pos="8958"/>
        </w:tabs>
        <w:spacing w:line="360" w:lineRule="auto"/>
        <w:ind w:right="0"/>
        <w:jc w:val="both"/>
        <w:rPr>
          <w:rFonts w:ascii="David"/>
          <w:szCs w:val="24"/>
        </w:rPr>
      </w:pPr>
      <w:r w:rsidRPr="00151271">
        <w:rPr>
          <w:rFonts w:ascii="David" w:hint="eastAsia"/>
          <w:szCs w:val="24"/>
          <w:rtl/>
        </w:rPr>
        <w:t>תמורת</w:t>
      </w:r>
      <w:r w:rsidRPr="00151271">
        <w:rPr>
          <w:rFonts w:ascii="David"/>
          <w:szCs w:val="24"/>
        </w:rPr>
        <w:t xml:space="preserve"> </w:t>
      </w:r>
      <w:r w:rsidRPr="00151271">
        <w:rPr>
          <w:rFonts w:ascii="David" w:hint="eastAsia"/>
          <w:szCs w:val="24"/>
          <w:rtl/>
        </w:rPr>
        <w:t>מתן</w:t>
      </w:r>
      <w:r w:rsidRPr="00151271">
        <w:rPr>
          <w:rFonts w:ascii="David"/>
          <w:szCs w:val="24"/>
        </w:rPr>
        <w:t xml:space="preserve"> </w:t>
      </w:r>
      <w:r w:rsidRPr="00151271">
        <w:rPr>
          <w:rFonts w:ascii="David" w:hint="eastAsia"/>
          <w:szCs w:val="24"/>
          <w:rtl/>
        </w:rPr>
        <w:t>השירותים</w:t>
      </w:r>
      <w:r w:rsidRPr="00151271">
        <w:rPr>
          <w:rFonts w:ascii="David"/>
          <w:szCs w:val="24"/>
        </w:rPr>
        <w:t xml:space="preserve"> </w:t>
      </w:r>
      <w:r w:rsidRPr="00151271">
        <w:rPr>
          <w:rFonts w:ascii="David" w:hint="eastAsia"/>
          <w:szCs w:val="24"/>
          <w:rtl/>
        </w:rPr>
        <w:t>ומילוי</w:t>
      </w:r>
      <w:r w:rsidRPr="00151271">
        <w:rPr>
          <w:rFonts w:ascii="David"/>
          <w:szCs w:val="24"/>
        </w:rPr>
        <w:t xml:space="preserve"> </w:t>
      </w:r>
      <w:r w:rsidRPr="00151271">
        <w:rPr>
          <w:rFonts w:ascii="David" w:hint="eastAsia"/>
          <w:szCs w:val="24"/>
          <w:rtl/>
        </w:rPr>
        <w:t>יתר</w:t>
      </w:r>
      <w:r w:rsidRPr="00151271">
        <w:rPr>
          <w:rFonts w:ascii="David"/>
          <w:szCs w:val="24"/>
        </w:rPr>
        <w:t xml:space="preserve"> </w:t>
      </w:r>
      <w:r w:rsidRPr="00151271">
        <w:rPr>
          <w:rFonts w:ascii="David" w:hint="eastAsia"/>
          <w:szCs w:val="24"/>
          <w:rtl/>
        </w:rPr>
        <w:t>התחייבויות</w:t>
      </w:r>
      <w:r w:rsidRPr="00151271">
        <w:rPr>
          <w:rFonts w:ascii="David"/>
          <w:szCs w:val="24"/>
        </w:rPr>
        <w:t xml:space="preserve"> </w:t>
      </w:r>
      <w:r w:rsidRPr="00151271">
        <w:rPr>
          <w:rFonts w:ascii="David" w:hint="eastAsia"/>
          <w:szCs w:val="24"/>
          <w:rtl/>
        </w:rPr>
        <w:t>היועץ</w:t>
      </w:r>
      <w:r w:rsidRPr="00151271">
        <w:rPr>
          <w:rFonts w:ascii="David"/>
          <w:szCs w:val="24"/>
        </w:rPr>
        <w:t xml:space="preserve"> </w:t>
      </w:r>
      <w:r w:rsidRPr="00151271">
        <w:rPr>
          <w:rFonts w:ascii="David" w:hint="eastAsia"/>
          <w:szCs w:val="24"/>
          <w:rtl/>
        </w:rPr>
        <w:t>על</w:t>
      </w:r>
      <w:r w:rsidRPr="00151271">
        <w:rPr>
          <w:rFonts w:ascii="David"/>
          <w:szCs w:val="24"/>
        </w:rPr>
        <w:t xml:space="preserve"> </w:t>
      </w:r>
      <w:r w:rsidRPr="00151271">
        <w:rPr>
          <w:rFonts w:ascii="David" w:hint="eastAsia"/>
          <w:szCs w:val="24"/>
          <w:rtl/>
        </w:rPr>
        <w:t>פי</w:t>
      </w:r>
      <w:r w:rsidRPr="00151271">
        <w:rPr>
          <w:rFonts w:ascii="David"/>
          <w:szCs w:val="24"/>
        </w:rPr>
        <w:t xml:space="preserve"> </w:t>
      </w:r>
      <w:r w:rsidRPr="00151271">
        <w:rPr>
          <w:rFonts w:ascii="David" w:hint="eastAsia"/>
          <w:szCs w:val="24"/>
          <w:rtl/>
        </w:rPr>
        <w:t>הסכם</w:t>
      </w:r>
      <w:r w:rsidRPr="00151271">
        <w:rPr>
          <w:rFonts w:ascii="David"/>
          <w:szCs w:val="24"/>
        </w:rPr>
        <w:t xml:space="preserve"> </w:t>
      </w:r>
      <w:r w:rsidRPr="00151271">
        <w:rPr>
          <w:rFonts w:ascii="David" w:hint="eastAsia"/>
          <w:szCs w:val="24"/>
          <w:rtl/>
        </w:rPr>
        <w:t>זה</w:t>
      </w:r>
      <w:r w:rsidRPr="00151271">
        <w:rPr>
          <w:rFonts w:asciiTheme="minorHAnsi" w:hAnsiTheme="minorHAnsi"/>
          <w:szCs w:val="24"/>
          <w:rtl/>
        </w:rPr>
        <w:t xml:space="preserve">, </w:t>
      </w:r>
      <w:r w:rsidRPr="00151271">
        <w:rPr>
          <w:rFonts w:ascii="David" w:hint="eastAsia"/>
          <w:szCs w:val="24"/>
          <w:rtl/>
        </w:rPr>
        <w:t>ישלם</w:t>
      </w:r>
      <w:r w:rsidRPr="00151271">
        <w:rPr>
          <w:rFonts w:ascii="David"/>
          <w:szCs w:val="24"/>
        </w:rPr>
        <w:t xml:space="preserve"> </w:t>
      </w:r>
      <w:r w:rsidRPr="00151271">
        <w:rPr>
          <w:rFonts w:ascii="David" w:hint="eastAsia"/>
          <w:szCs w:val="24"/>
          <w:rtl/>
        </w:rPr>
        <w:t>המשרד</w:t>
      </w:r>
      <w:r w:rsidRPr="00151271">
        <w:rPr>
          <w:rFonts w:ascii="David"/>
          <w:szCs w:val="24"/>
        </w:rPr>
        <w:t xml:space="preserve"> </w:t>
      </w:r>
      <w:r w:rsidRPr="00151271">
        <w:rPr>
          <w:rFonts w:ascii="David" w:hint="eastAsia"/>
          <w:szCs w:val="24"/>
          <w:rtl/>
        </w:rPr>
        <w:t>ליועץ</w:t>
      </w:r>
      <w:r w:rsidRPr="00151271">
        <w:rPr>
          <w:rFonts w:ascii="David"/>
          <w:szCs w:val="24"/>
          <w:rtl/>
        </w:rPr>
        <w:t xml:space="preserve"> תעריף שעתי של</w:t>
      </w:r>
      <w:r w:rsidRPr="00151271">
        <w:rPr>
          <w:rFonts w:ascii="David"/>
          <w:szCs w:val="24"/>
        </w:rPr>
        <w:t xml:space="preserve">__________ </w:t>
      </w:r>
      <w:r w:rsidRPr="00151271">
        <w:rPr>
          <w:rFonts w:ascii="David" w:hint="eastAsia"/>
          <w:szCs w:val="24"/>
          <w:rtl/>
        </w:rPr>
        <w:t>₪</w:t>
      </w:r>
      <w:r w:rsidRPr="00151271">
        <w:rPr>
          <w:rFonts w:ascii="David"/>
          <w:szCs w:val="24"/>
        </w:rPr>
        <w:t xml:space="preserve"> </w:t>
      </w:r>
      <w:r w:rsidRPr="00151271">
        <w:rPr>
          <w:rFonts w:ascii="David" w:hint="eastAsia"/>
          <w:szCs w:val="24"/>
          <w:rtl/>
        </w:rPr>
        <w:t>בתוספת</w:t>
      </w:r>
      <w:r w:rsidRPr="00151271">
        <w:rPr>
          <w:rFonts w:ascii="David"/>
          <w:szCs w:val="24"/>
        </w:rPr>
        <w:t xml:space="preserve"> </w:t>
      </w:r>
      <w:r w:rsidRPr="00151271">
        <w:rPr>
          <w:rFonts w:ascii="David" w:hint="eastAsia"/>
          <w:szCs w:val="24"/>
          <w:rtl/>
        </w:rPr>
        <w:t>מע</w:t>
      </w:r>
      <w:r w:rsidRPr="00151271">
        <w:rPr>
          <w:rFonts w:ascii="David"/>
          <w:szCs w:val="24"/>
        </w:rPr>
        <w:t>"</w:t>
      </w:r>
      <w:r w:rsidRPr="00151271">
        <w:rPr>
          <w:rFonts w:ascii="David" w:hint="eastAsia"/>
          <w:szCs w:val="24"/>
          <w:rtl/>
        </w:rPr>
        <w:t>מ</w:t>
      </w:r>
      <w:r>
        <w:rPr>
          <w:rFonts w:asciiTheme="minorHAnsi" w:hAnsiTheme="minorHAnsi" w:hint="cs"/>
          <w:szCs w:val="24"/>
          <w:rtl/>
        </w:rPr>
        <w:t xml:space="preserve"> לתעריף זה יתווספו תשלומים בגין החזר הוצאות נסיעה כאמור בהוראת חשכ"ל מספר 13.4.1 </w:t>
      </w:r>
      <w:r w:rsidRPr="00151271">
        <w:rPr>
          <w:rFonts w:ascii="David" w:hint="eastAsia"/>
          <w:szCs w:val="24"/>
          <w:rtl/>
        </w:rPr>
        <w:t>ובתנאי</w:t>
      </w:r>
      <w:r w:rsidRPr="00151271">
        <w:rPr>
          <w:rFonts w:ascii="David"/>
          <w:szCs w:val="24"/>
        </w:rPr>
        <w:t xml:space="preserve"> </w:t>
      </w:r>
      <w:r w:rsidRPr="00151271">
        <w:rPr>
          <w:rFonts w:ascii="David" w:hint="eastAsia"/>
          <w:szCs w:val="24"/>
          <w:rtl/>
        </w:rPr>
        <w:t>כי</w:t>
      </w:r>
      <w:r w:rsidRPr="00151271">
        <w:rPr>
          <w:rFonts w:ascii="David"/>
          <w:szCs w:val="24"/>
        </w:rPr>
        <w:t xml:space="preserve"> </w:t>
      </w:r>
      <w:r w:rsidRPr="00151271">
        <w:rPr>
          <w:rFonts w:ascii="David" w:hint="eastAsia"/>
          <w:szCs w:val="24"/>
          <w:rtl/>
        </w:rPr>
        <w:t>השירותים</w:t>
      </w:r>
      <w:r w:rsidRPr="00151271">
        <w:rPr>
          <w:rFonts w:ascii="David"/>
          <w:szCs w:val="24"/>
        </w:rPr>
        <w:t xml:space="preserve"> </w:t>
      </w:r>
      <w:r w:rsidRPr="00151271">
        <w:rPr>
          <w:rFonts w:ascii="David" w:hint="eastAsia"/>
          <w:szCs w:val="24"/>
          <w:rtl/>
        </w:rPr>
        <w:t>שבוצעו</w:t>
      </w:r>
      <w:r w:rsidRPr="00151271">
        <w:rPr>
          <w:rFonts w:ascii="David"/>
          <w:szCs w:val="24"/>
        </w:rPr>
        <w:t xml:space="preserve"> </w:t>
      </w:r>
      <w:r w:rsidRPr="00151271">
        <w:rPr>
          <w:rFonts w:ascii="David" w:hint="eastAsia"/>
          <w:szCs w:val="24"/>
          <w:rtl/>
        </w:rPr>
        <w:t>היו</w:t>
      </w:r>
      <w:r w:rsidRPr="00151271">
        <w:rPr>
          <w:rFonts w:ascii="David"/>
          <w:szCs w:val="24"/>
        </w:rPr>
        <w:t xml:space="preserve"> </w:t>
      </w:r>
      <w:r w:rsidRPr="00151271">
        <w:rPr>
          <w:rFonts w:ascii="David" w:hint="eastAsia"/>
          <w:szCs w:val="24"/>
          <w:rtl/>
        </w:rPr>
        <w:t>לשביעות</w:t>
      </w:r>
      <w:r w:rsidRPr="00151271">
        <w:rPr>
          <w:rFonts w:ascii="David"/>
          <w:szCs w:val="24"/>
          <w:rtl/>
        </w:rPr>
        <w:t xml:space="preserve"> </w:t>
      </w:r>
      <w:r w:rsidRPr="00151271">
        <w:rPr>
          <w:rFonts w:ascii="David" w:hint="eastAsia"/>
          <w:szCs w:val="24"/>
          <w:rtl/>
        </w:rPr>
        <w:t>רצונו</w:t>
      </w:r>
      <w:r w:rsidRPr="00151271">
        <w:rPr>
          <w:rFonts w:ascii="David"/>
          <w:szCs w:val="24"/>
        </w:rPr>
        <w:t xml:space="preserve"> </w:t>
      </w:r>
      <w:r w:rsidRPr="00151271">
        <w:rPr>
          <w:rFonts w:ascii="David" w:hint="eastAsia"/>
          <w:szCs w:val="24"/>
          <w:rtl/>
        </w:rPr>
        <w:t>המלאה</w:t>
      </w:r>
      <w:r w:rsidRPr="00151271">
        <w:rPr>
          <w:rFonts w:ascii="David"/>
          <w:szCs w:val="24"/>
        </w:rPr>
        <w:t xml:space="preserve"> </w:t>
      </w:r>
      <w:r w:rsidRPr="00151271">
        <w:rPr>
          <w:rFonts w:ascii="David" w:hint="eastAsia"/>
          <w:szCs w:val="24"/>
          <w:rtl/>
        </w:rPr>
        <w:t>של</w:t>
      </w:r>
      <w:r w:rsidRPr="00151271">
        <w:rPr>
          <w:rFonts w:ascii="David"/>
          <w:szCs w:val="24"/>
        </w:rPr>
        <w:t xml:space="preserve"> </w:t>
      </w:r>
      <w:r w:rsidRPr="00151271">
        <w:rPr>
          <w:rFonts w:ascii="David" w:hint="eastAsia"/>
          <w:szCs w:val="24"/>
          <w:rtl/>
        </w:rPr>
        <w:t>הממונה</w:t>
      </w:r>
      <w:r w:rsidRPr="00151271">
        <w:rPr>
          <w:rFonts w:ascii="David"/>
          <w:szCs w:val="24"/>
          <w:rtl/>
        </w:rPr>
        <w:t xml:space="preserve"> (להלן: "</w:t>
      </w:r>
      <w:r w:rsidRPr="00151271">
        <w:rPr>
          <w:rFonts w:ascii="David" w:hint="eastAsia"/>
          <w:b/>
          <w:bCs/>
          <w:szCs w:val="24"/>
          <w:rtl/>
        </w:rPr>
        <w:t>התמורה</w:t>
      </w:r>
      <w:r w:rsidRPr="00151271">
        <w:rPr>
          <w:rFonts w:ascii="David"/>
          <w:szCs w:val="24"/>
          <w:rtl/>
        </w:rPr>
        <w:t>").</w:t>
      </w:r>
    </w:p>
    <w:p w14:paraId="31B0B16B" w14:textId="77777777" w:rsidR="006B6FCC" w:rsidRPr="00151271" w:rsidRDefault="006B6FCC" w:rsidP="006B6FCC">
      <w:pPr>
        <w:numPr>
          <w:ilvl w:val="1"/>
          <w:numId w:val="89"/>
        </w:numPr>
        <w:tabs>
          <w:tab w:val="left" w:pos="8958"/>
        </w:tabs>
        <w:spacing w:line="360" w:lineRule="auto"/>
        <w:ind w:right="0"/>
        <w:jc w:val="both"/>
        <w:rPr>
          <w:rFonts w:ascii="David"/>
          <w:szCs w:val="24"/>
        </w:rPr>
      </w:pPr>
      <w:r w:rsidRPr="00151271">
        <w:rPr>
          <w:rFonts w:hint="eastAsia"/>
          <w:szCs w:val="24"/>
          <w:rtl/>
        </w:rPr>
        <w:t>המציע</w:t>
      </w:r>
      <w:r w:rsidRPr="00151271">
        <w:rPr>
          <w:rFonts w:ascii="David"/>
          <w:szCs w:val="24"/>
          <w:rtl/>
        </w:rPr>
        <w:t xml:space="preserve"> יחתום על תצהיר בדבר ביצוע שעות עבודה ונסיעה שאותן ביצע במסגרת ההסכם על גבי הנוסח המצורף </w:t>
      </w:r>
      <w:r w:rsidRPr="00151271">
        <w:rPr>
          <w:rFonts w:ascii="David" w:hint="eastAsia"/>
          <w:b/>
          <w:bCs/>
          <w:szCs w:val="24"/>
          <w:rtl/>
        </w:rPr>
        <w:t>כנספח</w:t>
      </w:r>
      <w:r w:rsidRPr="00151271">
        <w:rPr>
          <w:rFonts w:ascii="David"/>
          <w:b/>
          <w:bCs/>
          <w:szCs w:val="24"/>
          <w:rtl/>
        </w:rPr>
        <w:t xml:space="preserve"> </w:t>
      </w:r>
      <w:r w:rsidRPr="00151271">
        <w:rPr>
          <w:rFonts w:ascii="David" w:hint="eastAsia"/>
          <w:b/>
          <w:bCs/>
          <w:szCs w:val="24"/>
          <w:rtl/>
        </w:rPr>
        <w:t>י</w:t>
      </w:r>
      <w:r>
        <w:rPr>
          <w:rFonts w:ascii="David" w:hint="cs"/>
          <w:b/>
          <w:bCs/>
          <w:szCs w:val="24"/>
          <w:rtl/>
        </w:rPr>
        <w:t>ב</w:t>
      </w:r>
      <w:r w:rsidRPr="00151271">
        <w:rPr>
          <w:rFonts w:ascii="David"/>
          <w:b/>
          <w:bCs/>
          <w:szCs w:val="24"/>
          <w:rtl/>
        </w:rPr>
        <w:t>'</w:t>
      </w:r>
      <w:r w:rsidRPr="00151271">
        <w:rPr>
          <w:rFonts w:ascii="David"/>
          <w:szCs w:val="24"/>
          <w:rtl/>
        </w:rPr>
        <w:t>.</w:t>
      </w:r>
    </w:p>
    <w:p w14:paraId="62931722" w14:textId="77777777" w:rsidR="006B6FCC" w:rsidRPr="00151271" w:rsidRDefault="006B6FCC" w:rsidP="006B6FCC">
      <w:pPr>
        <w:numPr>
          <w:ilvl w:val="1"/>
          <w:numId w:val="89"/>
        </w:numPr>
        <w:tabs>
          <w:tab w:val="left" w:pos="8958"/>
        </w:tabs>
        <w:spacing w:line="360" w:lineRule="auto"/>
        <w:ind w:right="0"/>
        <w:jc w:val="both"/>
        <w:rPr>
          <w:szCs w:val="24"/>
        </w:rPr>
      </w:pPr>
      <w:r w:rsidRPr="00151271">
        <w:rPr>
          <w:rFonts w:hint="eastAsia"/>
          <w:szCs w:val="24"/>
          <w:rtl/>
        </w:rPr>
        <w:t>מוסכם</w:t>
      </w:r>
      <w:r w:rsidRPr="00151271">
        <w:rPr>
          <w:szCs w:val="24"/>
          <w:rtl/>
        </w:rPr>
        <w:t xml:space="preserve"> </w:t>
      </w:r>
      <w:r w:rsidRPr="00151271">
        <w:rPr>
          <w:rFonts w:hint="eastAsia"/>
          <w:szCs w:val="24"/>
          <w:rtl/>
        </w:rPr>
        <w:t>בין</w:t>
      </w:r>
      <w:r w:rsidRPr="00151271">
        <w:rPr>
          <w:szCs w:val="24"/>
          <w:rtl/>
        </w:rPr>
        <w:t xml:space="preserve"> </w:t>
      </w:r>
      <w:r w:rsidRPr="00151271">
        <w:rPr>
          <w:rFonts w:hint="eastAsia"/>
          <w:szCs w:val="24"/>
          <w:rtl/>
        </w:rPr>
        <w:t>הצדדים</w:t>
      </w:r>
      <w:r w:rsidRPr="00151271">
        <w:rPr>
          <w:szCs w:val="24"/>
          <w:rtl/>
        </w:rPr>
        <w:t xml:space="preserve"> </w:t>
      </w:r>
      <w:r w:rsidRPr="00151271">
        <w:rPr>
          <w:rFonts w:hint="eastAsia"/>
          <w:szCs w:val="24"/>
          <w:rtl/>
        </w:rPr>
        <w:t>כי</w:t>
      </w:r>
      <w:r w:rsidRPr="00151271">
        <w:rPr>
          <w:szCs w:val="24"/>
          <w:rtl/>
        </w:rPr>
        <w:t xml:space="preserve"> </w:t>
      </w:r>
      <w:r w:rsidRPr="00151271">
        <w:rPr>
          <w:rFonts w:hint="eastAsia"/>
          <w:szCs w:val="24"/>
          <w:rtl/>
        </w:rPr>
        <w:t>חלקי</w:t>
      </w:r>
      <w:r w:rsidRPr="00151271">
        <w:rPr>
          <w:szCs w:val="24"/>
          <w:rtl/>
        </w:rPr>
        <w:t xml:space="preserve"> </w:t>
      </w:r>
      <w:r w:rsidRPr="00151271">
        <w:rPr>
          <w:rFonts w:hint="eastAsia"/>
          <w:szCs w:val="24"/>
          <w:rtl/>
        </w:rPr>
        <w:t>שעות</w:t>
      </w:r>
      <w:r w:rsidRPr="00151271">
        <w:rPr>
          <w:szCs w:val="24"/>
          <w:rtl/>
        </w:rPr>
        <w:t xml:space="preserve"> </w:t>
      </w:r>
      <w:r w:rsidRPr="00151271">
        <w:rPr>
          <w:rFonts w:hint="eastAsia"/>
          <w:szCs w:val="24"/>
          <w:rtl/>
        </w:rPr>
        <w:t>העבודה</w:t>
      </w:r>
      <w:r w:rsidRPr="00151271">
        <w:rPr>
          <w:szCs w:val="24"/>
          <w:rtl/>
        </w:rPr>
        <w:t xml:space="preserve">, </w:t>
      </w:r>
      <w:r w:rsidRPr="00151271">
        <w:rPr>
          <w:rFonts w:hint="eastAsia"/>
          <w:szCs w:val="24"/>
          <w:rtl/>
        </w:rPr>
        <w:t>ישולמו</w:t>
      </w:r>
      <w:r w:rsidRPr="00151271">
        <w:rPr>
          <w:szCs w:val="24"/>
          <w:rtl/>
        </w:rPr>
        <w:t xml:space="preserve"> </w:t>
      </w:r>
      <w:r w:rsidRPr="00151271">
        <w:rPr>
          <w:rFonts w:hint="eastAsia"/>
          <w:szCs w:val="24"/>
          <w:rtl/>
        </w:rPr>
        <w:t>בהתאם</w:t>
      </w:r>
      <w:r w:rsidRPr="00151271">
        <w:rPr>
          <w:szCs w:val="24"/>
          <w:rtl/>
        </w:rPr>
        <w:t xml:space="preserve"> </w:t>
      </w:r>
      <w:r w:rsidRPr="00151271">
        <w:rPr>
          <w:rFonts w:hint="eastAsia"/>
          <w:szCs w:val="24"/>
          <w:rtl/>
        </w:rPr>
        <w:t>לחישוב</w:t>
      </w:r>
      <w:r w:rsidRPr="00151271">
        <w:rPr>
          <w:szCs w:val="24"/>
          <w:rtl/>
        </w:rPr>
        <w:t xml:space="preserve"> </w:t>
      </w:r>
      <w:r w:rsidRPr="00151271">
        <w:rPr>
          <w:rFonts w:hint="eastAsia"/>
          <w:szCs w:val="24"/>
          <w:rtl/>
        </w:rPr>
        <w:t>החלק</w:t>
      </w:r>
      <w:r w:rsidRPr="00151271">
        <w:rPr>
          <w:szCs w:val="24"/>
          <w:rtl/>
        </w:rPr>
        <w:t xml:space="preserve"> </w:t>
      </w:r>
      <w:r w:rsidRPr="00151271">
        <w:rPr>
          <w:rFonts w:hint="eastAsia"/>
          <w:szCs w:val="24"/>
          <w:rtl/>
        </w:rPr>
        <w:t>היחסי</w:t>
      </w:r>
      <w:r w:rsidRPr="00151271">
        <w:rPr>
          <w:szCs w:val="24"/>
          <w:rtl/>
        </w:rPr>
        <w:t xml:space="preserve"> </w:t>
      </w:r>
      <w:r w:rsidRPr="00151271">
        <w:rPr>
          <w:rFonts w:hint="eastAsia"/>
          <w:szCs w:val="24"/>
          <w:rtl/>
        </w:rPr>
        <w:t>של</w:t>
      </w:r>
      <w:r w:rsidRPr="00151271">
        <w:rPr>
          <w:szCs w:val="24"/>
          <w:rtl/>
        </w:rPr>
        <w:t xml:space="preserve"> </w:t>
      </w:r>
      <w:r w:rsidRPr="00151271">
        <w:rPr>
          <w:rFonts w:hint="eastAsia"/>
          <w:szCs w:val="24"/>
          <w:rtl/>
        </w:rPr>
        <w:t>פרק</w:t>
      </w:r>
      <w:r w:rsidRPr="00151271">
        <w:rPr>
          <w:szCs w:val="24"/>
          <w:rtl/>
        </w:rPr>
        <w:t xml:space="preserve"> </w:t>
      </w:r>
      <w:r w:rsidRPr="00151271">
        <w:rPr>
          <w:rFonts w:hint="eastAsia"/>
          <w:szCs w:val="24"/>
          <w:rtl/>
        </w:rPr>
        <w:t>זמן</w:t>
      </w:r>
      <w:r w:rsidRPr="00151271">
        <w:rPr>
          <w:szCs w:val="24"/>
          <w:rtl/>
        </w:rPr>
        <w:t xml:space="preserve"> </w:t>
      </w:r>
      <w:r w:rsidRPr="00151271">
        <w:rPr>
          <w:rFonts w:hint="eastAsia"/>
          <w:szCs w:val="24"/>
          <w:rtl/>
        </w:rPr>
        <w:t>העבודה</w:t>
      </w:r>
      <w:r w:rsidRPr="00151271">
        <w:rPr>
          <w:szCs w:val="24"/>
          <w:rtl/>
        </w:rPr>
        <w:t xml:space="preserve"> </w:t>
      </w:r>
      <w:r w:rsidRPr="00151271">
        <w:rPr>
          <w:rFonts w:hint="eastAsia"/>
          <w:szCs w:val="24"/>
          <w:rtl/>
        </w:rPr>
        <w:t>שבוצע</w:t>
      </w:r>
      <w:r w:rsidRPr="00151271">
        <w:rPr>
          <w:szCs w:val="24"/>
          <w:rtl/>
        </w:rPr>
        <w:t xml:space="preserve"> </w:t>
      </w:r>
      <w:r w:rsidRPr="00151271">
        <w:rPr>
          <w:rFonts w:hint="eastAsia"/>
          <w:szCs w:val="24"/>
          <w:rtl/>
        </w:rPr>
        <w:t>מתעריף</w:t>
      </w:r>
      <w:r w:rsidRPr="00151271">
        <w:rPr>
          <w:szCs w:val="24"/>
          <w:rtl/>
        </w:rPr>
        <w:t xml:space="preserve"> </w:t>
      </w:r>
      <w:r w:rsidRPr="00151271">
        <w:rPr>
          <w:rFonts w:hint="eastAsia"/>
          <w:szCs w:val="24"/>
          <w:rtl/>
        </w:rPr>
        <w:t>שעת</w:t>
      </w:r>
      <w:r w:rsidRPr="00151271">
        <w:rPr>
          <w:szCs w:val="24"/>
          <w:rtl/>
        </w:rPr>
        <w:t xml:space="preserve"> </w:t>
      </w:r>
      <w:r w:rsidRPr="00151271">
        <w:rPr>
          <w:rFonts w:hint="eastAsia"/>
          <w:szCs w:val="24"/>
          <w:rtl/>
        </w:rPr>
        <w:t>העבודה</w:t>
      </w:r>
      <w:r w:rsidRPr="00151271">
        <w:rPr>
          <w:szCs w:val="24"/>
          <w:rtl/>
        </w:rPr>
        <w:t>.</w:t>
      </w:r>
    </w:p>
    <w:p w14:paraId="3FEB5535" w14:textId="77777777" w:rsidR="006B6FCC" w:rsidRPr="00151271" w:rsidRDefault="006B6FCC" w:rsidP="006B6FCC">
      <w:pPr>
        <w:numPr>
          <w:ilvl w:val="1"/>
          <w:numId w:val="89"/>
        </w:numPr>
        <w:tabs>
          <w:tab w:val="left" w:pos="8958"/>
        </w:tabs>
        <w:spacing w:line="360" w:lineRule="auto"/>
        <w:ind w:right="0"/>
        <w:jc w:val="both"/>
        <w:rPr>
          <w:szCs w:val="24"/>
        </w:rPr>
      </w:pPr>
      <w:r w:rsidRPr="00151271">
        <w:rPr>
          <w:rFonts w:hint="eastAsia"/>
          <w:szCs w:val="24"/>
          <w:rtl/>
        </w:rPr>
        <w:t>בסיום</w:t>
      </w:r>
      <w:r w:rsidRPr="00151271">
        <w:rPr>
          <w:szCs w:val="24"/>
          <w:rtl/>
        </w:rPr>
        <w:t xml:space="preserve"> כל חודש </w:t>
      </w:r>
      <w:r w:rsidRPr="00151271">
        <w:rPr>
          <w:rFonts w:hint="eastAsia"/>
          <w:szCs w:val="24"/>
          <w:rtl/>
        </w:rPr>
        <w:t>קלנדרי</w:t>
      </w:r>
      <w:r w:rsidRPr="00151271">
        <w:rPr>
          <w:szCs w:val="24"/>
          <w:rtl/>
        </w:rPr>
        <w:t xml:space="preserve"> יגיש היועץ חשבונית עסקה. עם קבלת הדו"ח יאשר הממונה בכתב כי קיימת התאמה בין מספר השעות שפורטו בדו"ח ובין היקף ומהות השירותים שניתנו בפועל (להלן: </w:t>
      </w:r>
      <w:r w:rsidRPr="00151271">
        <w:rPr>
          <w:b/>
          <w:bCs/>
          <w:szCs w:val="24"/>
          <w:rtl/>
        </w:rPr>
        <w:t xml:space="preserve">"דו"ח </w:t>
      </w:r>
      <w:r w:rsidRPr="00151271">
        <w:rPr>
          <w:rFonts w:hint="eastAsia"/>
          <w:b/>
          <w:bCs/>
          <w:szCs w:val="24"/>
          <w:rtl/>
        </w:rPr>
        <w:t>העבודה</w:t>
      </w:r>
      <w:r w:rsidRPr="00151271">
        <w:rPr>
          <w:szCs w:val="24"/>
          <w:rtl/>
        </w:rPr>
        <w:t xml:space="preserve">"). </w:t>
      </w:r>
      <w:r w:rsidRPr="00151271">
        <w:rPr>
          <w:rFonts w:hint="eastAsia"/>
          <w:szCs w:val="24"/>
          <w:rtl/>
        </w:rPr>
        <w:t>עם</w:t>
      </w:r>
      <w:r w:rsidRPr="00151271">
        <w:rPr>
          <w:szCs w:val="24"/>
          <w:rtl/>
        </w:rPr>
        <w:t xml:space="preserve"> </w:t>
      </w:r>
      <w:r w:rsidRPr="00151271">
        <w:rPr>
          <w:rFonts w:hint="eastAsia"/>
          <w:szCs w:val="24"/>
          <w:rtl/>
        </w:rPr>
        <w:t>קבלת</w:t>
      </w:r>
      <w:r w:rsidRPr="00151271">
        <w:rPr>
          <w:szCs w:val="24"/>
          <w:rtl/>
        </w:rPr>
        <w:t xml:space="preserve"> </w:t>
      </w:r>
      <w:r w:rsidRPr="00151271">
        <w:rPr>
          <w:rFonts w:hint="eastAsia"/>
          <w:szCs w:val="24"/>
          <w:rtl/>
        </w:rPr>
        <w:t>התשלום</w:t>
      </w:r>
      <w:r w:rsidRPr="00151271">
        <w:rPr>
          <w:szCs w:val="24"/>
          <w:rtl/>
        </w:rPr>
        <w:t xml:space="preserve"> </w:t>
      </w:r>
      <w:r w:rsidRPr="00151271">
        <w:rPr>
          <w:rFonts w:hint="eastAsia"/>
          <w:szCs w:val="24"/>
          <w:rtl/>
        </w:rPr>
        <w:t>יעביר</w:t>
      </w:r>
      <w:r w:rsidRPr="00151271">
        <w:rPr>
          <w:szCs w:val="24"/>
          <w:rtl/>
        </w:rPr>
        <w:t xml:space="preserve"> </w:t>
      </w:r>
      <w:r w:rsidRPr="00151271">
        <w:rPr>
          <w:rFonts w:hint="eastAsia"/>
          <w:szCs w:val="24"/>
          <w:rtl/>
        </w:rPr>
        <w:t>היועץ</w:t>
      </w:r>
      <w:r w:rsidRPr="00151271">
        <w:rPr>
          <w:szCs w:val="24"/>
          <w:rtl/>
        </w:rPr>
        <w:t xml:space="preserve"> </w:t>
      </w:r>
      <w:r w:rsidRPr="00151271">
        <w:rPr>
          <w:rFonts w:hint="eastAsia"/>
          <w:szCs w:val="24"/>
          <w:rtl/>
        </w:rPr>
        <w:t>למשרד</w:t>
      </w:r>
      <w:r w:rsidRPr="00151271">
        <w:rPr>
          <w:szCs w:val="24"/>
          <w:rtl/>
        </w:rPr>
        <w:t xml:space="preserve"> </w:t>
      </w:r>
      <w:r w:rsidRPr="00151271">
        <w:rPr>
          <w:rFonts w:hint="eastAsia"/>
          <w:szCs w:val="24"/>
          <w:rtl/>
        </w:rPr>
        <w:t>חשבונית</w:t>
      </w:r>
      <w:r w:rsidRPr="00151271">
        <w:rPr>
          <w:szCs w:val="24"/>
          <w:rtl/>
        </w:rPr>
        <w:t xml:space="preserve"> </w:t>
      </w:r>
      <w:r w:rsidRPr="00151271">
        <w:rPr>
          <w:rFonts w:hint="eastAsia"/>
          <w:szCs w:val="24"/>
          <w:rtl/>
        </w:rPr>
        <w:t>מס</w:t>
      </w:r>
      <w:r w:rsidRPr="00151271">
        <w:rPr>
          <w:szCs w:val="24"/>
          <w:rtl/>
        </w:rPr>
        <w:t>.</w:t>
      </w:r>
    </w:p>
    <w:p w14:paraId="4230B4A3" w14:textId="77777777" w:rsidR="006B6FCC" w:rsidRPr="00151271" w:rsidRDefault="006B6FCC" w:rsidP="006B6FCC">
      <w:pPr>
        <w:tabs>
          <w:tab w:val="left" w:pos="7682"/>
        </w:tabs>
        <w:spacing w:line="360" w:lineRule="auto"/>
        <w:ind w:left="1134"/>
        <w:jc w:val="both"/>
        <w:rPr>
          <w:szCs w:val="24"/>
          <w:rtl/>
        </w:rPr>
      </w:pPr>
      <w:r w:rsidRPr="00151271">
        <w:rPr>
          <w:rFonts w:hint="eastAsia"/>
          <w:szCs w:val="24"/>
          <w:rtl/>
        </w:rPr>
        <w:t>למען</w:t>
      </w:r>
      <w:r w:rsidRPr="00151271">
        <w:rPr>
          <w:szCs w:val="24"/>
          <w:rtl/>
        </w:rPr>
        <w:t xml:space="preserve"> </w:t>
      </w:r>
      <w:r w:rsidRPr="00151271">
        <w:rPr>
          <w:rFonts w:hint="eastAsia"/>
          <w:szCs w:val="24"/>
          <w:rtl/>
        </w:rPr>
        <w:t>הסר</w:t>
      </w:r>
      <w:r w:rsidRPr="00151271">
        <w:rPr>
          <w:szCs w:val="24"/>
          <w:rtl/>
        </w:rPr>
        <w:t xml:space="preserve"> </w:t>
      </w:r>
      <w:r w:rsidRPr="00151271">
        <w:rPr>
          <w:rFonts w:hint="eastAsia"/>
          <w:szCs w:val="24"/>
          <w:rtl/>
        </w:rPr>
        <w:t>ספק</w:t>
      </w:r>
      <w:r w:rsidRPr="00151271">
        <w:rPr>
          <w:szCs w:val="24"/>
          <w:rtl/>
        </w:rPr>
        <w:t xml:space="preserve"> </w:t>
      </w:r>
      <w:r w:rsidRPr="00151271">
        <w:rPr>
          <w:rFonts w:hint="eastAsia"/>
          <w:szCs w:val="24"/>
          <w:rtl/>
        </w:rPr>
        <w:t>יובהר</w:t>
      </w:r>
      <w:r w:rsidRPr="00151271">
        <w:rPr>
          <w:szCs w:val="24"/>
          <w:rtl/>
        </w:rPr>
        <w:t xml:space="preserve"> </w:t>
      </w:r>
      <w:r w:rsidRPr="00151271">
        <w:rPr>
          <w:rFonts w:hint="eastAsia"/>
          <w:szCs w:val="24"/>
          <w:rtl/>
        </w:rPr>
        <w:t>כי</w:t>
      </w:r>
      <w:r w:rsidRPr="00151271">
        <w:rPr>
          <w:szCs w:val="24"/>
          <w:rtl/>
        </w:rPr>
        <w:t xml:space="preserve"> </w:t>
      </w:r>
      <w:r w:rsidRPr="00151271">
        <w:rPr>
          <w:rFonts w:hint="eastAsia"/>
          <w:szCs w:val="24"/>
          <w:rtl/>
        </w:rPr>
        <w:t>התשלומים</w:t>
      </w:r>
      <w:r w:rsidRPr="00151271">
        <w:rPr>
          <w:szCs w:val="24"/>
          <w:rtl/>
        </w:rPr>
        <w:t xml:space="preserve"> </w:t>
      </w:r>
      <w:r w:rsidRPr="00151271">
        <w:rPr>
          <w:rFonts w:hint="eastAsia"/>
          <w:szCs w:val="24"/>
          <w:rtl/>
        </w:rPr>
        <w:t>יבוצעו</w:t>
      </w:r>
      <w:r w:rsidRPr="00151271">
        <w:rPr>
          <w:szCs w:val="24"/>
          <w:rtl/>
        </w:rPr>
        <w:t xml:space="preserve"> </w:t>
      </w:r>
      <w:r w:rsidRPr="00151271">
        <w:rPr>
          <w:rFonts w:hint="eastAsia"/>
          <w:szCs w:val="24"/>
          <w:rtl/>
        </w:rPr>
        <w:t>לאחר</w:t>
      </w:r>
      <w:r w:rsidRPr="00151271">
        <w:rPr>
          <w:szCs w:val="24"/>
          <w:rtl/>
        </w:rPr>
        <w:t xml:space="preserve"> </w:t>
      </w:r>
      <w:r w:rsidRPr="00151271">
        <w:rPr>
          <w:rFonts w:hint="eastAsia"/>
          <w:szCs w:val="24"/>
          <w:rtl/>
        </w:rPr>
        <w:t>אישור</w:t>
      </w:r>
      <w:r w:rsidRPr="00151271">
        <w:rPr>
          <w:szCs w:val="24"/>
          <w:rtl/>
        </w:rPr>
        <w:t xml:space="preserve"> </w:t>
      </w:r>
      <w:r w:rsidRPr="00151271">
        <w:rPr>
          <w:rFonts w:hint="eastAsia"/>
          <w:szCs w:val="24"/>
          <w:rtl/>
        </w:rPr>
        <w:t>הממונה</w:t>
      </w:r>
      <w:r w:rsidRPr="00151271">
        <w:rPr>
          <w:szCs w:val="24"/>
          <w:rtl/>
        </w:rPr>
        <w:t xml:space="preserve"> </w:t>
      </w:r>
      <w:r w:rsidRPr="00151271">
        <w:rPr>
          <w:rFonts w:hint="eastAsia"/>
          <w:szCs w:val="24"/>
          <w:rtl/>
        </w:rPr>
        <w:t>שהעבודה</w:t>
      </w:r>
      <w:r w:rsidRPr="00151271">
        <w:rPr>
          <w:szCs w:val="24"/>
          <w:rtl/>
        </w:rPr>
        <w:t xml:space="preserve"> </w:t>
      </w:r>
      <w:r w:rsidRPr="00151271">
        <w:rPr>
          <w:rFonts w:hint="eastAsia"/>
          <w:szCs w:val="24"/>
          <w:rtl/>
        </w:rPr>
        <w:t>בוצעה</w:t>
      </w:r>
      <w:r w:rsidRPr="00151271">
        <w:rPr>
          <w:szCs w:val="24"/>
          <w:rtl/>
        </w:rPr>
        <w:t xml:space="preserve"> </w:t>
      </w:r>
      <w:r w:rsidRPr="00151271">
        <w:rPr>
          <w:rFonts w:hint="eastAsia"/>
          <w:szCs w:val="24"/>
          <w:rtl/>
        </w:rPr>
        <w:t>לשביעות</w:t>
      </w:r>
      <w:r w:rsidRPr="00151271">
        <w:rPr>
          <w:szCs w:val="24"/>
          <w:rtl/>
        </w:rPr>
        <w:t xml:space="preserve"> </w:t>
      </w:r>
      <w:r w:rsidRPr="00151271">
        <w:rPr>
          <w:rFonts w:hint="eastAsia"/>
          <w:szCs w:val="24"/>
          <w:rtl/>
        </w:rPr>
        <w:t>רצונו</w:t>
      </w:r>
      <w:r w:rsidRPr="00151271">
        <w:rPr>
          <w:szCs w:val="24"/>
          <w:rtl/>
        </w:rPr>
        <w:t xml:space="preserve"> </w:t>
      </w:r>
      <w:r w:rsidRPr="00151271">
        <w:rPr>
          <w:rFonts w:hint="eastAsia"/>
          <w:szCs w:val="24"/>
          <w:rtl/>
        </w:rPr>
        <w:t>ולאחר</w:t>
      </w:r>
      <w:r w:rsidRPr="00151271">
        <w:rPr>
          <w:szCs w:val="24"/>
          <w:rtl/>
        </w:rPr>
        <w:t xml:space="preserve"> </w:t>
      </w:r>
      <w:r w:rsidRPr="00151271">
        <w:rPr>
          <w:rFonts w:hint="eastAsia"/>
          <w:szCs w:val="24"/>
          <w:rtl/>
        </w:rPr>
        <w:t>הגשת</w:t>
      </w:r>
      <w:r w:rsidRPr="00151271">
        <w:rPr>
          <w:szCs w:val="24"/>
          <w:rtl/>
        </w:rPr>
        <w:t xml:space="preserve"> </w:t>
      </w:r>
      <w:r w:rsidRPr="00151271">
        <w:rPr>
          <w:rFonts w:hint="eastAsia"/>
          <w:szCs w:val="24"/>
          <w:rtl/>
        </w:rPr>
        <w:t>החשבונית</w:t>
      </w:r>
      <w:r w:rsidRPr="00151271">
        <w:rPr>
          <w:szCs w:val="24"/>
          <w:rtl/>
        </w:rPr>
        <w:t xml:space="preserve"> </w:t>
      </w:r>
      <w:r w:rsidRPr="00151271">
        <w:rPr>
          <w:rFonts w:hint="eastAsia"/>
          <w:szCs w:val="24"/>
          <w:rtl/>
        </w:rPr>
        <w:t>למשרד</w:t>
      </w:r>
      <w:r w:rsidRPr="00151271">
        <w:rPr>
          <w:szCs w:val="24"/>
          <w:rtl/>
        </w:rPr>
        <w:t>.</w:t>
      </w:r>
    </w:p>
    <w:p w14:paraId="618E97A5" w14:textId="77777777" w:rsidR="006B6FCC" w:rsidRPr="00151271" w:rsidRDefault="006B6FCC" w:rsidP="006B6FCC">
      <w:pPr>
        <w:numPr>
          <w:ilvl w:val="1"/>
          <w:numId w:val="89"/>
        </w:numPr>
        <w:tabs>
          <w:tab w:val="left" w:pos="8958"/>
        </w:tabs>
        <w:spacing w:line="360" w:lineRule="auto"/>
        <w:ind w:right="0"/>
        <w:jc w:val="both"/>
        <w:rPr>
          <w:szCs w:val="24"/>
        </w:rPr>
      </w:pPr>
      <w:r w:rsidRPr="00151271">
        <w:rPr>
          <w:rFonts w:hint="eastAsia"/>
          <w:szCs w:val="24"/>
          <w:rtl/>
        </w:rPr>
        <w:t>לצרכי</w:t>
      </w:r>
      <w:r w:rsidRPr="00151271">
        <w:rPr>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65C8B41" w14:textId="77777777" w:rsidR="006B6FCC" w:rsidRPr="00B65F6F" w:rsidRDefault="006B6FCC" w:rsidP="006B6FCC">
      <w:pPr>
        <w:pStyle w:val="af6"/>
        <w:numPr>
          <w:ilvl w:val="1"/>
          <w:numId w:val="89"/>
        </w:numPr>
        <w:spacing w:line="360" w:lineRule="auto"/>
        <w:jc w:val="both"/>
        <w:rPr>
          <w:b/>
          <w:bCs/>
          <w:szCs w:val="24"/>
          <w:u w:val="single"/>
          <w:rtl/>
        </w:rPr>
      </w:pPr>
      <w:r>
        <w:rPr>
          <w:rFonts w:hint="cs"/>
          <w:b/>
          <w:bCs/>
          <w:szCs w:val="24"/>
          <w:u w:val="single"/>
          <w:rtl/>
        </w:rPr>
        <w:t xml:space="preserve"> ההיקף הכולל של ההסכם לשנה לא יעלה על __________בתוספת מע"מ לסכום זה יתווסף החזר בגין הוצאות נסיעה.</w:t>
      </w:r>
    </w:p>
    <w:p w14:paraId="17570F30" w14:textId="77777777" w:rsidR="006B6FCC" w:rsidRDefault="006B6FCC" w:rsidP="006B6FCC">
      <w:pPr>
        <w:tabs>
          <w:tab w:val="left" w:pos="7682"/>
        </w:tabs>
        <w:spacing w:line="360" w:lineRule="auto"/>
        <w:ind w:right="567"/>
        <w:jc w:val="both"/>
        <w:rPr>
          <w:szCs w:val="24"/>
          <w:rtl/>
        </w:rPr>
      </w:pPr>
    </w:p>
    <w:p w14:paraId="01EE5E5C" w14:textId="77777777" w:rsidR="006B6FCC" w:rsidRPr="00BE6B8B" w:rsidRDefault="006B6FCC" w:rsidP="006B6FCC">
      <w:pPr>
        <w:numPr>
          <w:ilvl w:val="0"/>
          <w:numId w:val="89"/>
        </w:numPr>
        <w:spacing w:line="360" w:lineRule="auto"/>
        <w:jc w:val="both"/>
        <w:rPr>
          <w:b/>
          <w:bCs/>
          <w:szCs w:val="24"/>
          <w:u w:val="single"/>
        </w:rPr>
      </w:pPr>
      <w:r w:rsidRPr="00BE6B8B">
        <w:rPr>
          <w:rFonts w:hint="cs"/>
          <w:b/>
          <w:bCs/>
          <w:szCs w:val="24"/>
          <w:u w:val="single"/>
          <w:rtl/>
        </w:rPr>
        <w:t>תשלומים נוספים</w:t>
      </w:r>
    </w:p>
    <w:p w14:paraId="30A6B28F" w14:textId="77777777" w:rsidR="006B6FCC" w:rsidRDefault="006B6FCC" w:rsidP="006B6FCC">
      <w:pPr>
        <w:numPr>
          <w:ilvl w:val="1"/>
          <w:numId w:val="89"/>
        </w:numPr>
        <w:tabs>
          <w:tab w:val="left" w:pos="7682"/>
          <w:tab w:val="left" w:pos="8958"/>
        </w:tabs>
        <w:spacing w:line="360" w:lineRule="auto"/>
        <w:ind w:right="0"/>
        <w:jc w:val="both"/>
        <w:rPr>
          <w:szCs w:val="24"/>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מציע</w:t>
      </w:r>
      <w:r w:rsidRPr="00BE6B8B">
        <w:rPr>
          <w:rFonts w:hint="cs"/>
          <w:szCs w:val="24"/>
          <w:rtl/>
        </w:rPr>
        <w:t xml:space="preserve"> ולא לכל אדם או גוף אחר.</w:t>
      </w:r>
    </w:p>
    <w:p w14:paraId="061CE834" w14:textId="77777777" w:rsidR="006B6FCC" w:rsidRDefault="006B6FCC" w:rsidP="006B6FCC">
      <w:pPr>
        <w:numPr>
          <w:ilvl w:val="1"/>
          <w:numId w:val="89"/>
        </w:numPr>
        <w:tabs>
          <w:tab w:val="left" w:pos="7682"/>
          <w:tab w:val="left" w:pos="8958"/>
        </w:tabs>
        <w:spacing w:line="360" w:lineRule="auto"/>
        <w:ind w:right="0"/>
        <w:jc w:val="both"/>
        <w:rPr>
          <w:szCs w:val="24"/>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w:t>
      </w:r>
      <w:r>
        <w:rPr>
          <w:rFonts w:hint="cs"/>
          <w:szCs w:val="24"/>
          <w:rtl/>
        </w:rPr>
        <w:t>מציע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מציע</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E04CB9D" w14:textId="77777777" w:rsidR="006B6FCC" w:rsidRPr="00BE6B8B" w:rsidRDefault="006B6FCC" w:rsidP="006B6FCC">
      <w:pPr>
        <w:spacing w:line="360" w:lineRule="auto"/>
        <w:jc w:val="both"/>
        <w:rPr>
          <w:szCs w:val="24"/>
        </w:rPr>
      </w:pPr>
    </w:p>
    <w:p w14:paraId="39040CC5" w14:textId="77777777" w:rsidR="006B6FCC" w:rsidRPr="003B7244" w:rsidRDefault="006B6FCC" w:rsidP="006B6FCC">
      <w:pPr>
        <w:numPr>
          <w:ilvl w:val="0"/>
          <w:numId w:val="89"/>
        </w:numPr>
        <w:spacing w:line="360" w:lineRule="auto"/>
        <w:jc w:val="both"/>
        <w:rPr>
          <w:b/>
          <w:bCs/>
          <w:szCs w:val="24"/>
          <w:u w:val="single"/>
          <w:rtl/>
        </w:rPr>
      </w:pPr>
      <w:r w:rsidRPr="003B7244">
        <w:rPr>
          <w:rFonts w:hint="eastAsia"/>
          <w:b/>
          <w:bCs/>
          <w:szCs w:val="24"/>
          <w:u w:val="single"/>
          <w:rtl/>
        </w:rPr>
        <w:t>הצמדה</w:t>
      </w:r>
      <w:r w:rsidRPr="003B7244">
        <w:rPr>
          <w:b/>
          <w:bCs/>
          <w:szCs w:val="24"/>
          <w:u w:val="single"/>
          <w:rtl/>
        </w:rPr>
        <w:t xml:space="preserve"> </w:t>
      </w:r>
      <w:r w:rsidRPr="003B7244">
        <w:rPr>
          <w:rFonts w:hint="cs"/>
          <w:b/>
          <w:bCs/>
          <w:szCs w:val="24"/>
          <w:u w:val="single"/>
          <w:rtl/>
        </w:rPr>
        <w:t>עבור שירותים:</w:t>
      </w:r>
    </w:p>
    <w:p w14:paraId="6B6AA706" w14:textId="77777777" w:rsidR="006B6FCC" w:rsidRPr="003B7244" w:rsidRDefault="006B6FCC" w:rsidP="006B6FCC">
      <w:pPr>
        <w:pStyle w:val="a6"/>
        <w:numPr>
          <w:ilvl w:val="0"/>
          <w:numId w:val="0"/>
        </w:numPr>
        <w:ind w:left="720"/>
        <w:rPr>
          <w:rFonts w:ascii="Arial" w:hAnsi="Arial" w:cs="David"/>
          <w:sz w:val="24"/>
          <w:szCs w:val="24"/>
          <w:rtl/>
        </w:rPr>
      </w:pPr>
      <w:r w:rsidRPr="003B7244">
        <w:rPr>
          <w:rFonts w:ascii="Arial" w:hAnsi="Arial" w:cs="David"/>
          <w:sz w:val="24"/>
          <w:szCs w:val="24"/>
          <w:rtl/>
        </w:rPr>
        <w:t>כללי ההצמדה המפורטים להלן הם אלה הקבועים על ידי החשב הכללי</w:t>
      </w:r>
      <w:r w:rsidRPr="003B7244">
        <w:rPr>
          <w:rFonts w:ascii="Arial" w:hAnsi="Arial" w:cs="David" w:hint="cs"/>
          <w:sz w:val="24"/>
          <w:szCs w:val="24"/>
          <w:rtl/>
        </w:rPr>
        <w:t xml:space="preserve"> בהוראת תכ"מ </w:t>
      </w:r>
      <w:r w:rsidRPr="003B7244">
        <w:rPr>
          <w:rFonts w:ascii="Arial" w:hAnsi="Arial" w:cs="David"/>
          <w:sz w:val="24"/>
          <w:szCs w:val="24"/>
          <w:rtl/>
        </w:rPr>
        <w:t>7.17.2</w:t>
      </w:r>
      <w:r w:rsidRPr="003B7244">
        <w:rPr>
          <w:rFonts w:ascii="Arial" w:hAnsi="Arial" w:cs="David" w:hint="cs"/>
          <w:sz w:val="24"/>
          <w:szCs w:val="24"/>
          <w:rtl/>
        </w:rPr>
        <w:t xml:space="preserve"> </w:t>
      </w:r>
      <w:r w:rsidRPr="003B7244">
        <w:rPr>
          <w:rFonts w:ascii="Arial" w:hAnsi="Arial" w:cs="David"/>
          <w:sz w:val="24"/>
          <w:szCs w:val="24"/>
          <w:rtl/>
        </w:rPr>
        <w:t>–</w:t>
      </w:r>
      <w:r w:rsidRPr="003B7244">
        <w:rPr>
          <w:rFonts w:ascii="Arial" w:hAnsi="Arial" w:cs="David" w:hint="cs"/>
          <w:sz w:val="24"/>
          <w:szCs w:val="24"/>
          <w:rtl/>
        </w:rPr>
        <w:t>"כללי הצמדה"</w:t>
      </w:r>
      <w:r w:rsidRPr="003B7244">
        <w:rPr>
          <w:rFonts w:ascii="Arial" w:hAnsi="Arial" w:cs="David"/>
          <w:sz w:val="24"/>
          <w:szCs w:val="24"/>
          <w:rtl/>
        </w:rPr>
        <w:t>:</w:t>
      </w:r>
    </w:p>
    <w:p w14:paraId="759679A0" w14:textId="77777777" w:rsidR="006B6FCC" w:rsidRPr="003B7244" w:rsidRDefault="006B6FCC" w:rsidP="006B6FCC">
      <w:pPr>
        <w:pStyle w:val="afffffff3"/>
        <w:numPr>
          <w:ilvl w:val="1"/>
          <w:numId w:val="103"/>
        </w:numPr>
        <w:autoSpaceDE w:val="0"/>
        <w:autoSpaceDN w:val="0"/>
        <w:adjustRightInd w:val="0"/>
        <w:rPr>
          <w:sz w:val="24"/>
          <w:szCs w:val="24"/>
          <w:u w:val="single"/>
          <w:rtl/>
        </w:rPr>
      </w:pPr>
      <w:r w:rsidRPr="003B7244">
        <w:rPr>
          <w:rFonts w:ascii="Times New Roman" w:hAnsi="Times New Roman" w:hint="eastAsia"/>
          <w:sz w:val="24"/>
          <w:szCs w:val="24"/>
          <w:u w:val="single"/>
          <w:rtl/>
        </w:rPr>
        <w:t>הגדרות</w:t>
      </w:r>
      <w:r w:rsidRPr="003B7244">
        <w:rPr>
          <w:sz w:val="24"/>
          <w:szCs w:val="24"/>
          <w:u w:val="single"/>
          <w:rtl/>
        </w:rPr>
        <w:t xml:space="preserve"> בנושא הצמדה</w:t>
      </w:r>
    </w:p>
    <w:p w14:paraId="28C4F76C" w14:textId="77777777" w:rsidR="006B6FCC" w:rsidRPr="003B7244" w:rsidRDefault="006B6FCC" w:rsidP="006B6FCC">
      <w:pPr>
        <w:pStyle w:val="a6"/>
        <w:numPr>
          <w:ilvl w:val="2"/>
          <w:numId w:val="102"/>
        </w:numPr>
        <w:ind w:hanging="761"/>
        <w:rPr>
          <w:rFonts w:ascii="Arial" w:hAnsi="Arial" w:cs="David"/>
          <w:sz w:val="24"/>
          <w:szCs w:val="24"/>
          <w:rtl/>
        </w:rPr>
      </w:pPr>
      <w:r w:rsidRPr="003B7244">
        <w:rPr>
          <w:rFonts w:ascii="Arial" w:hAnsi="Arial" w:cs="David" w:hint="eastAsia"/>
          <w:b/>
          <w:bCs/>
          <w:sz w:val="24"/>
          <w:szCs w:val="24"/>
          <w:rtl/>
        </w:rPr>
        <w:t>ת</w:t>
      </w:r>
      <w:r w:rsidRPr="003B7244">
        <w:rPr>
          <w:rFonts w:ascii="Arial" w:hAnsi="Arial" w:cs="David"/>
          <w:b/>
          <w:bCs/>
          <w:sz w:val="24"/>
          <w:szCs w:val="24"/>
          <w:rtl/>
        </w:rPr>
        <w:t>אריך הבסיס</w:t>
      </w:r>
      <w:r w:rsidRPr="003B7244">
        <w:rPr>
          <w:rFonts w:ascii="Arial" w:hAnsi="Arial" w:cs="David"/>
          <w:sz w:val="24"/>
          <w:szCs w:val="24"/>
          <w:rtl/>
        </w:rPr>
        <w:t xml:space="preserve"> –יום החתימה על חוזה ההתקשרות.</w:t>
      </w:r>
    </w:p>
    <w:p w14:paraId="2754AD4C" w14:textId="77777777" w:rsidR="006B6FCC" w:rsidRPr="003B7244" w:rsidRDefault="006B6FCC" w:rsidP="006B6FCC">
      <w:pPr>
        <w:pStyle w:val="a6"/>
        <w:numPr>
          <w:ilvl w:val="2"/>
          <w:numId w:val="102"/>
        </w:numPr>
        <w:ind w:left="1982" w:hanging="709"/>
        <w:rPr>
          <w:rFonts w:ascii="Arial" w:hAnsi="Arial" w:cs="David"/>
          <w:sz w:val="24"/>
          <w:szCs w:val="24"/>
          <w:rtl/>
        </w:rPr>
      </w:pPr>
      <w:r w:rsidRPr="003B7244">
        <w:rPr>
          <w:rFonts w:ascii="Arial" w:hAnsi="Arial" w:cs="David"/>
          <w:b/>
          <w:bCs/>
          <w:sz w:val="24"/>
          <w:szCs w:val="24"/>
          <w:rtl/>
        </w:rPr>
        <w:t>תאריך התחלת הצמדה</w:t>
      </w:r>
      <w:r w:rsidRPr="003B7244">
        <w:rPr>
          <w:rFonts w:ascii="Arial" w:hAnsi="Arial" w:cs="David"/>
          <w:sz w:val="24"/>
          <w:szCs w:val="24"/>
          <w:rtl/>
        </w:rPr>
        <w:t xml:space="preserve"> – המועד </w:t>
      </w:r>
      <w:r w:rsidRPr="003B7244">
        <w:rPr>
          <w:rFonts w:ascii="Arial" w:hAnsi="Arial" w:cs="David"/>
          <w:b/>
          <w:bCs/>
          <w:sz w:val="24"/>
          <w:szCs w:val="24"/>
          <w:rtl/>
        </w:rPr>
        <w:t>שממנו</w:t>
      </w:r>
      <w:r w:rsidRPr="003B7244">
        <w:rPr>
          <w:rFonts w:ascii="Arial" w:hAnsi="Arial" w:cs="David"/>
          <w:sz w:val="24"/>
          <w:szCs w:val="24"/>
          <w:rtl/>
        </w:rPr>
        <w:t xml:space="preserve"> והלאה מחושבת ההצמדה (ככלל, 18 חודש מתאריך הבסיס</w:t>
      </w:r>
      <w:r w:rsidRPr="003B7244">
        <w:rPr>
          <w:rFonts w:ascii="Arial" w:hAnsi="Arial" w:cs="David" w:hint="cs"/>
          <w:sz w:val="24"/>
          <w:szCs w:val="24"/>
          <w:rtl/>
        </w:rPr>
        <w:t>)</w:t>
      </w:r>
    </w:p>
    <w:p w14:paraId="768905E3" w14:textId="77777777" w:rsidR="006B6FCC" w:rsidRPr="003B7244" w:rsidRDefault="006B6FCC" w:rsidP="006B6FCC">
      <w:pPr>
        <w:pStyle w:val="a6"/>
        <w:numPr>
          <w:ilvl w:val="2"/>
          <w:numId w:val="102"/>
        </w:numPr>
        <w:ind w:left="1982" w:hanging="709"/>
        <w:rPr>
          <w:rFonts w:ascii="Arial" w:hAnsi="Arial" w:cs="David"/>
          <w:sz w:val="24"/>
          <w:szCs w:val="24"/>
          <w:rtl/>
        </w:rPr>
      </w:pPr>
      <w:r w:rsidRPr="003B7244">
        <w:rPr>
          <w:rFonts w:ascii="Arial" w:hAnsi="Arial" w:cs="David"/>
          <w:b/>
          <w:bCs/>
          <w:sz w:val="24"/>
          <w:szCs w:val="24"/>
          <w:rtl/>
        </w:rPr>
        <w:t>מדד התחלתי</w:t>
      </w:r>
      <w:r w:rsidRPr="003B7244">
        <w:rPr>
          <w:rFonts w:ascii="Arial" w:hAnsi="Arial" w:cs="David"/>
          <w:sz w:val="24"/>
          <w:szCs w:val="24"/>
          <w:rtl/>
        </w:rPr>
        <w:t xml:space="preserve"> – המדד הידוע בתאריך </w:t>
      </w:r>
      <w:r w:rsidRPr="003B7244">
        <w:rPr>
          <w:rFonts w:ascii="Arial" w:hAnsi="Arial" w:cs="David"/>
          <w:b/>
          <w:bCs/>
          <w:sz w:val="24"/>
          <w:szCs w:val="24"/>
          <w:rtl/>
        </w:rPr>
        <w:t>התחלת</w:t>
      </w:r>
      <w:r w:rsidRPr="003B7244">
        <w:rPr>
          <w:rFonts w:ascii="Arial" w:hAnsi="Arial" w:cs="David"/>
          <w:sz w:val="24"/>
          <w:szCs w:val="24"/>
          <w:rtl/>
        </w:rPr>
        <w:t xml:space="preserve"> ההצמדה, מדד חודש: </w:t>
      </w:r>
      <w:r w:rsidRPr="003B7244">
        <w:rPr>
          <w:rFonts w:ascii="Arial" w:hAnsi="Arial" w:cs="David"/>
          <w:sz w:val="24"/>
          <w:szCs w:val="24"/>
          <w:u w:val="single"/>
          <w:rtl/>
        </w:rPr>
        <w:t xml:space="preserve">               </w:t>
      </w:r>
      <w:r w:rsidRPr="003B7244">
        <w:rPr>
          <w:rFonts w:ascii="Arial" w:hAnsi="Arial" w:cs="David"/>
          <w:sz w:val="24"/>
          <w:szCs w:val="24"/>
          <w:rtl/>
        </w:rPr>
        <w:t>.</w:t>
      </w:r>
    </w:p>
    <w:p w14:paraId="01B3C809" w14:textId="77777777" w:rsidR="006B6FCC" w:rsidRPr="003B7244" w:rsidRDefault="006B6FCC" w:rsidP="006B6FCC">
      <w:pPr>
        <w:pStyle w:val="a6"/>
        <w:numPr>
          <w:ilvl w:val="2"/>
          <w:numId w:val="102"/>
        </w:numPr>
        <w:ind w:left="1982" w:hanging="709"/>
        <w:rPr>
          <w:rFonts w:ascii="Arial" w:hAnsi="Arial" w:cs="David"/>
          <w:sz w:val="24"/>
          <w:szCs w:val="24"/>
          <w:rtl/>
        </w:rPr>
      </w:pPr>
      <w:r w:rsidRPr="003B7244">
        <w:rPr>
          <w:rFonts w:ascii="Arial" w:hAnsi="Arial" w:cs="David"/>
          <w:b/>
          <w:bCs/>
          <w:sz w:val="24"/>
          <w:szCs w:val="24"/>
          <w:rtl/>
        </w:rPr>
        <w:t>המדד הקובע</w:t>
      </w:r>
      <w:r w:rsidRPr="003B7244">
        <w:rPr>
          <w:rFonts w:ascii="Arial" w:hAnsi="Arial" w:cs="David"/>
          <w:sz w:val="24"/>
          <w:szCs w:val="24"/>
          <w:rtl/>
        </w:rPr>
        <w:t xml:space="preserve"> – המדד האחרון הידוע ביום מועד ביצוע ההצמדה. </w:t>
      </w:r>
    </w:p>
    <w:p w14:paraId="690DAA67" w14:textId="77777777" w:rsidR="006B6FCC" w:rsidRPr="003B7244" w:rsidRDefault="006B6FCC" w:rsidP="006B6FCC">
      <w:pPr>
        <w:pStyle w:val="a6"/>
        <w:numPr>
          <w:ilvl w:val="2"/>
          <w:numId w:val="102"/>
        </w:numPr>
        <w:ind w:left="1982" w:hanging="709"/>
        <w:rPr>
          <w:rFonts w:ascii="Arial" w:hAnsi="Arial" w:cs="David"/>
          <w:sz w:val="24"/>
          <w:szCs w:val="24"/>
          <w:rtl/>
        </w:rPr>
      </w:pPr>
      <w:r w:rsidRPr="003B7244">
        <w:rPr>
          <w:rFonts w:ascii="Arial" w:hAnsi="Arial" w:cs="David"/>
          <w:sz w:val="24"/>
          <w:szCs w:val="24"/>
          <w:rtl/>
        </w:rPr>
        <w:t xml:space="preserve">הצמדה שלילית – הצמדה </w:t>
      </w:r>
      <w:r w:rsidRPr="003B7244">
        <w:rPr>
          <w:rFonts w:ascii="Arial" w:hAnsi="Arial" w:cs="David"/>
          <w:b/>
          <w:bCs/>
          <w:sz w:val="24"/>
          <w:szCs w:val="24"/>
          <w:rtl/>
        </w:rPr>
        <w:t>המבוצעת</w:t>
      </w:r>
      <w:r w:rsidRPr="003B7244">
        <w:rPr>
          <w:rFonts w:ascii="Arial" w:hAnsi="Arial" w:cs="David"/>
          <w:sz w:val="24"/>
          <w:szCs w:val="24"/>
          <w:rtl/>
        </w:rPr>
        <w:t xml:space="preserve"> כאשר המדד או הרכב המדדים הקובע ירד אל מתחת לשיעור המדד ההתחלתי.</w:t>
      </w:r>
    </w:p>
    <w:p w14:paraId="4C4F26E8" w14:textId="77777777" w:rsidR="006B6FCC" w:rsidRPr="003B7244" w:rsidRDefault="006B6FCC" w:rsidP="006B6FCC">
      <w:pPr>
        <w:pStyle w:val="a6"/>
        <w:numPr>
          <w:ilvl w:val="2"/>
          <w:numId w:val="102"/>
        </w:numPr>
        <w:ind w:left="1982" w:hanging="709"/>
        <w:rPr>
          <w:rFonts w:ascii="Arial" w:hAnsi="Arial" w:cs="David"/>
          <w:sz w:val="24"/>
          <w:szCs w:val="24"/>
          <w:rtl/>
        </w:rPr>
      </w:pPr>
      <w:r w:rsidRPr="003B7244">
        <w:rPr>
          <w:rFonts w:ascii="Arial" w:hAnsi="Arial" w:cs="David"/>
          <w:b/>
          <w:bCs/>
          <w:sz w:val="24"/>
          <w:szCs w:val="24"/>
          <w:rtl/>
        </w:rPr>
        <w:t>מדד המחירים לצרכן</w:t>
      </w:r>
      <w:r w:rsidRPr="003B7244">
        <w:rPr>
          <w:rFonts w:ascii="Arial" w:hAnsi="Arial" w:cs="David"/>
          <w:sz w:val="24"/>
          <w:szCs w:val="24"/>
          <w:rtl/>
        </w:rPr>
        <w:t xml:space="preserve"> – כפי שמפורסם על ידי הלשכה המרכזית לסטטיסטיקה או מי שהוסמך על ידי ממשלת ישראל להחליפה. </w:t>
      </w:r>
    </w:p>
    <w:p w14:paraId="13947BEF" w14:textId="77777777" w:rsidR="006B6FCC" w:rsidRPr="003B7244" w:rsidRDefault="006B6FCC" w:rsidP="006B6FCC">
      <w:pPr>
        <w:pStyle w:val="afffffff3"/>
        <w:numPr>
          <w:ilvl w:val="1"/>
          <w:numId w:val="103"/>
        </w:numPr>
        <w:autoSpaceDE w:val="0"/>
        <w:autoSpaceDN w:val="0"/>
        <w:adjustRightInd w:val="0"/>
        <w:rPr>
          <w:sz w:val="24"/>
          <w:szCs w:val="24"/>
          <w:u w:val="single"/>
          <w:rtl/>
        </w:rPr>
      </w:pPr>
      <w:r w:rsidRPr="003B7244">
        <w:rPr>
          <w:rFonts w:hint="eastAsia"/>
          <w:sz w:val="24"/>
          <w:szCs w:val="24"/>
          <w:u w:val="single"/>
          <w:rtl/>
        </w:rPr>
        <w:t>ע</w:t>
      </w:r>
      <w:r w:rsidRPr="003B7244">
        <w:rPr>
          <w:sz w:val="24"/>
          <w:szCs w:val="24"/>
          <w:u w:val="single"/>
          <w:rtl/>
        </w:rPr>
        <w:t xml:space="preserve">קרונות ביצוע הצמדה </w:t>
      </w:r>
    </w:p>
    <w:p w14:paraId="426337A5" w14:textId="77777777" w:rsidR="006B6FCC" w:rsidRPr="003B7244" w:rsidRDefault="006B6FCC" w:rsidP="006B6FCC">
      <w:pPr>
        <w:pStyle w:val="a6"/>
        <w:numPr>
          <w:ilvl w:val="2"/>
          <w:numId w:val="104"/>
        </w:numPr>
        <w:ind w:hanging="761"/>
        <w:rPr>
          <w:rFonts w:ascii="Arial" w:hAnsi="Arial" w:cs="David"/>
          <w:sz w:val="24"/>
          <w:szCs w:val="24"/>
        </w:rPr>
      </w:pPr>
      <w:r w:rsidRPr="003B7244">
        <w:rPr>
          <w:rFonts w:ascii="Arial" w:hAnsi="Arial" w:cs="David"/>
          <w:sz w:val="24"/>
          <w:szCs w:val="24"/>
          <w:rtl/>
        </w:rPr>
        <w:t>המחירים</w:t>
      </w:r>
      <w:r w:rsidRPr="003B7244">
        <w:rPr>
          <w:rFonts w:ascii="Arial" w:hAnsi="Arial" w:cs="David"/>
          <w:sz w:val="24"/>
          <w:szCs w:val="24"/>
        </w:rPr>
        <w:t xml:space="preserve"> </w:t>
      </w:r>
      <w:r w:rsidRPr="003B7244">
        <w:rPr>
          <w:rFonts w:ascii="Arial" w:hAnsi="Arial" w:cs="David"/>
          <w:sz w:val="24"/>
          <w:szCs w:val="24"/>
          <w:rtl/>
        </w:rPr>
        <w:t>יוצמדו</w:t>
      </w:r>
      <w:r w:rsidRPr="003B7244">
        <w:rPr>
          <w:rFonts w:ascii="Arial" w:hAnsi="Arial" w:cs="David"/>
          <w:sz w:val="24"/>
          <w:szCs w:val="24"/>
        </w:rPr>
        <w:t xml:space="preserve"> </w:t>
      </w:r>
      <w:r w:rsidRPr="003B7244">
        <w:rPr>
          <w:rFonts w:ascii="Arial" w:hAnsi="Arial" w:cs="David"/>
          <w:sz w:val="24"/>
          <w:szCs w:val="24"/>
          <w:rtl/>
        </w:rPr>
        <w:t>לשינויים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sz w:val="24"/>
          <w:szCs w:val="24"/>
          <w:rtl/>
        </w:rPr>
        <w:softHyphen/>
      </w:r>
      <w:r w:rsidRPr="003B7244">
        <w:rPr>
          <w:rFonts w:ascii="Arial" w:hAnsi="Arial" w:cs="David" w:hint="cs"/>
          <w:sz w:val="24"/>
          <w:szCs w:val="24"/>
          <w:rtl/>
        </w:rPr>
        <w:t xml:space="preserve">מדד המחירים לצרכן. </w:t>
      </w:r>
    </w:p>
    <w:p w14:paraId="735A9B24" w14:textId="77777777" w:rsidR="006B6FCC" w:rsidRPr="003B7244" w:rsidRDefault="006B6FCC" w:rsidP="006B6FCC">
      <w:pPr>
        <w:pStyle w:val="a6"/>
        <w:numPr>
          <w:ilvl w:val="2"/>
          <w:numId w:val="104"/>
        </w:numPr>
        <w:ind w:left="1982" w:hanging="709"/>
        <w:rPr>
          <w:rFonts w:ascii="Arial" w:hAnsi="Arial" w:cs="David"/>
          <w:sz w:val="24"/>
          <w:szCs w:val="24"/>
        </w:rPr>
      </w:pPr>
      <w:r w:rsidRPr="003B7244">
        <w:rPr>
          <w:rFonts w:ascii="Arial" w:hAnsi="Arial" w:cs="David" w:hint="eastAsia"/>
          <w:sz w:val="24"/>
          <w:szCs w:val="24"/>
          <w:rtl/>
        </w:rPr>
        <w:t>סכום</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שיחושב</w:t>
      </w:r>
      <w:r w:rsidRPr="003B7244">
        <w:rPr>
          <w:rFonts w:ascii="Arial" w:hAnsi="Arial" w:cs="David"/>
          <w:sz w:val="24"/>
          <w:szCs w:val="24"/>
          <w:rtl/>
        </w:rPr>
        <w:t xml:space="preserve"> </w:t>
      </w:r>
      <w:r w:rsidRPr="003B7244">
        <w:rPr>
          <w:rFonts w:ascii="Arial" w:hAnsi="Arial" w:cs="David" w:hint="eastAsia"/>
          <w:sz w:val="24"/>
          <w:szCs w:val="24"/>
          <w:rtl/>
        </w:rPr>
        <w:t>יתווסף</w:t>
      </w:r>
      <w:r w:rsidRPr="003B7244">
        <w:rPr>
          <w:rFonts w:ascii="Arial" w:hAnsi="Arial" w:cs="David"/>
          <w:sz w:val="24"/>
          <w:szCs w:val="24"/>
          <w:rtl/>
        </w:rPr>
        <w:t xml:space="preserve"> (או </w:t>
      </w:r>
      <w:r w:rsidRPr="003B7244">
        <w:rPr>
          <w:rFonts w:ascii="Arial" w:hAnsi="Arial" w:cs="David" w:hint="eastAsia"/>
          <w:sz w:val="24"/>
          <w:szCs w:val="24"/>
          <w:rtl/>
        </w:rPr>
        <w:t>יופחת</w:t>
      </w:r>
      <w:r w:rsidRPr="003B7244">
        <w:rPr>
          <w:rFonts w:ascii="Arial" w:hAnsi="Arial" w:cs="David"/>
          <w:sz w:val="24"/>
          <w:szCs w:val="24"/>
          <w:rtl/>
        </w:rPr>
        <w:t xml:space="preserve">, </w:t>
      </w:r>
      <w:r w:rsidRPr="003B7244">
        <w:rPr>
          <w:rFonts w:ascii="Arial" w:hAnsi="Arial" w:cs="David" w:hint="eastAsia"/>
          <w:sz w:val="24"/>
          <w:szCs w:val="24"/>
          <w:rtl/>
        </w:rPr>
        <w:t>אם</w:t>
      </w:r>
      <w:r w:rsidRPr="003B7244">
        <w:rPr>
          <w:rFonts w:ascii="Arial" w:hAnsi="Arial" w:cs="David"/>
          <w:sz w:val="24"/>
          <w:szCs w:val="24"/>
          <w:rtl/>
        </w:rPr>
        <w:t xml:space="preserve"> </w:t>
      </w:r>
      <w:r w:rsidRPr="003B7244">
        <w:rPr>
          <w:rFonts w:ascii="Arial" w:hAnsi="Arial" w:cs="David" w:hint="eastAsia"/>
          <w:sz w:val="24"/>
          <w:szCs w:val="24"/>
          <w:rtl/>
        </w:rPr>
        <w:t>חלה</w:t>
      </w:r>
      <w:r w:rsidRPr="003B7244">
        <w:rPr>
          <w:rFonts w:ascii="Arial" w:hAnsi="Arial" w:cs="David"/>
          <w:sz w:val="24"/>
          <w:szCs w:val="24"/>
          <w:rtl/>
        </w:rPr>
        <w:t xml:space="preserve"> </w:t>
      </w:r>
      <w:r w:rsidRPr="003B7244">
        <w:rPr>
          <w:rFonts w:ascii="Arial" w:hAnsi="Arial" w:cs="David" w:hint="eastAsia"/>
          <w:sz w:val="24"/>
          <w:szCs w:val="24"/>
          <w:rtl/>
        </w:rPr>
        <w:t>ירידה</w:t>
      </w:r>
      <w:r w:rsidRPr="003B7244">
        <w:rPr>
          <w:rFonts w:ascii="Arial" w:hAnsi="Arial" w:cs="David"/>
          <w:sz w:val="24"/>
          <w:szCs w:val="24"/>
          <w:rtl/>
        </w:rPr>
        <w:t xml:space="preserve"> </w:t>
      </w:r>
      <w:r w:rsidRPr="003B7244">
        <w:rPr>
          <w:rFonts w:ascii="Arial" w:hAnsi="Arial" w:cs="David" w:hint="eastAsia"/>
          <w:sz w:val="24"/>
          <w:szCs w:val="24"/>
          <w:rtl/>
        </w:rPr>
        <w:t>במדד</w:t>
      </w:r>
      <w:r w:rsidRPr="003B7244">
        <w:rPr>
          <w:rFonts w:ascii="Arial" w:hAnsi="Arial" w:cs="David"/>
          <w:sz w:val="24"/>
          <w:szCs w:val="24"/>
          <w:rtl/>
        </w:rPr>
        <w:t xml:space="preserve"> </w:t>
      </w:r>
      <w:r w:rsidRPr="003B7244">
        <w:rPr>
          <w:rFonts w:ascii="Arial" w:hAnsi="Arial" w:cs="David" w:hint="eastAsia"/>
          <w:sz w:val="24"/>
          <w:szCs w:val="24"/>
          <w:rtl/>
        </w:rPr>
        <w:t>הרלוונטי</w:t>
      </w:r>
      <w:r w:rsidRPr="003B7244">
        <w:rPr>
          <w:rFonts w:ascii="Arial" w:hAnsi="Arial" w:cs="David"/>
          <w:sz w:val="24"/>
          <w:szCs w:val="24"/>
          <w:rtl/>
        </w:rPr>
        <w:t xml:space="preserve">) </w:t>
      </w:r>
      <w:r w:rsidRPr="003B7244">
        <w:rPr>
          <w:rFonts w:ascii="Arial" w:hAnsi="Arial" w:cs="David" w:hint="eastAsia"/>
          <w:sz w:val="24"/>
          <w:szCs w:val="24"/>
          <w:rtl/>
        </w:rPr>
        <w:t>לתעריפים</w:t>
      </w:r>
      <w:r w:rsidRPr="003B7244">
        <w:rPr>
          <w:rFonts w:ascii="Arial" w:hAnsi="Arial" w:cs="David"/>
          <w:sz w:val="24"/>
          <w:szCs w:val="24"/>
          <w:rtl/>
        </w:rPr>
        <w:t xml:space="preserve"> </w:t>
      </w:r>
      <w:r w:rsidRPr="003B7244">
        <w:rPr>
          <w:rFonts w:ascii="Arial" w:hAnsi="Arial" w:cs="David" w:hint="eastAsia"/>
          <w:sz w:val="24"/>
          <w:szCs w:val="24"/>
          <w:rtl/>
        </w:rPr>
        <w:t>שנקבעו</w:t>
      </w:r>
      <w:r w:rsidRPr="003B7244">
        <w:rPr>
          <w:rFonts w:ascii="Arial" w:hAnsi="Arial" w:cs="David"/>
          <w:sz w:val="24"/>
          <w:szCs w:val="24"/>
          <w:rtl/>
        </w:rPr>
        <w:t xml:space="preserve"> </w:t>
      </w:r>
      <w:r w:rsidRPr="003B7244">
        <w:rPr>
          <w:rFonts w:ascii="Arial" w:hAnsi="Arial" w:cs="David" w:hint="eastAsia"/>
          <w:sz w:val="24"/>
          <w:szCs w:val="24"/>
          <w:rtl/>
        </w:rPr>
        <w:t>בהתקשרות</w:t>
      </w:r>
      <w:r w:rsidRPr="003B7244">
        <w:rPr>
          <w:rFonts w:ascii="Arial" w:hAnsi="Arial" w:cs="David"/>
          <w:sz w:val="24"/>
          <w:szCs w:val="24"/>
          <w:rtl/>
        </w:rPr>
        <w:t>.</w:t>
      </w:r>
    </w:p>
    <w:p w14:paraId="75FEAAFD" w14:textId="77777777" w:rsidR="006B6FCC" w:rsidRPr="003B7244" w:rsidRDefault="006B6FCC" w:rsidP="006B6FCC">
      <w:pPr>
        <w:pStyle w:val="a6"/>
        <w:numPr>
          <w:ilvl w:val="2"/>
          <w:numId w:val="104"/>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גם</w:t>
      </w:r>
      <w:r w:rsidRPr="003B7244">
        <w:rPr>
          <w:rFonts w:ascii="Arial" w:hAnsi="Arial" w:cs="David"/>
          <w:sz w:val="24"/>
          <w:szCs w:val="24"/>
          <w:rtl/>
        </w:rPr>
        <w:t xml:space="preserve"> </w:t>
      </w:r>
      <w:r w:rsidRPr="003B7244">
        <w:rPr>
          <w:rFonts w:ascii="Arial" w:hAnsi="Arial" w:cs="David" w:hint="eastAsia"/>
          <w:sz w:val="24"/>
          <w:szCs w:val="24"/>
          <w:rtl/>
        </w:rPr>
        <w:t>במקרים</w:t>
      </w:r>
      <w:r w:rsidRPr="003B7244">
        <w:rPr>
          <w:rFonts w:ascii="Arial" w:hAnsi="Arial" w:cs="David"/>
          <w:sz w:val="24"/>
          <w:szCs w:val="24"/>
          <w:rtl/>
        </w:rPr>
        <w:t xml:space="preserve"> </w:t>
      </w:r>
      <w:r w:rsidRPr="003B7244">
        <w:rPr>
          <w:rFonts w:ascii="Arial" w:hAnsi="Arial" w:cs="David" w:hint="eastAsia"/>
          <w:sz w:val="24"/>
          <w:szCs w:val="24"/>
          <w:rtl/>
        </w:rPr>
        <w:t>שבהם</w:t>
      </w:r>
      <w:r w:rsidRPr="003B7244">
        <w:rPr>
          <w:rFonts w:ascii="Arial" w:hAnsi="Arial" w:cs="David"/>
          <w:sz w:val="24"/>
          <w:szCs w:val="24"/>
          <w:rtl/>
        </w:rPr>
        <w:t xml:space="preserve"> </w:t>
      </w:r>
      <w:r w:rsidRPr="003B7244">
        <w:rPr>
          <w:rFonts w:ascii="Arial" w:hAnsi="Arial" w:cs="David" w:hint="eastAsia"/>
          <w:sz w:val="24"/>
          <w:szCs w:val="24"/>
          <w:rtl/>
        </w:rPr>
        <w:t>מדובר</w:t>
      </w:r>
      <w:r w:rsidRPr="003B7244">
        <w:rPr>
          <w:rFonts w:ascii="Arial" w:hAnsi="Arial" w:cs="David"/>
          <w:sz w:val="24"/>
          <w:szCs w:val="24"/>
          <w:rtl/>
        </w:rPr>
        <w:t xml:space="preserve"> </w:t>
      </w:r>
      <w:r w:rsidRPr="003B7244">
        <w:rPr>
          <w:rFonts w:ascii="Arial" w:hAnsi="Arial" w:cs="David" w:hint="eastAsia"/>
          <w:sz w:val="24"/>
          <w:szCs w:val="24"/>
          <w:rtl/>
        </w:rPr>
        <w:t>בהצמדה</w:t>
      </w:r>
      <w:r w:rsidRPr="003B7244">
        <w:rPr>
          <w:rFonts w:ascii="Arial" w:hAnsi="Arial" w:cs="David"/>
          <w:sz w:val="24"/>
          <w:szCs w:val="24"/>
          <w:rtl/>
        </w:rPr>
        <w:t xml:space="preserve"> </w:t>
      </w:r>
      <w:r w:rsidRPr="003B7244">
        <w:rPr>
          <w:rFonts w:ascii="Arial" w:hAnsi="Arial" w:cs="David" w:hint="eastAsia"/>
          <w:sz w:val="24"/>
          <w:szCs w:val="24"/>
          <w:rtl/>
        </w:rPr>
        <w:t>שלילית</w:t>
      </w:r>
      <w:r w:rsidRPr="003B7244">
        <w:rPr>
          <w:rFonts w:ascii="Arial" w:hAnsi="Arial" w:cs="David"/>
          <w:sz w:val="24"/>
          <w:szCs w:val="24"/>
          <w:rtl/>
        </w:rPr>
        <w:t>.</w:t>
      </w:r>
    </w:p>
    <w:p w14:paraId="45F28FF0" w14:textId="77777777" w:rsidR="006B6FCC" w:rsidRPr="003B7244" w:rsidRDefault="006B6FCC" w:rsidP="006B6FCC">
      <w:pPr>
        <w:pStyle w:val="a6"/>
        <w:numPr>
          <w:ilvl w:val="2"/>
          <w:numId w:val="104"/>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במועד</w:t>
      </w:r>
      <w:r w:rsidRPr="003B7244">
        <w:rPr>
          <w:rFonts w:ascii="Arial" w:hAnsi="Arial" w:cs="David"/>
          <w:sz w:val="24"/>
          <w:szCs w:val="24"/>
          <w:rtl/>
        </w:rPr>
        <w:t xml:space="preserve"> </w:t>
      </w:r>
      <w:r w:rsidRPr="003B7244">
        <w:rPr>
          <w:rFonts w:ascii="Arial" w:hAnsi="Arial" w:cs="David" w:hint="eastAsia"/>
          <w:sz w:val="24"/>
          <w:szCs w:val="24"/>
          <w:rtl/>
        </w:rPr>
        <w:t>קבלת</w:t>
      </w:r>
      <w:r w:rsidRPr="003B7244">
        <w:rPr>
          <w:rFonts w:ascii="Arial" w:hAnsi="Arial" w:cs="David"/>
          <w:sz w:val="24"/>
          <w:szCs w:val="24"/>
          <w:rtl/>
        </w:rPr>
        <w:t xml:space="preserve"> </w:t>
      </w:r>
      <w:r w:rsidRPr="003B7244">
        <w:rPr>
          <w:rFonts w:ascii="Arial" w:hAnsi="Arial" w:cs="David" w:hint="eastAsia"/>
          <w:sz w:val="24"/>
          <w:szCs w:val="24"/>
          <w:rtl/>
        </w:rPr>
        <w:t>החשבונית</w:t>
      </w:r>
      <w:r w:rsidRPr="003B7244">
        <w:rPr>
          <w:rFonts w:ascii="Arial" w:hAnsi="Arial" w:cs="David"/>
          <w:sz w:val="24"/>
          <w:szCs w:val="24"/>
          <w:rtl/>
        </w:rPr>
        <w:t xml:space="preserve"> </w:t>
      </w:r>
      <w:r w:rsidRPr="003B7244">
        <w:rPr>
          <w:rFonts w:ascii="Arial" w:hAnsi="Arial" w:cs="David" w:hint="eastAsia"/>
          <w:sz w:val="24"/>
          <w:szCs w:val="24"/>
          <w:rtl/>
        </w:rPr>
        <w:t>במשרד</w:t>
      </w:r>
      <w:r w:rsidRPr="003B7244">
        <w:rPr>
          <w:rFonts w:ascii="Arial" w:hAnsi="Arial" w:cs="David" w:hint="cs"/>
          <w:i/>
          <w:iCs/>
          <w:sz w:val="24"/>
          <w:szCs w:val="24"/>
          <w:rtl/>
        </w:rPr>
        <w:t>.</w:t>
      </w:r>
    </w:p>
    <w:p w14:paraId="0588D6EA" w14:textId="77777777" w:rsidR="006B6FCC" w:rsidRPr="003B7244" w:rsidRDefault="006B6FCC" w:rsidP="006B6FCC">
      <w:pPr>
        <w:pStyle w:val="afffffff3"/>
        <w:numPr>
          <w:ilvl w:val="1"/>
          <w:numId w:val="103"/>
        </w:numPr>
        <w:autoSpaceDE w:val="0"/>
        <w:autoSpaceDN w:val="0"/>
        <w:adjustRightInd w:val="0"/>
        <w:rPr>
          <w:sz w:val="24"/>
          <w:szCs w:val="24"/>
          <w:u w:val="single"/>
        </w:rPr>
      </w:pPr>
      <w:r w:rsidRPr="003B7244">
        <w:rPr>
          <w:rFonts w:hint="eastAsia"/>
          <w:sz w:val="24"/>
          <w:szCs w:val="24"/>
          <w:u w:val="single"/>
          <w:rtl/>
        </w:rPr>
        <w:t>מנגנון</w:t>
      </w:r>
      <w:r w:rsidRPr="003B7244">
        <w:rPr>
          <w:sz w:val="24"/>
          <w:szCs w:val="24"/>
          <w:u w:val="single"/>
          <w:rtl/>
        </w:rPr>
        <w:t xml:space="preserve"> </w:t>
      </w:r>
      <w:r w:rsidRPr="003B7244">
        <w:rPr>
          <w:rFonts w:hint="eastAsia"/>
          <w:sz w:val="24"/>
          <w:szCs w:val="24"/>
          <w:u w:val="single"/>
          <w:rtl/>
        </w:rPr>
        <w:t>ביצוע</w:t>
      </w:r>
      <w:r w:rsidRPr="003B7244">
        <w:rPr>
          <w:sz w:val="24"/>
          <w:szCs w:val="24"/>
          <w:u w:val="single"/>
          <w:rtl/>
        </w:rPr>
        <w:t xml:space="preserve"> </w:t>
      </w:r>
      <w:r w:rsidRPr="003B7244">
        <w:rPr>
          <w:rFonts w:hint="eastAsia"/>
          <w:sz w:val="24"/>
          <w:szCs w:val="24"/>
          <w:u w:val="single"/>
          <w:rtl/>
        </w:rPr>
        <w:t>הצמדה</w:t>
      </w:r>
    </w:p>
    <w:p w14:paraId="6DA9719F" w14:textId="77777777" w:rsidR="006B6FCC" w:rsidRPr="003B7244" w:rsidRDefault="006B6FCC" w:rsidP="006B6FCC">
      <w:pPr>
        <w:pStyle w:val="a6"/>
        <w:numPr>
          <w:ilvl w:val="2"/>
          <w:numId w:val="105"/>
        </w:numPr>
        <w:ind w:left="2012" w:hanging="709"/>
        <w:rPr>
          <w:rFonts w:cs="David"/>
          <w:sz w:val="24"/>
          <w:szCs w:val="24"/>
        </w:rPr>
      </w:pPr>
      <w:r w:rsidRPr="003B7244">
        <w:rPr>
          <w:rFonts w:ascii="Arial" w:hAnsi="Arial" w:cs="David"/>
          <w:sz w:val="24"/>
          <w:szCs w:val="24"/>
          <w:rtl/>
        </w:rPr>
        <w:t xml:space="preserve">ביצוע ההצמדה יחל לאחר תום </w:t>
      </w:r>
      <w:r w:rsidRPr="003B7244">
        <w:rPr>
          <w:rFonts w:ascii="Arial" w:hAnsi="Arial" w:cs="David" w:hint="cs"/>
          <w:sz w:val="24"/>
          <w:szCs w:val="24"/>
          <w:rtl/>
        </w:rPr>
        <w:t>18</w:t>
      </w:r>
      <w:r w:rsidRPr="003B7244">
        <w:rPr>
          <w:rFonts w:ascii="Arial" w:hAnsi="Arial" w:cs="David"/>
          <w:sz w:val="24"/>
          <w:szCs w:val="24"/>
          <w:rtl/>
        </w:rPr>
        <w:t xml:space="preserve"> חודשים מ</w:t>
      </w:r>
      <w:r w:rsidRPr="003B7244">
        <w:rPr>
          <w:rFonts w:ascii="Arial" w:hAnsi="Arial" w:cs="David" w:hint="eastAsia"/>
          <w:sz w:val="24"/>
          <w:szCs w:val="24"/>
          <w:rtl/>
        </w:rPr>
        <w:t>תאריך</w:t>
      </w:r>
      <w:r w:rsidRPr="003B7244">
        <w:rPr>
          <w:rFonts w:ascii="Arial" w:hAnsi="Arial" w:cs="David"/>
          <w:sz w:val="24"/>
          <w:szCs w:val="24"/>
          <w:rtl/>
        </w:rPr>
        <w:t xml:space="preserve"> הבסיס, </w:t>
      </w:r>
      <w:r w:rsidRPr="003B7244">
        <w:rPr>
          <w:rFonts w:cs="David" w:hint="eastAsia"/>
          <w:sz w:val="24"/>
          <w:szCs w:val="24"/>
          <w:rtl/>
        </w:rPr>
        <w:t>המדד</w:t>
      </w:r>
      <w:r w:rsidRPr="003B7244">
        <w:rPr>
          <w:rFonts w:cs="David"/>
          <w:sz w:val="24"/>
          <w:szCs w:val="24"/>
          <w:rtl/>
        </w:rPr>
        <w:t xml:space="preserve"> </w:t>
      </w:r>
      <w:r w:rsidRPr="003B7244">
        <w:rPr>
          <w:rFonts w:cs="David" w:hint="eastAsia"/>
          <w:sz w:val="24"/>
          <w:szCs w:val="24"/>
          <w:rtl/>
        </w:rPr>
        <w:t>הידוע</w:t>
      </w:r>
      <w:r w:rsidRPr="003B7244">
        <w:rPr>
          <w:rFonts w:cs="David"/>
          <w:sz w:val="24"/>
          <w:szCs w:val="24"/>
          <w:rtl/>
        </w:rPr>
        <w:t xml:space="preserve"> </w:t>
      </w:r>
      <w:r w:rsidRPr="003B7244">
        <w:rPr>
          <w:rFonts w:cs="David" w:hint="eastAsia"/>
          <w:sz w:val="24"/>
          <w:szCs w:val="24"/>
          <w:rtl/>
        </w:rPr>
        <w:t>ביום</w:t>
      </w:r>
      <w:r w:rsidRPr="003B7244">
        <w:rPr>
          <w:rFonts w:cs="David"/>
          <w:sz w:val="24"/>
          <w:szCs w:val="24"/>
          <w:rtl/>
        </w:rPr>
        <w:t xml:space="preserve"> </w:t>
      </w:r>
      <w:r w:rsidRPr="003B7244">
        <w:rPr>
          <w:rFonts w:cs="David" w:hint="eastAsia"/>
          <w:sz w:val="24"/>
          <w:szCs w:val="24"/>
          <w:rtl/>
        </w:rPr>
        <w:t>זה</w:t>
      </w:r>
      <w:r w:rsidRPr="003B7244">
        <w:rPr>
          <w:rFonts w:cs="David"/>
          <w:sz w:val="24"/>
          <w:szCs w:val="24"/>
          <w:rtl/>
        </w:rPr>
        <w:t xml:space="preserve"> </w:t>
      </w:r>
      <w:r w:rsidRPr="003B7244">
        <w:rPr>
          <w:rFonts w:cs="David" w:hint="eastAsia"/>
          <w:sz w:val="24"/>
          <w:szCs w:val="24"/>
          <w:rtl/>
        </w:rPr>
        <w:t>ייקבע</w:t>
      </w:r>
      <w:r w:rsidRPr="003B7244">
        <w:rPr>
          <w:rFonts w:cs="David"/>
          <w:sz w:val="24"/>
          <w:szCs w:val="24"/>
          <w:rtl/>
        </w:rPr>
        <w:t xml:space="preserve"> </w:t>
      </w:r>
      <w:r w:rsidRPr="003B7244">
        <w:rPr>
          <w:rFonts w:cs="David" w:hint="eastAsia"/>
          <w:sz w:val="24"/>
          <w:szCs w:val="24"/>
          <w:rtl/>
        </w:rPr>
        <w:t>כמדד</w:t>
      </w:r>
      <w:r w:rsidRPr="003B7244">
        <w:rPr>
          <w:rFonts w:cs="David"/>
          <w:sz w:val="24"/>
          <w:szCs w:val="24"/>
          <w:rtl/>
        </w:rPr>
        <w:t xml:space="preserve"> </w:t>
      </w:r>
      <w:r w:rsidRPr="003B7244">
        <w:rPr>
          <w:rFonts w:cs="David" w:hint="eastAsia"/>
          <w:sz w:val="24"/>
          <w:szCs w:val="24"/>
          <w:rtl/>
        </w:rPr>
        <w:t>ההתחלתי</w:t>
      </w:r>
      <w:r w:rsidRPr="003B7244">
        <w:rPr>
          <w:rFonts w:cs="David"/>
          <w:sz w:val="24"/>
          <w:szCs w:val="24"/>
          <w:rtl/>
        </w:rPr>
        <w:t>.</w:t>
      </w:r>
    </w:p>
    <w:p w14:paraId="1878DDD2" w14:textId="77777777" w:rsidR="006B6FCC" w:rsidRPr="003B7244" w:rsidRDefault="006B6FCC" w:rsidP="006B6FCC">
      <w:pPr>
        <w:pStyle w:val="a6"/>
        <w:numPr>
          <w:ilvl w:val="2"/>
          <w:numId w:val="105"/>
        </w:numPr>
        <w:ind w:left="1982" w:hanging="709"/>
        <w:rPr>
          <w:rFonts w:ascii="Arial" w:hAnsi="Arial" w:cs="David"/>
          <w:sz w:val="24"/>
          <w:szCs w:val="24"/>
        </w:rPr>
      </w:pPr>
      <w:r w:rsidRPr="003B7244">
        <w:rPr>
          <w:rFonts w:ascii="Arial" w:hAnsi="Arial" w:cs="David" w:hint="eastAsia"/>
          <w:sz w:val="24"/>
          <w:szCs w:val="24"/>
          <w:rtl/>
        </w:rPr>
        <w:t>ההצמדה</w:t>
      </w:r>
      <w:r w:rsidRPr="003B7244">
        <w:rPr>
          <w:rFonts w:ascii="Arial" w:hAnsi="Arial" w:cs="David"/>
          <w:sz w:val="24"/>
          <w:szCs w:val="24"/>
          <w:rtl/>
        </w:rPr>
        <w:t xml:space="preserve"> תתבצע מדי </w:t>
      </w:r>
      <w:r w:rsidRPr="003B7244">
        <w:rPr>
          <w:rFonts w:ascii="Arial" w:hAnsi="Arial" w:cs="David"/>
          <w:sz w:val="24"/>
          <w:szCs w:val="24"/>
          <w:rtl/>
        </w:rPr>
        <w:softHyphen/>
        <w:t xml:space="preserve">3 חודשים, כך שההצמדה הראשונה תתבצע בחלוף </w:t>
      </w:r>
      <w:r w:rsidRPr="003B7244">
        <w:rPr>
          <w:rFonts w:ascii="Arial" w:hAnsi="Arial" w:cs="David"/>
          <w:sz w:val="24"/>
          <w:szCs w:val="24"/>
          <w:rtl/>
        </w:rPr>
        <w:softHyphen/>
        <w:t>21</w:t>
      </w:r>
      <w:r w:rsidRPr="003B7244">
        <w:rPr>
          <w:rFonts w:ascii="Arial" w:hAnsi="Arial" w:cs="David"/>
          <w:sz w:val="24"/>
          <w:szCs w:val="24"/>
          <w:rtl/>
        </w:rPr>
        <w:tab/>
        <w:t xml:space="preserve"> חודשים מתאריך תחילת הצמדה, ובכל 3 חודשים לאחר מכן.</w:t>
      </w:r>
    </w:p>
    <w:p w14:paraId="6FE27AE8" w14:textId="77777777" w:rsidR="006B6FCC" w:rsidRPr="003B7244" w:rsidRDefault="006B6FCC" w:rsidP="006B6FCC">
      <w:pPr>
        <w:pStyle w:val="a6"/>
        <w:numPr>
          <w:ilvl w:val="2"/>
          <w:numId w:val="105"/>
        </w:numPr>
        <w:ind w:left="1982" w:hanging="709"/>
        <w:rPr>
          <w:rFonts w:ascii="Arial" w:hAnsi="Arial" w:cs="David"/>
          <w:sz w:val="24"/>
          <w:szCs w:val="24"/>
        </w:rPr>
      </w:pPr>
      <w:r w:rsidRPr="003B7244">
        <w:rPr>
          <w:rFonts w:ascii="Arial" w:hAnsi="Arial" w:cs="David"/>
          <w:sz w:val="24"/>
          <w:szCs w:val="24"/>
          <w:rtl/>
        </w:rPr>
        <w:t xml:space="preserve">על אף </w:t>
      </w:r>
      <w:r w:rsidRPr="003B7244">
        <w:rPr>
          <w:rFonts w:ascii="Arial" w:hAnsi="Arial" w:cs="David" w:hint="eastAsia"/>
          <w:sz w:val="24"/>
          <w:szCs w:val="24"/>
          <w:rtl/>
        </w:rPr>
        <w:t>האמור</w:t>
      </w:r>
      <w:r w:rsidRPr="003B7244">
        <w:rPr>
          <w:rFonts w:ascii="Arial" w:hAnsi="Arial" w:cs="David"/>
          <w:sz w:val="24"/>
          <w:szCs w:val="24"/>
          <w:rtl/>
        </w:rPr>
        <w:t xml:space="preserve"> בסעיף </w:t>
      </w:r>
      <w:r>
        <w:rPr>
          <w:rFonts w:ascii="Arial" w:hAnsi="Arial" w:cs="David" w:hint="cs"/>
          <w:sz w:val="24"/>
          <w:szCs w:val="24"/>
          <w:rtl/>
        </w:rPr>
        <w:t>ח.ג.1 לעיל,</w:t>
      </w:r>
      <w:r w:rsidRPr="003B7244">
        <w:rPr>
          <w:rFonts w:ascii="Arial" w:hAnsi="Arial" w:cs="David"/>
          <w:sz w:val="24"/>
          <w:szCs w:val="24"/>
        </w:rPr>
        <w:t xml:space="preserve"> </w:t>
      </w:r>
      <w:r w:rsidRPr="003B7244">
        <w:rPr>
          <w:rFonts w:ascii="Arial" w:hAnsi="Arial" w:cs="David"/>
          <w:sz w:val="24"/>
          <w:szCs w:val="24"/>
          <w:rtl/>
        </w:rPr>
        <w:t>אם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hint="eastAsia"/>
          <w:sz w:val="24"/>
          <w:szCs w:val="24"/>
          <w:rtl/>
        </w:rPr>
        <w:t>מועד</w:t>
      </w:r>
      <w:r w:rsidRPr="003B7244">
        <w:rPr>
          <w:rFonts w:ascii="Arial" w:hAnsi="Arial" w:cs="David"/>
          <w:sz w:val="24"/>
          <w:szCs w:val="24"/>
          <w:rtl/>
        </w:rPr>
        <w:t xml:space="preserve"> </w:t>
      </w:r>
      <w:r w:rsidRPr="003B7244">
        <w:rPr>
          <w:rFonts w:ascii="Arial" w:hAnsi="Arial" w:cs="David" w:hint="eastAsia"/>
          <w:sz w:val="24"/>
          <w:szCs w:val="24"/>
          <w:rtl/>
        </w:rPr>
        <w:t>מסוים</w:t>
      </w:r>
      <w:r w:rsidRPr="003B7244">
        <w:rPr>
          <w:rFonts w:ascii="Arial" w:hAnsi="Arial" w:cs="David"/>
          <w:sz w:val="24"/>
          <w:szCs w:val="24"/>
          <w:rtl/>
        </w:rPr>
        <w:t xml:space="preserve"> (להלן: "יום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ב</w:t>
      </w:r>
      <w:r w:rsidRPr="003B7244">
        <w:rPr>
          <w:rFonts w:ascii="Arial" w:hAnsi="Arial" w:cs="David"/>
          <w:sz w:val="24"/>
          <w:szCs w:val="24"/>
          <w:rtl/>
        </w:rPr>
        <w:t>מהלך</w:t>
      </w:r>
      <w:r w:rsidRPr="003B7244">
        <w:rPr>
          <w:rFonts w:ascii="Arial" w:hAnsi="Arial" w:cs="David"/>
          <w:sz w:val="24"/>
          <w:szCs w:val="24"/>
        </w:rPr>
        <w:t xml:space="preserve"> </w:t>
      </w:r>
      <w:r w:rsidRPr="003B7244">
        <w:rPr>
          <w:rFonts w:ascii="Arial" w:hAnsi="Arial" w:cs="David" w:hint="cs"/>
          <w:sz w:val="24"/>
          <w:szCs w:val="24"/>
          <w:rtl/>
        </w:rPr>
        <w:t>18</w:t>
      </w:r>
      <w:r w:rsidRPr="003B7244">
        <w:rPr>
          <w:rFonts w:ascii="Arial" w:hAnsi="Arial" w:cs="David"/>
          <w:sz w:val="24"/>
          <w:szCs w:val="24"/>
        </w:rPr>
        <w:t xml:space="preserve"> </w:t>
      </w:r>
      <w:r w:rsidRPr="003B7244">
        <w:rPr>
          <w:rFonts w:ascii="Arial" w:hAnsi="Arial" w:cs="David"/>
          <w:sz w:val="24"/>
          <w:szCs w:val="24"/>
          <w:rtl/>
        </w:rPr>
        <w:t>החודשים</w:t>
      </w:r>
      <w:r w:rsidRPr="003B7244">
        <w:rPr>
          <w:rFonts w:ascii="Arial" w:hAnsi="Arial" w:cs="David"/>
          <w:sz w:val="24"/>
          <w:szCs w:val="24"/>
        </w:rPr>
        <w:t xml:space="preserve"> </w:t>
      </w:r>
      <w:r w:rsidRPr="003B7244">
        <w:rPr>
          <w:rFonts w:ascii="Arial" w:hAnsi="Arial" w:cs="David"/>
          <w:sz w:val="24"/>
          <w:szCs w:val="24"/>
          <w:rtl/>
        </w:rPr>
        <w:t>הראשוני</w:t>
      </w:r>
      <w:r w:rsidRPr="003B7244">
        <w:rPr>
          <w:rFonts w:ascii="Arial" w:hAnsi="Arial" w:cs="David" w:hint="eastAsia"/>
          <w:sz w:val="24"/>
          <w:szCs w:val="24"/>
          <w:rtl/>
        </w:rPr>
        <w:t>ם</w:t>
      </w:r>
      <w:r w:rsidRPr="003B7244">
        <w:rPr>
          <w:rFonts w:ascii="Arial" w:hAnsi="Arial" w:cs="David"/>
          <w:sz w:val="24"/>
          <w:szCs w:val="24"/>
          <w:rtl/>
        </w:rPr>
        <w:t xml:space="preserve"> </w:t>
      </w:r>
      <w:r w:rsidRPr="003B7244">
        <w:rPr>
          <w:rFonts w:ascii="Arial" w:hAnsi="Arial" w:cs="David" w:hint="eastAsia"/>
          <w:sz w:val="24"/>
          <w:szCs w:val="24"/>
          <w:rtl/>
        </w:rPr>
        <w:t>מתאריך</w:t>
      </w:r>
      <w:r w:rsidRPr="003B7244">
        <w:rPr>
          <w:rFonts w:ascii="Arial" w:hAnsi="Arial" w:cs="David"/>
          <w:sz w:val="24"/>
          <w:szCs w:val="24"/>
          <w:rtl/>
        </w:rPr>
        <w:t xml:space="preserve"> </w:t>
      </w:r>
      <w:r w:rsidRPr="003B7244">
        <w:rPr>
          <w:rFonts w:ascii="Arial" w:hAnsi="Arial" w:cs="David" w:hint="eastAsia"/>
          <w:sz w:val="24"/>
          <w:szCs w:val="24"/>
          <w:rtl/>
        </w:rPr>
        <w:t>הבסיס</w:t>
      </w:r>
      <w:r w:rsidRPr="003B7244">
        <w:rPr>
          <w:rFonts w:ascii="Arial" w:hAnsi="Arial" w:cs="David"/>
          <w:sz w:val="24"/>
          <w:szCs w:val="24"/>
          <w:rtl/>
        </w:rPr>
        <w:t>,</w:t>
      </w:r>
      <w:r w:rsidRPr="003B7244">
        <w:rPr>
          <w:rFonts w:ascii="Arial" w:hAnsi="Arial" w:cs="David"/>
          <w:sz w:val="24"/>
          <w:szCs w:val="24"/>
        </w:rPr>
        <w:t xml:space="preserve"> </w:t>
      </w:r>
      <w:r w:rsidRPr="003B7244">
        <w:rPr>
          <w:rFonts w:ascii="Arial" w:hAnsi="Arial" w:cs="David"/>
          <w:sz w:val="24"/>
          <w:szCs w:val="24"/>
          <w:rtl/>
        </w:rPr>
        <w:t>יחול</w:t>
      </w:r>
      <w:r w:rsidRPr="003B7244">
        <w:rPr>
          <w:rFonts w:ascii="Arial" w:hAnsi="Arial" w:cs="David"/>
          <w:sz w:val="24"/>
          <w:szCs w:val="24"/>
        </w:rPr>
        <w:t xml:space="preserve"> </w:t>
      </w:r>
      <w:r w:rsidRPr="003B7244">
        <w:rPr>
          <w:rFonts w:ascii="Arial" w:hAnsi="Arial" w:cs="David"/>
          <w:sz w:val="24"/>
          <w:szCs w:val="24"/>
          <w:rtl/>
        </w:rPr>
        <w:t>שינוי</w:t>
      </w:r>
      <w:r w:rsidRPr="003B7244">
        <w:rPr>
          <w:rFonts w:ascii="Arial" w:hAnsi="Arial" w:cs="David"/>
          <w:sz w:val="24"/>
          <w:szCs w:val="24"/>
        </w:rPr>
        <w:t xml:space="preserve"> </w:t>
      </w:r>
      <w:r w:rsidRPr="003B7244">
        <w:rPr>
          <w:rFonts w:ascii="Arial" w:hAnsi="Arial" w:cs="David"/>
          <w:sz w:val="24"/>
          <w:szCs w:val="24"/>
          <w:rtl/>
        </w:rPr>
        <w:t>במדד – כך שיהיה גבוה בשיעור של</w:t>
      </w:r>
      <w:r>
        <w:rPr>
          <w:rFonts w:ascii="Arial" w:hAnsi="Arial" w:cs="David" w:hint="cs"/>
          <w:sz w:val="24"/>
          <w:szCs w:val="24"/>
          <w:rtl/>
        </w:rPr>
        <w:t xml:space="preserve"> 4% </w:t>
      </w:r>
      <w:r w:rsidRPr="003B7244">
        <w:rPr>
          <w:rFonts w:ascii="Arial" w:hAnsi="Arial" w:cs="David"/>
          <w:sz w:val="24"/>
          <w:szCs w:val="24"/>
          <w:rtl/>
        </w:rPr>
        <w:t>ויותר מ</w:t>
      </w:r>
      <w:r w:rsidRPr="003B7244">
        <w:rPr>
          <w:rFonts w:ascii="Arial" w:hAnsi="Arial" w:cs="David" w:hint="eastAsia"/>
          <w:sz w:val="24"/>
          <w:szCs w:val="24"/>
          <w:rtl/>
        </w:rPr>
        <w:t>ה</w:t>
      </w:r>
      <w:r w:rsidRPr="003B7244">
        <w:rPr>
          <w:rFonts w:ascii="Arial" w:hAnsi="Arial" w:cs="David"/>
          <w:sz w:val="24"/>
          <w:szCs w:val="24"/>
          <w:rtl/>
        </w:rPr>
        <w:t xml:space="preserve">מדד </w:t>
      </w:r>
      <w:r w:rsidRPr="003B7244">
        <w:rPr>
          <w:rFonts w:ascii="Arial" w:hAnsi="Arial" w:cs="David" w:hint="eastAsia"/>
          <w:sz w:val="24"/>
          <w:szCs w:val="24"/>
          <w:rtl/>
        </w:rPr>
        <w:t>הידוע</w:t>
      </w:r>
      <w:r w:rsidRPr="003B7244">
        <w:rPr>
          <w:rFonts w:ascii="Arial" w:hAnsi="Arial" w:cs="David"/>
          <w:sz w:val="24"/>
          <w:szCs w:val="24"/>
          <w:rtl/>
        </w:rPr>
        <w:t xml:space="preserve"> בתאריך הבסיס, </w:t>
      </w:r>
      <w:r w:rsidRPr="003B7244">
        <w:rPr>
          <w:rFonts w:ascii="Arial" w:hAnsi="Arial" w:cs="David" w:hint="eastAsia"/>
          <w:sz w:val="24"/>
          <w:szCs w:val="24"/>
          <w:rtl/>
        </w:rPr>
        <w:t>יחל</w:t>
      </w:r>
      <w:r w:rsidRPr="003B7244">
        <w:rPr>
          <w:rFonts w:ascii="Arial" w:hAnsi="Arial" w:cs="David"/>
          <w:sz w:val="24"/>
          <w:szCs w:val="24"/>
          <w:rtl/>
        </w:rPr>
        <w:t xml:space="preserve"> חישוב ההצמדה </w:t>
      </w:r>
      <w:r w:rsidRPr="003B7244">
        <w:rPr>
          <w:rFonts w:ascii="Arial" w:hAnsi="Arial" w:cs="David" w:hint="eastAsia"/>
          <w:sz w:val="24"/>
          <w:szCs w:val="24"/>
          <w:rtl/>
        </w:rPr>
        <w:t>מנקודה</w:t>
      </w:r>
      <w:r w:rsidRPr="003B7244">
        <w:rPr>
          <w:rFonts w:ascii="Arial" w:hAnsi="Arial" w:cs="David"/>
          <w:sz w:val="24"/>
          <w:szCs w:val="24"/>
          <w:rtl/>
        </w:rPr>
        <w:t xml:space="preserve"> </w:t>
      </w:r>
      <w:r w:rsidRPr="003B7244">
        <w:rPr>
          <w:rFonts w:ascii="Arial" w:hAnsi="Arial" w:cs="David" w:hint="eastAsia"/>
          <w:sz w:val="24"/>
          <w:szCs w:val="24"/>
          <w:rtl/>
        </w:rPr>
        <w:t>זו</w:t>
      </w:r>
      <w:r w:rsidRPr="003B7244">
        <w:rPr>
          <w:rFonts w:ascii="Arial" w:hAnsi="Arial" w:cs="David"/>
          <w:sz w:val="24"/>
          <w:szCs w:val="24"/>
          <w:rtl/>
        </w:rPr>
        <w:t xml:space="preserve"> </w:t>
      </w:r>
      <w:r w:rsidRPr="003B7244">
        <w:rPr>
          <w:rFonts w:ascii="Arial" w:hAnsi="Arial" w:cs="David" w:hint="eastAsia"/>
          <w:sz w:val="24"/>
          <w:szCs w:val="24"/>
          <w:rtl/>
        </w:rPr>
        <w:t>ואילך</w:t>
      </w:r>
      <w:r w:rsidRPr="003B7244">
        <w:rPr>
          <w:rFonts w:ascii="Arial" w:hAnsi="Arial" w:cs="David"/>
          <w:sz w:val="24"/>
          <w:szCs w:val="24"/>
          <w:rtl/>
        </w:rPr>
        <w:t xml:space="preserve">, </w:t>
      </w:r>
      <w:r w:rsidRPr="003B7244">
        <w:rPr>
          <w:rFonts w:ascii="Arial" w:hAnsi="Arial" w:cs="David" w:hint="eastAsia"/>
          <w:sz w:val="24"/>
          <w:szCs w:val="24"/>
          <w:rtl/>
        </w:rPr>
        <w:t>באופן</w:t>
      </w:r>
      <w:r w:rsidRPr="003B7244">
        <w:rPr>
          <w:rFonts w:ascii="Arial" w:hAnsi="Arial" w:cs="David"/>
          <w:sz w:val="24"/>
          <w:szCs w:val="24"/>
          <w:rtl/>
        </w:rPr>
        <w:t xml:space="preserve"> </w:t>
      </w:r>
      <w:r w:rsidRPr="003B7244">
        <w:rPr>
          <w:rFonts w:ascii="Arial" w:hAnsi="Arial" w:cs="David" w:hint="eastAsia"/>
          <w:sz w:val="24"/>
          <w:szCs w:val="24"/>
          <w:rtl/>
        </w:rPr>
        <w:t>הבא</w:t>
      </w:r>
      <w:r w:rsidRPr="003B7244">
        <w:rPr>
          <w:rFonts w:ascii="Arial" w:hAnsi="Arial" w:cs="David"/>
          <w:sz w:val="24"/>
          <w:szCs w:val="24"/>
          <w:rtl/>
        </w:rPr>
        <w:t>:</w:t>
      </w:r>
    </w:p>
    <w:p w14:paraId="5E920A45" w14:textId="77777777" w:rsidR="006B6FCC" w:rsidRPr="003B7244" w:rsidRDefault="006B6FCC" w:rsidP="006B6FCC">
      <w:pPr>
        <w:pStyle w:val="12"/>
        <w:numPr>
          <w:ilvl w:val="0"/>
          <w:numId w:val="0"/>
        </w:numPr>
        <w:ind w:left="2342" w:firstLine="538"/>
        <w:rPr>
          <w:rFonts w:ascii="Arial" w:hAnsi="Arial" w:cs="David"/>
          <w:sz w:val="24"/>
          <w:szCs w:val="24"/>
        </w:rPr>
      </w:pPr>
      <w:r w:rsidRPr="003B7244">
        <w:rPr>
          <w:rFonts w:ascii="Arial" w:hAnsi="Arial" w:cs="David" w:hint="cs"/>
          <w:sz w:val="24"/>
          <w:szCs w:val="24"/>
          <w:rtl/>
        </w:rPr>
        <w:t xml:space="preserve">א. </w:t>
      </w:r>
      <w:r w:rsidRPr="003B7244">
        <w:rPr>
          <w:rFonts w:ascii="Arial" w:hAnsi="Arial" w:cs="David" w:hint="eastAsia"/>
          <w:sz w:val="24"/>
          <w:szCs w:val="24"/>
          <w:rtl/>
        </w:rPr>
        <w:t>המדד</w:t>
      </w:r>
      <w:r w:rsidRPr="003B7244">
        <w:rPr>
          <w:rFonts w:ascii="Arial" w:hAnsi="Arial" w:cs="David"/>
          <w:sz w:val="24"/>
          <w:szCs w:val="24"/>
          <w:rtl/>
        </w:rPr>
        <w:t xml:space="preserve"> </w:t>
      </w:r>
      <w:r w:rsidRPr="003B7244">
        <w:rPr>
          <w:rFonts w:ascii="Arial" w:hAnsi="Arial" w:cs="David" w:hint="eastAsia"/>
          <w:sz w:val="24"/>
          <w:szCs w:val="24"/>
          <w:rtl/>
        </w:rPr>
        <w:t>הידוע</w:t>
      </w:r>
      <w:r w:rsidRPr="003B7244">
        <w:rPr>
          <w:rFonts w:ascii="Arial" w:hAnsi="Arial" w:cs="David"/>
          <w:sz w:val="24"/>
          <w:szCs w:val="24"/>
          <w:rtl/>
        </w:rPr>
        <w:t xml:space="preserve"> </w:t>
      </w:r>
      <w:r w:rsidRPr="003B7244">
        <w:rPr>
          <w:rFonts w:ascii="Arial" w:hAnsi="Arial" w:cs="David" w:hint="eastAsia"/>
          <w:sz w:val="24"/>
          <w:szCs w:val="24"/>
          <w:rtl/>
        </w:rPr>
        <w:t>ביום</w:t>
      </w:r>
      <w:r w:rsidRPr="003B7244">
        <w:rPr>
          <w:rFonts w:ascii="Arial" w:hAnsi="Arial" w:cs="David"/>
          <w:sz w:val="24"/>
          <w:szCs w:val="24"/>
          <w:rtl/>
        </w:rPr>
        <w:t xml:space="preserve">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ייקבע</w:t>
      </w:r>
      <w:r w:rsidRPr="003B7244">
        <w:rPr>
          <w:rFonts w:ascii="Arial" w:hAnsi="Arial" w:cs="David"/>
          <w:sz w:val="24"/>
          <w:szCs w:val="24"/>
          <w:rtl/>
        </w:rPr>
        <w:t xml:space="preserve"> </w:t>
      </w:r>
      <w:r w:rsidRPr="003B7244">
        <w:rPr>
          <w:rFonts w:ascii="Arial" w:hAnsi="Arial" w:cs="David" w:hint="eastAsia"/>
          <w:sz w:val="24"/>
          <w:szCs w:val="24"/>
          <w:rtl/>
        </w:rPr>
        <w:t>כמדד</w:t>
      </w:r>
      <w:r w:rsidRPr="003B7244">
        <w:rPr>
          <w:rFonts w:ascii="Arial" w:hAnsi="Arial" w:cs="David"/>
          <w:sz w:val="24"/>
          <w:szCs w:val="24"/>
          <w:rtl/>
        </w:rPr>
        <w:t xml:space="preserve"> </w:t>
      </w:r>
      <w:r w:rsidRPr="003B7244">
        <w:rPr>
          <w:rFonts w:ascii="Arial" w:hAnsi="Arial" w:cs="David" w:hint="eastAsia"/>
          <w:sz w:val="24"/>
          <w:szCs w:val="24"/>
          <w:rtl/>
        </w:rPr>
        <w:t>ההתחלתי</w:t>
      </w:r>
      <w:r w:rsidRPr="003B7244">
        <w:rPr>
          <w:rFonts w:ascii="Arial" w:hAnsi="Arial" w:cs="David"/>
          <w:sz w:val="24"/>
          <w:szCs w:val="24"/>
          <w:rtl/>
        </w:rPr>
        <w:t>.</w:t>
      </w:r>
    </w:p>
    <w:p w14:paraId="23A0D9CD" w14:textId="77777777" w:rsidR="006B6FCC" w:rsidRPr="0095114E" w:rsidRDefault="006B6FCC" w:rsidP="006B6FCC">
      <w:pPr>
        <w:pStyle w:val="af6"/>
        <w:autoSpaceDE w:val="0"/>
        <w:autoSpaceDN w:val="0"/>
        <w:adjustRightInd w:val="0"/>
        <w:spacing w:line="360" w:lineRule="auto"/>
        <w:ind w:left="2880" w:right="720"/>
        <w:jc w:val="both"/>
        <w:rPr>
          <w:szCs w:val="24"/>
        </w:rPr>
      </w:pPr>
      <w:r w:rsidRPr="003B7244">
        <w:rPr>
          <w:rFonts w:ascii="Arial" w:hAnsi="Arial" w:hint="cs"/>
          <w:szCs w:val="24"/>
          <w:rtl/>
        </w:rPr>
        <w:t xml:space="preserve">ב. </w:t>
      </w:r>
      <w:r w:rsidRPr="003B7244">
        <w:rPr>
          <w:rFonts w:ascii="Arial" w:hAnsi="Arial" w:hint="eastAsia"/>
          <w:szCs w:val="24"/>
          <w:rtl/>
        </w:rPr>
        <w:t>ביצוע</w:t>
      </w:r>
      <w:r w:rsidRPr="003B7244">
        <w:rPr>
          <w:rFonts w:ascii="Arial" w:hAnsi="Arial"/>
          <w:szCs w:val="24"/>
          <w:rtl/>
        </w:rPr>
        <w:t xml:space="preserve"> ההצמדה ייעשה בחלוף פרק הזמן שנקבע לביצוע</w:t>
      </w:r>
      <w:r>
        <w:rPr>
          <w:rFonts w:ascii="Arial" w:hAnsi="Arial" w:hint="cs"/>
          <w:szCs w:val="24"/>
          <w:rtl/>
        </w:rPr>
        <w:t xml:space="preserve"> </w:t>
      </w:r>
      <w:r w:rsidRPr="003B7244">
        <w:rPr>
          <w:rFonts w:ascii="Arial" w:hAnsi="Arial"/>
          <w:szCs w:val="24"/>
          <w:rtl/>
        </w:rPr>
        <w:t xml:space="preserve">הצמדות, כאמור בסעיף </w:t>
      </w:r>
      <w:r>
        <w:rPr>
          <w:rFonts w:ascii="Arial" w:hAnsi="Arial" w:hint="cs"/>
          <w:szCs w:val="24"/>
          <w:rtl/>
        </w:rPr>
        <w:t>ח</w:t>
      </w:r>
      <w:r w:rsidRPr="003B7244">
        <w:rPr>
          <w:rFonts w:ascii="Arial" w:hAnsi="Arial" w:hint="cs"/>
          <w:szCs w:val="24"/>
          <w:rtl/>
        </w:rPr>
        <w:t>.ג.2</w:t>
      </w:r>
      <w:r w:rsidRPr="003B7244">
        <w:rPr>
          <w:rFonts w:ascii="Arial" w:hAnsi="Arial"/>
          <w:szCs w:val="24"/>
          <w:rtl/>
        </w:rPr>
        <w:t xml:space="preserve"> לעיל</w:t>
      </w:r>
      <w:r w:rsidRPr="003B7244">
        <w:rPr>
          <w:rFonts w:asciiTheme="minorBidi" w:hAnsiTheme="minorBidi"/>
          <w:szCs w:val="24"/>
          <w:rtl/>
        </w:rPr>
        <w:t>.</w:t>
      </w:r>
    </w:p>
    <w:p w14:paraId="6CD0540D" w14:textId="77777777" w:rsidR="006B6FCC" w:rsidRPr="00151271" w:rsidRDefault="006B6FCC" w:rsidP="006B6FCC">
      <w:pPr>
        <w:spacing w:line="360" w:lineRule="auto"/>
        <w:ind w:left="567" w:right="567"/>
        <w:jc w:val="both"/>
        <w:rPr>
          <w:szCs w:val="24"/>
          <w:rtl/>
        </w:rPr>
      </w:pPr>
    </w:p>
    <w:p w14:paraId="0F357AF9" w14:textId="77777777" w:rsidR="006B6FCC" w:rsidRPr="00BE6B8B" w:rsidRDefault="006B6FCC" w:rsidP="006B6FCC">
      <w:pPr>
        <w:numPr>
          <w:ilvl w:val="0"/>
          <w:numId w:val="89"/>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11BB6CDD" w14:textId="77777777" w:rsidR="006B6FCC" w:rsidRPr="00BE6B8B" w:rsidRDefault="006B6FCC" w:rsidP="006B6FCC">
      <w:pPr>
        <w:pStyle w:val="af6"/>
        <w:numPr>
          <w:ilvl w:val="1"/>
          <w:numId w:val="89"/>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Pr>
          <w:rFonts w:hint="cs"/>
          <w:szCs w:val="24"/>
          <w:rtl/>
        </w:rPr>
        <w:t>מציע</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5E4C1BEC" w14:textId="77777777" w:rsidR="006B6FCC" w:rsidRPr="00BE6B8B" w:rsidRDefault="006B6FCC" w:rsidP="006B6FCC">
      <w:pPr>
        <w:pStyle w:val="af6"/>
        <w:numPr>
          <w:ilvl w:val="1"/>
          <w:numId w:val="89"/>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Pr>
          <w:rFonts w:hint="cs"/>
          <w:szCs w:val="24"/>
          <w:rtl/>
        </w:rPr>
        <w:t>מציע</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28D80B12" w14:textId="77777777" w:rsidR="006B6FCC" w:rsidRPr="00BE6B8B" w:rsidRDefault="006B6FCC" w:rsidP="006B6FCC">
      <w:pPr>
        <w:pStyle w:val="af6"/>
        <w:numPr>
          <w:ilvl w:val="1"/>
          <w:numId w:val="89"/>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032D7F52" w14:textId="77777777" w:rsidR="006B6FCC" w:rsidRPr="00BE6B8B" w:rsidRDefault="006B6FCC" w:rsidP="006B6FCC">
      <w:pPr>
        <w:pStyle w:val="af6"/>
        <w:numPr>
          <w:ilvl w:val="1"/>
          <w:numId w:val="89"/>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לספק את השירותים בהתאם להוראות כל דין. </w:t>
      </w:r>
    </w:p>
    <w:p w14:paraId="037A0EBC" w14:textId="77777777" w:rsidR="006B6FCC" w:rsidRPr="00BE6B8B" w:rsidRDefault="006B6FCC" w:rsidP="006B6FCC">
      <w:pPr>
        <w:spacing w:line="360" w:lineRule="auto"/>
        <w:ind w:left="567"/>
        <w:jc w:val="both"/>
        <w:rPr>
          <w:szCs w:val="24"/>
          <w:rtl/>
        </w:rPr>
      </w:pPr>
    </w:p>
    <w:p w14:paraId="7C9400A3" w14:textId="77777777" w:rsidR="006B6FCC" w:rsidRPr="00BE6B8B" w:rsidRDefault="006B6FCC" w:rsidP="006B6FCC">
      <w:pPr>
        <w:numPr>
          <w:ilvl w:val="0"/>
          <w:numId w:val="89"/>
        </w:numPr>
        <w:spacing w:line="360" w:lineRule="auto"/>
        <w:ind w:right="0"/>
        <w:jc w:val="both"/>
        <w:rPr>
          <w:b/>
          <w:bCs/>
          <w:szCs w:val="24"/>
          <w:u w:val="single"/>
        </w:rPr>
      </w:pPr>
      <w:r w:rsidRPr="00BE6B8B">
        <w:rPr>
          <w:rFonts w:hint="cs"/>
          <w:b/>
          <w:bCs/>
          <w:szCs w:val="24"/>
          <w:u w:val="single"/>
          <w:rtl/>
        </w:rPr>
        <w:t>ביטול ההסכם</w:t>
      </w:r>
    </w:p>
    <w:p w14:paraId="54E962D8" w14:textId="77777777" w:rsidR="006B6FCC" w:rsidRPr="00C41464" w:rsidRDefault="006B6FCC" w:rsidP="006B6FCC">
      <w:pPr>
        <w:pStyle w:val="af6"/>
        <w:numPr>
          <w:ilvl w:val="1"/>
          <w:numId w:val="89"/>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hint="cs"/>
          <w:szCs w:val="24"/>
          <w:rtl/>
        </w:rPr>
        <w:t>מציע</w:t>
      </w:r>
      <w:r w:rsidRPr="00C41464">
        <w:rPr>
          <w:rFonts w:hint="cs"/>
          <w:szCs w:val="24"/>
          <w:rtl/>
        </w:rPr>
        <w:t xml:space="preserve"> רק את החלק היחסי בהתאם לשירותים שניתנו בפועל ובהתאם לאישור הממונה, ככל שניתן. המשרד לא יהיה חייב ל</w:t>
      </w:r>
      <w:r>
        <w:rPr>
          <w:rFonts w:hint="cs"/>
          <w:szCs w:val="24"/>
          <w:rtl/>
        </w:rPr>
        <w:t>מציע</w:t>
      </w:r>
      <w:r w:rsidRPr="00C41464">
        <w:rPr>
          <w:rFonts w:hint="cs"/>
          <w:szCs w:val="24"/>
          <w:rtl/>
        </w:rPr>
        <w:t xml:space="preserve"> בכל פיצוי, תמורה, או תשלום אחר בקשר לביטול ההסכם.</w:t>
      </w:r>
    </w:p>
    <w:p w14:paraId="1881C9EB" w14:textId="77777777" w:rsidR="006B6FCC" w:rsidRPr="00BE6B8B" w:rsidRDefault="006B6FCC" w:rsidP="006B6FCC">
      <w:pPr>
        <w:pStyle w:val="af6"/>
        <w:numPr>
          <w:ilvl w:val="1"/>
          <w:numId w:val="89"/>
        </w:numPr>
        <w:spacing w:line="360" w:lineRule="auto"/>
        <w:ind w:right="0"/>
        <w:jc w:val="both"/>
        <w:rPr>
          <w:szCs w:val="24"/>
        </w:rPr>
      </w:pPr>
      <w:r w:rsidRPr="00BE6B8B">
        <w:rPr>
          <w:rFonts w:hint="cs"/>
          <w:szCs w:val="24"/>
          <w:rtl/>
        </w:rPr>
        <w:t>בוטל ההסכם לפי סעיף זה, ובמידה ונדרש כך על ידי הממונה, ישלים ה</w:t>
      </w:r>
      <w:r>
        <w:rPr>
          <w:rFonts w:hint="cs"/>
          <w:szCs w:val="24"/>
          <w:rtl/>
        </w:rPr>
        <w:t>מציע</w:t>
      </w:r>
      <w:r w:rsidRPr="00BE6B8B">
        <w:rPr>
          <w:rFonts w:hint="cs"/>
          <w:szCs w:val="24"/>
          <w:rtl/>
        </w:rPr>
        <w:t xml:space="preserve">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462C00DB" w14:textId="77777777" w:rsidR="006B6FCC" w:rsidRDefault="006B6FCC" w:rsidP="006B6FCC">
      <w:pPr>
        <w:spacing w:line="360" w:lineRule="auto"/>
        <w:ind w:left="567"/>
        <w:jc w:val="both"/>
        <w:rPr>
          <w:szCs w:val="24"/>
          <w:rtl/>
        </w:rPr>
      </w:pPr>
    </w:p>
    <w:p w14:paraId="2129AC26" w14:textId="77777777" w:rsidR="006B6FCC" w:rsidRPr="00BE6B8B" w:rsidRDefault="006B6FCC" w:rsidP="006B6FCC">
      <w:pPr>
        <w:numPr>
          <w:ilvl w:val="0"/>
          <w:numId w:val="89"/>
        </w:numPr>
        <w:spacing w:line="360" w:lineRule="auto"/>
        <w:jc w:val="both"/>
        <w:rPr>
          <w:b/>
          <w:bCs/>
          <w:szCs w:val="24"/>
          <w:u w:val="single"/>
        </w:rPr>
      </w:pPr>
      <w:r w:rsidRPr="00BE6B8B">
        <w:rPr>
          <w:rFonts w:hint="cs"/>
          <w:b/>
          <w:bCs/>
          <w:szCs w:val="24"/>
          <w:u w:val="single"/>
          <w:rtl/>
        </w:rPr>
        <w:t>סודיות</w:t>
      </w:r>
    </w:p>
    <w:p w14:paraId="56BDF86F" w14:textId="77777777" w:rsidR="006B6FCC" w:rsidRPr="00DA0770" w:rsidRDefault="006B6FCC" w:rsidP="006B6FCC">
      <w:pPr>
        <w:pStyle w:val="af6"/>
        <w:numPr>
          <w:ilvl w:val="1"/>
          <w:numId w:val="89"/>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50F090DE" w14:textId="77777777" w:rsidR="006B6FCC" w:rsidRPr="0007445A" w:rsidRDefault="006B6FCC" w:rsidP="006B6FCC">
      <w:pPr>
        <w:pStyle w:val="aff0"/>
        <w:widowControl w:val="0"/>
        <w:spacing w:line="360" w:lineRule="auto"/>
        <w:rPr>
          <w:b/>
          <w:bCs/>
          <w:sz w:val="24"/>
        </w:rPr>
      </w:pPr>
    </w:p>
    <w:p w14:paraId="37F2669F" w14:textId="77777777" w:rsidR="006B6FCC" w:rsidRPr="0007445A" w:rsidRDefault="006B6FCC" w:rsidP="006B6FCC">
      <w:pPr>
        <w:pStyle w:val="aff0"/>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6957B0A9" w14:textId="77777777" w:rsidR="006B6FCC" w:rsidRDefault="006B6FCC" w:rsidP="006B6FCC">
      <w:pPr>
        <w:pStyle w:val="aff0"/>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w:t>
      </w:r>
      <w:r>
        <w:rPr>
          <w:rFonts w:hint="cs"/>
          <w:sz w:val="24"/>
          <w:rtl/>
        </w:rPr>
        <w:t>מציע</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6421277F" w14:textId="77777777" w:rsidR="006B6FCC" w:rsidRPr="00BE6B8B" w:rsidRDefault="006B6FCC" w:rsidP="006B6FCC">
      <w:pPr>
        <w:pStyle w:val="af6"/>
        <w:numPr>
          <w:ilvl w:val="1"/>
          <w:numId w:val="89"/>
        </w:numPr>
        <w:spacing w:line="360" w:lineRule="auto"/>
        <w:ind w:right="0"/>
        <w:jc w:val="both"/>
        <w:rPr>
          <w:szCs w:val="24"/>
        </w:rPr>
      </w:pPr>
      <w:r w:rsidRPr="00BE6B8B">
        <w:rPr>
          <w:rFonts w:hint="cs"/>
          <w:szCs w:val="24"/>
          <w:rtl/>
        </w:rPr>
        <w:t>הואיל וה</w:t>
      </w:r>
      <w:r>
        <w:rPr>
          <w:rFonts w:hint="cs"/>
          <w:szCs w:val="24"/>
          <w:rtl/>
        </w:rPr>
        <w:t>מציע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מציע</w:t>
      </w:r>
      <w:r w:rsidRPr="00BE6B8B">
        <w:rPr>
          <w:rFonts w:hint="cs"/>
          <w:szCs w:val="24"/>
          <w:rtl/>
        </w:rPr>
        <w:t xml:space="preserve"> מתחייב לא לפרסם, להעביר, להודיע, למסור או להביא לידיעת כל אדם את המידע ו/או הסודות המקצועיים. </w:t>
      </w:r>
    </w:p>
    <w:p w14:paraId="66F526C0" w14:textId="77777777" w:rsidR="006B6FCC" w:rsidRPr="00BE6B8B" w:rsidRDefault="006B6FCC" w:rsidP="006B6FCC">
      <w:pPr>
        <w:pStyle w:val="af6"/>
        <w:numPr>
          <w:ilvl w:val="1"/>
          <w:numId w:val="89"/>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w:t>
      </w:r>
      <w:r>
        <w:rPr>
          <w:rFonts w:hint="cs"/>
          <w:szCs w:val="24"/>
          <w:rtl/>
        </w:rPr>
        <w:t>מציע</w:t>
      </w:r>
      <w:r w:rsidRPr="00BE6B8B">
        <w:rPr>
          <w:rFonts w:hint="cs"/>
          <w:szCs w:val="24"/>
          <w:rtl/>
        </w:rPr>
        <w:t xml:space="preserve"> מתחייב לשמור בסוד כל ידיעה שתגיע אליו עקב ביצוע השירותים, לפני תחילתם ולאחר מכן.</w:t>
      </w:r>
    </w:p>
    <w:p w14:paraId="65DC7801" w14:textId="77777777" w:rsidR="006B6FCC" w:rsidRPr="00BE6B8B" w:rsidRDefault="006B6FCC" w:rsidP="006B6FCC">
      <w:pPr>
        <w:pStyle w:val="af6"/>
        <w:numPr>
          <w:ilvl w:val="1"/>
          <w:numId w:val="89"/>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55F4998D" w14:textId="77777777" w:rsidR="006B6FCC" w:rsidRDefault="006B6FCC" w:rsidP="006B6FCC">
      <w:pPr>
        <w:pStyle w:val="af6"/>
        <w:numPr>
          <w:ilvl w:val="1"/>
          <w:numId w:val="89"/>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23B3923D" w14:textId="77777777" w:rsidR="006B6FCC" w:rsidRDefault="006B6FCC" w:rsidP="006B6FCC">
      <w:pPr>
        <w:pStyle w:val="af6"/>
        <w:numPr>
          <w:ilvl w:val="1"/>
          <w:numId w:val="89"/>
        </w:numPr>
        <w:spacing w:line="360" w:lineRule="auto"/>
        <w:ind w:right="0"/>
        <w:jc w:val="both"/>
        <w:rPr>
          <w:szCs w:val="24"/>
        </w:rPr>
      </w:pPr>
      <w:r>
        <w:rPr>
          <w:rFonts w:hint="cs"/>
          <w:szCs w:val="24"/>
          <w:rtl/>
        </w:rPr>
        <w:t>המציע ונותני השירותים מטעמו, יחתמו על התחייבות לשמירת סודיות, בנוסח שצורף למסמכי המכרז ויועבר למציע על ידי המשרד.</w:t>
      </w:r>
    </w:p>
    <w:p w14:paraId="3AFDE3BC" w14:textId="77777777" w:rsidR="006B6FCC" w:rsidRPr="00BE6B8B" w:rsidRDefault="006B6FCC" w:rsidP="006B6FCC">
      <w:pPr>
        <w:spacing w:line="360" w:lineRule="auto"/>
        <w:ind w:left="1134"/>
        <w:jc w:val="both"/>
        <w:rPr>
          <w:szCs w:val="24"/>
        </w:rPr>
      </w:pPr>
    </w:p>
    <w:p w14:paraId="39167844" w14:textId="77777777" w:rsidR="006B6FCC" w:rsidRPr="00BE6B8B" w:rsidRDefault="006B6FCC" w:rsidP="006B6FCC">
      <w:pPr>
        <w:numPr>
          <w:ilvl w:val="0"/>
          <w:numId w:val="89"/>
        </w:numPr>
        <w:spacing w:line="360" w:lineRule="auto"/>
        <w:jc w:val="both"/>
        <w:rPr>
          <w:b/>
          <w:bCs/>
          <w:szCs w:val="24"/>
          <w:u w:val="single"/>
          <w:rtl/>
        </w:rPr>
      </w:pPr>
      <w:r w:rsidRPr="00BE6B8B">
        <w:rPr>
          <w:rFonts w:hint="cs"/>
          <w:b/>
          <w:bCs/>
          <w:szCs w:val="24"/>
          <w:u w:val="single"/>
          <w:rtl/>
        </w:rPr>
        <w:t>קניין רוחני וזכויות יוצרים</w:t>
      </w:r>
    </w:p>
    <w:p w14:paraId="2E10A1CB" w14:textId="77777777" w:rsidR="006B6FCC" w:rsidRPr="00DA0770" w:rsidRDefault="006B6FCC" w:rsidP="006B6FCC">
      <w:pPr>
        <w:pStyle w:val="af6"/>
        <w:numPr>
          <w:ilvl w:val="1"/>
          <w:numId w:val="89"/>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מציע</w:t>
      </w:r>
      <w:r w:rsidRPr="00BE6B8B">
        <w:rPr>
          <w:rFonts w:hint="cs"/>
          <w:szCs w:val="24"/>
          <w:rtl/>
        </w:rPr>
        <w:t xml:space="preserve"> במסגרת הסכם זה, כולל כל מידע שיגיע לידי ה</w:t>
      </w:r>
      <w:r>
        <w:rPr>
          <w:rFonts w:hint="cs"/>
          <w:szCs w:val="24"/>
          <w:rtl/>
        </w:rPr>
        <w:t>מציע</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Pr>
          <w:rFonts w:hint="cs"/>
          <w:szCs w:val="24"/>
          <w:rtl/>
        </w:rPr>
        <w:t>מציע</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Pr>
          <w:rFonts w:hint="cs"/>
          <w:szCs w:val="24"/>
          <w:rtl/>
        </w:rPr>
        <w:t>מציע</w:t>
      </w:r>
      <w:r w:rsidRPr="00BE6B8B">
        <w:rPr>
          <w:rFonts w:hint="cs"/>
          <w:szCs w:val="24"/>
          <w:rtl/>
        </w:rPr>
        <w:t xml:space="preserve"> בהתאם להסכם זה.</w:t>
      </w:r>
    </w:p>
    <w:p w14:paraId="4F1BC176" w14:textId="77777777" w:rsidR="006B6FCC" w:rsidRDefault="006B6FCC" w:rsidP="006B6FCC">
      <w:pPr>
        <w:pStyle w:val="af6"/>
        <w:numPr>
          <w:ilvl w:val="1"/>
          <w:numId w:val="89"/>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מציע</w:t>
      </w:r>
      <w:r w:rsidRPr="00BE6B8B">
        <w:rPr>
          <w:rFonts w:hint="cs"/>
          <w:szCs w:val="24"/>
          <w:rtl/>
        </w:rPr>
        <w:t xml:space="preserve"> לצורך ביצוע השירותים ושבגינו שילם המשרד, יהיה רכושו של המשרד, ועל ה</w:t>
      </w:r>
      <w:r>
        <w:rPr>
          <w:rFonts w:hint="cs"/>
          <w:szCs w:val="24"/>
          <w:rtl/>
        </w:rPr>
        <w:t>מציע</w:t>
      </w:r>
      <w:r w:rsidRPr="00BE6B8B">
        <w:rPr>
          <w:rFonts w:hint="cs"/>
          <w:szCs w:val="24"/>
          <w:rtl/>
        </w:rPr>
        <w:t xml:space="preserve"> להעבירו למשרד מייד בסיום השימוש בהם לצורך מתן השירותים.</w:t>
      </w:r>
    </w:p>
    <w:p w14:paraId="76D9A81A" w14:textId="77777777" w:rsidR="006B6FCC" w:rsidRPr="00BE6B8B" w:rsidRDefault="006B6FCC" w:rsidP="006B6FCC">
      <w:pPr>
        <w:pStyle w:val="af6"/>
        <w:numPr>
          <w:ilvl w:val="1"/>
          <w:numId w:val="89"/>
        </w:numPr>
        <w:spacing w:line="360" w:lineRule="auto"/>
        <w:ind w:right="0"/>
        <w:jc w:val="both"/>
        <w:rPr>
          <w:szCs w:val="24"/>
          <w:rtl/>
        </w:rPr>
      </w:pPr>
      <w:r w:rsidRPr="00BE6B8B">
        <w:rPr>
          <w:rFonts w:hint="cs"/>
          <w:szCs w:val="24"/>
          <w:rtl/>
        </w:rPr>
        <w:t>במסגרת ביצוע השירותים על-פי הסכם זה, ה</w:t>
      </w:r>
      <w:r>
        <w:rPr>
          <w:rFonts w:hint="cs"/>
          <w:szCs w:val="24"/>
          <w:rtl/>
        </w:rPr>
        <w:t>מציע</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מציע</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1712DE4A" w14:textId="77777777" w:rsidR="006B6FCC" w:rsidRDefault="006B6FCC" w:rsidP="006B6FCC">
      <w:pPr>
        <w:pStyle w:val="af6"/>
        <w:numPr>
          <w:ilvl w:val="1"/>
          <w:numId w:val="89"/>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14:paraId="49E685A3" w14:textId="77777777" w:rsidR="006B6FCC" w:rsidRPr="00BE6B8B" w:rsidRDefault="006B6FCC" w:rsidP="006B6FCC">
      <w:pPr>
        <w:spacing w:line="360" w:lineRule="auto"/>
        <w:jc w:val="both"/>
        <w:rPr>
          <w:b/>
          <w:bCs/>
          <w:szCs w:val="24"/>
          <w:u w:val="single"/>
          <w:rtl/>
        </w:rPr>
      </w:pPr>
    </w:p>
    <w:p w14:paraId="2BA1A65E" w14:textId="77777777" w:rsidR="006B6FCC" w:rsidRPr="00BE6B8B" w:rsidRDefault="006B6FCC" w:rsidP="006B6FCC">
      <w:pPr>
        <w:numPr>
          <w:ilvl w:val="0"/>
          <w:numId w:val="89"/>
        </w:numPr>
        <w:spacing w:line="360" w:lineRule="auto"/>
        <w:jc w:val="both"/>
        <w:rPr>
          <w:b/>
          <w:bCs/>
          <w:szCs w:val="24"/>
          <w:u w:val="single"/>
        </w:rPr>
      </w:pPr>
      <w:r w:rsidRPr="00BE6B8B">
        <w:rPr>
          <w:rFonts w:hint="cs"/>
          <w:b/>
          <w:bCs/>
          <w:szCs w:val="24"/>
          <w:u w:val="single"/>
          <w:rtl/>
        </w:rPr>
        <w:t>התחייבות להיעדר ניגוד עניינים</w:t>
      </w:r>
    </w:p>
    <w:p w14:paraId="73782A0E" w14:textId="77777777" w:rsidR="006B6FCC" w:rsidRPr="00643486" w:rsidRDefault="006B6FCC" w:rsidP="006B6FCC">
      <w:pPr>
        <w:pStyle w:val="af6"/>
        <w:numPr>
          <w:ilvl w:val="1"/>
          <w:numId w:val="89"/>
        </w:numPr>
        <w:spacing w:line="360" w:lineRule="auto"/>
        <w:ind w:right="0"/>
        <w:jc w:val="both"/>
        <w:rPr>
          <w:szCs w:val="24"/>
        </w:rPr>
      </w:pPr>
      <w:r w:rsidRPr="00DA0770">
        <w:rPr>
          <w:rFonts w:hint="cs"/>
          <w:szCs w:val="24"/>
          <w:rtl/>
        </w:rPr>
        <w:t>ה</w:t>
      </w:r>
      <w:r>
        <w:rPr>
          <w:rFonts w:hint="cs"/>
          <w:szCs w:val="24"/>
          <w:rtl/>
        </w:rPr>
        <w:t>מציע</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w:t>
      </w:r>
      <w:r w:rsidRPr="00643486">
        <w:rPr>
          <w:rFonts w:hint="cs"/>
          <w:szCs w:val="24"/>
          <w:rtl/>
        </w:rPr>
        <w:t>וכי יימנע מלהימצא במצב זה כל תקופת ההסכם וכן לתקופה של 6 חודשים לאחר סיומו. בכל מקרה של חשש לניגוד עניינים כאמור, יפנה ה</w:t>
      </w:r>
      <w:r>
        <w:rPr>
          <w:rFonts w:hint="cs"/>
          <w:szCs w:val="24"/>
          <w:rtl/>
        </w:rPr>
        <w:t>מציע</w:t>
      </w:r>
      <w:r w:rsidRPr="00643486">
        <w:rPr>
          <w:rFonts w:hint="cs"/>
          <w:szCs w:val="24"/>
          <w:rtl/>
        </w:rPr>
        <w:t xml:space="preserve"> לממונה ויפעל לפי הנחיותיו.</w:t>
      </w:r>
    </w:p>
    <w:p w14:paraId="63F246FB" w14:textId="77777777" w:rsidR="006B6FCC" w:rsidRPr="00643486" w:rsidRDefault="006B6FCC" w:rsidP="006B6FCC">
      <w:pPr>
        <w:pStyle w:val="af6"/>
        <w:numPr>
          <w:ilvl w:val="1"/>
          <w:numId w:val="89"/>
        </w:numPr>
        <w:spacing w:line="360" w:lineRule="auto"/>
        <w:ind w:right="0"/>
        <w:jc w:val="both"/>
        <w:rPr>
          <w:szCs w:val="24"/>
        </w:rPr>
      </w:pPr>
      <w:r w:rsidRPr="00643486">
        <w:rPr>
          <w:rFonts w:hint="cs"/>
          <w:szCs w:val="24"/>
          <w:rtl/>
        </w:rPr>
        <w:t>במשך תקופת ההסכם ו-12 חודשים לאחר סיומו, לא ישתתף ה</w:t>
      </w:r>
      <w:r>
        <w:rPr>
          <w:rFonts w:hint="cs"/>
          <w:szCs w:val="24"/>
          <w:rtl/>
        </w:rPr>
        <w:t>מציע</w:t>
      </w:r>
      <w:r w:rsidRPr="00643486">
        <w:rPr>
          <w:rFonts w:hint="cs"/>
          <w:szCs w:val="24"/>
          <w:rtl/>
        </w:rPr>
        <w:t xml:space="preserve"> בדרך כלשהי בהכנה או הצגה של פרויקט המוגש למימון המשרד.</w:t>
      </w:r>
    </w:p>
    <w:p w14:paraId="6099FA9A" w14:textId="77777777" w:rsidR="006B6FCC" w:rsidRPr="00643486" w:rsidRDefault="006B6FCC" w:rsidP="006B6FCC">
      <w:pPr>
        <w:pStyle w:val="af6"/>
        <w:numPr>
          <w:ilvl w:val="1"/>
          <w:numId w:val="89"/>
        </w:numPr>
        <w:spacing w:line="360" w:lineRule="auto"/>
        <w:ind w:right="0"/>
        <w:jc w:val="both"/>
        <w:rPr>
          <w:szCs w:val="24"/>
        </w:rPr>
      </w:pPr>
      <w:r w:rsidRPr="00643486">
        <w:rPr>
          <w:rFonts w:hint="eastAsia"/>
          <w:b/>
          <w:bCs/>
          <w:szCs w:val="24"/>
          <w:rtl/>
        </w:rPr>
        <w:t>למען</w:t>
      </w:r>
      <w:r w:rsidRPr="00643486">
        <w:rPr>
          <w:b/>
          <w:bCs/>
          <w:szCs w:val="24"/>
          <w:rtl/>
        </w:rPr>
        <w:t xml:space="preserve"> הסר ספק יובהר כי </w:t>
      </w:r>
      <w:r w:rsidRPr="00643486">
        <w:rPr>
          <w:rFonts w:hint="eastAsia"/>
          <w:b/>
          <w:bCs/>
          <w:szCs w:val="24"/>
          <w:rtl/>
        </w:rPr>
        <w:t>באם</w:t>
      </w:r>
      <w:r w:rsidRPr="00643486">
        <w:rPr>
          <w:b/>
          <w:bCs/>
          <w:szCs w:val="24"/>
          <w:rtl/>
        </w:rPr>
        <w:t xml:space="preserve"> יוגש </w:t>
      </w:r>
      <w:r w:rsidRPr="00643486">
        <w:rPr>
          <w:rFonts w:hint="eastAsia"/>
          <w:b/>
          <w:bCs/>
          <w:szCs w:val="24"/>
          <w:rtl/>
        </w:rPr>
        <w:t>פרויקט</w:t>
      </w:r>
      <w:r w:rsidRPr="00643486">
        <w:rPr>
          <w:b/>
          <w:bCs/>
          <w:szCs w:val="24"/>
          <w:rtl/>
        </w:rPr>
        <w:t xml:space="preserve"> </w:t>
      </w:r>
      <w:r w:rsidRPr="00643486">
        <w:rPr>
          <w:rFonts w:hint="eastAsia"/>
          <w:b/>
          <w:bCs/>
          <w:szCs w:val="24"/>
          <w:rtl/>
        </w:rPr>
        <w:t>שכזה</w:t>
      </w:r>
      <w:r w:rsidRPr="00643486">
        <w:rPr>
          <w:b/>
          <w:bCs/>
          <w:szCs w:val="24"/>
          <w:rtl/>
        </w:rPr>
        <w:t xml:space="preserve"> לאחד ממכרזי המשרד </w:t>
      </w:r>
      <w:r w:rsidRPr="00643486">
        <w:rPr>
          <w:rFonts w:hint="cs"/>
          <w:b/>
          <w:bCs/>
          <w:szCs w:val="24"/>
          <w:rtl/>
        </w:rPr>
        <w:t xml:space="preserve">הוא </w:t>
      </w:r>
      <w:r w:rsidRPr="00643486">
        <w:rPr>
          <w:rFonts w:hint="eastAsia"/>
          <w:b/>
          <w:bCs/>
          <w:szCs w:val="24"/>
          <w:rtl/>
        </w:rPr>
        <w:t>יפסל</w:t>
      </w:r>
      <w:r w:rsidRPr="00643486">
        <w:rPr>
          <w:b/>
          <w:bCs/>
          <w:szCs w:val="24"/>
          <w:rtl/>
        </w:rPr>
        <w:t xml:space="preserve"> </w:t>
      </w:r>
      <w:r w:rsidRPr="00643486">
        <w:rPr>
          <w:rFonts w:hint="cs"/>
          <w:b/>
          <w:bCs/>
          <w:szCs w:val="24"/>
          <w:rtl/>
        </w:rPr>
        <w:t>מידית</w:t>
      </w:r>
      <w:r w:rsidRPr="00643486">
        <w:rPr>
          <w:szCs w:val="24"/>
          <w:rtl/>
        </w:rPr>
        <w:t>.</w:t>
      </w:r>
    </w:p>
    <w:p w14:paraId="0E2FC39C" w14:textId="77777777" w:rsidR="006B6FCC" w:rsidRPr="00704C02" w:rsidRDefault="006B6FCC" w:rsidP="006B6FCC">
      <w:pPr>
        <w:spacing w:line="360" w:lineRule="auto"/>
        <w:jc w:val="both"/>
        <w:rPr>
          <w:szCs w:val="24"/>
          <w:rtl/>
        </w:rPr>
      </w:pPr>
    </w:p>
    <w:p w14:paraId="596FED18" w14:textId="77777777" w:rsidR="006B6FCC" w:rsidRPr="00BE6B8B" w:rsidRDefault="006B6FCC" w:rsidP="006B6FCC">
      <w:pPr>
        <w:numPr>
          <w:ilvl w:val="0"/>
          <w:numId w:val="89"/>
        </w:numPr>
        <w:spacing w:line="360" w:lineRule="auto"/>
        <w:jc w:val="both"/>
        <w:rPr>
          <w:szCs w:val="24"/>
        </w:rPr>
      </w:pPr>
      <w:r w:rsidRPr="00BE6B8B">
        <w:rPr>
          <w:rFonts w:hint="cs"/>
          <w:b/>
          <w:bCs/>
          <w:szCs w:val="24"/>
          <w:u w:val="single"/>
          <w:rtl/>
        </w:rPr>
        <w:t>הפרת הוראות ההסכם</w:t>
      </w:r>
    </w:p>
    <w:p w14:paraId="35E79F1D" w14:textId="77777777" w:rsidR="006B6FCC" w:rsidRDefault="006B6FCC" w:rsidP="006B6FCC">
      <w:pPr>
        <w:spacing w:line="360" w:lineRule="auto"/>
        <w:ind w:left="567"/>
        <w:jc w:val="both"/>
        <w:rPr>
          <w:szCs w:val="24"/>
          <w:u w:val="single"/>
          <w:rtl/>
        </w:rPr>
      </w:pPr>
      <w:r w:rsidRPr="00BE6B8B">
        <w:rPr>
          <w:rFonts w:hint="cs"/>
          <w:szCs w:val="24"/>
          <w:rtl/>
        </w:rPr>
        <w:t>הפר ה</w:t>
      </w:r>
      <w:r>
        <w:rPr>
          <w:rFonts w:hint="cs"/>
          <w:szCs w:val="24"/>
          <w:rtl/>
        </w:rPr>
        <w:t>מציע</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מציע</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מציע</w:t>
      </w:r>
      <w:r w:rsidRPr="00BE6B8B">
        <w:rPr>
          <w:rFonts w:hint="cs"/>
          <w:szCs w:val="24"/>
          <w:rtl/>
        </w:rPr>
        <w:t>.</w:t>
      </w:r>
    </w:p>
    <w:p w14:paraId="11CFFCDF" w14:textId="77777777" w:rsidR="006B6FCC" w:rsidRPr="00BE6B8B" w:rsidRDefault="006B6FCC" w:rsidP="006B6FCC">
      <w:pPr>
        <w:spacing w:line="360" w:lineRule="auto"/>
        <w:jc w:val="both"/>
        <w:rPr>
          <w:szCs w:val="24"/>
          <w:u w:val="single"/>
          <w:rtl/>
        </w:rPr>
      </w:pPr>
    </w:p>
    <w:p w14:paraId="7324A89D" w14:textId="77777777" w:rsidR="006B6FCC" w:rsidRPr="00BE6B8B" w:rsidRDefault="006B6FCC" w:rsidP="006B6FCC">
      <w:pPr>
        <w:numPr>
          <w:ilvl w:val="0"/>
          <w:numId w:val="89"/>
        </w:numPr>
        <w:spacing w:line="360" w:lineRule="auto"/>
        <w:jc w:val="both"/>
        <w:rPr>
          <w:b/>
          <w:bCs/>
          <w:szCs w:val="24"/>
          <w:u w:val="single"/>
          <w:rtl/>
        </w:rPr>
      </w:pPr>
      <w:r w:rsidRPr="00BE6B8B">
        <w:rPr>
          <w:rFonts w:hint="cs"/>
          <w:b/>
          <w:bCs/>
          <w:szCs w:val="24"/>
          <w:u w:val="single"/>
          <w:rtl/>
        </w:rPr>
        <w:t>טיב התוצרים</w:t>
      </w:r>
    </w:p>
    <w:p w14:paraId="60657250" w14:textId="77777777" w:rsidR="006B6FCC" w:rsidRPr="00DA0770" w:rsidRDefault="006B6FCC" w:rsidP="006B6FCC">
      <w:pPr>
        <w:pStyle w:val="af6"/>
        <w:numPr>
          <w:ilvl w:val="1"/>
          <w:numId w:val="89"/>
        </w:numPr>
        <w:spacing w:line="360" w:lineRule="auto"/>
        <w:ind w:right="0"/>
        <w:jc w:val="both"/>
        <w:rPr>
          <w:szCs w:val="24"/>
        </w:rPr>
      </w:pPr>
      <w:r w:rsidRPr="00DA0770">
        <w:rPr>
          <w:rFonts w:hint="cs"/>
          <w:szCs w:val="24"/>
          <w:rtl/>
        </w:rPr>
        <w:t>המשרד רשאי לבדוק את התוצרים שיספק ה</w:t>
      </w:r>
      <w:r>
        <w:rPr>
          <w:rFonts w:hint="cs"/>
          <w:szCs w:val="24"/>
          <w:rtl/>
        </w:rPr>
        <w:t>מציע</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מציע</w:t>
      </w:r>
      <w:r w:rsidRPr="00DA0770">
        <w:rPr>
          <w:rFonts w:hint="cs"/>
          <w:szCs w:val="24"/>
          <w:rtl/>
        </w:rPr>
        <w:t xml:space="preserve"> יהיה להחליפם בתוצרים שיתאימו להסכם זה, תוך פרק הזמן שיקבע על ידי המשרד.</w:t>
      </w:r>
    </w:p>
    <w:p w14:paraId="2EDF5AD4" w14:textId="77777777" w:rsidR="006B6FCC" w:rsidRPr="00BE6B8B" w:rsidRDefault="006B6FCC" w:rsidP="006B6FCC">
      <w:pPr>
        <w:pStyle w:val="af6"/>
        <w:numPr>
          <w:ilvl w:val="1"/>
          <w:numId w:val="89"/>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49AC42D8" w14:textId="77777777" w:rsidR="006B6FCC" w:rsidRDefault="006B6FCC" w:rsidP="006B6FCC">
      <w:pPr>
        <w:pStyle w:val="af6"/>
        <w:numPr>
          <w:ilvl w:val="1"/>
          <w:numId w:val="89"/>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708D2B69" w14:textId="77777777" w:rsidR="006B6FCC" w:rsidRPr="00DF11B0" w:rsidRDefault="006B6FCC" w:rsidP="006B6FCC">
      <w:pPr>
        <w:spacing w:line="360" w:lineRule="auto"/>
        <w:jc w:val="both"/>
        <w:rPr>
          <w:szCs w:val="24"/>
        </w:rPr>
      </w:pPr>
    </w:p>
    <w:p w14:paraId="72C75E44" w14:textId="77777777" w:rsidR="006B6FCC" w:rsidRPr="00BE6B8B" w:rsidRDefault="006B6FCC" w:rsidP="006B6FCC">
      <w:pPr>
        <w:numPr>
          <w:ilvl w:val="0"/>
          <w:numId w:val="89"/>
        </w:numPr>
        <w:spacing w:line="360" w:lineRule="auto"/>
        <w:jc w:val="both"/>
        <w:rPr>
          <w:szCs w:val="24"/>
        </w:rPr>
      </w:pPr>
      <w:r w:rsidRPr="00BE6B8B">
        <w:rPr>
          <w:rFonts w:hint="cs"/>
          <w:b/>
          <w:bCs/>
          <w:szCs w:val="24"/>
          <w:u w:val="single"/>
          <w:rtl/>
        </w:rPr>
        <w:t xml:space="preserve">חובת ביטוח </w:t>
      </w:r>
    </w:p>
    <w:p w14:paraId="6578521C" w14:textId="77777777" w:rsidR="006B6FCC" w:rsidRDefault="006B6FCC" w:rsidP="006B6FCC">
      <w:pPr>
        <w:spacing w:line="360" w:lineRule="auto"/>
        <w:jc w:val="both"/>
        <w:rPr>
          <w:szCs w:val="24"/>
          <w:rtl/>
        </w:rPr>
      </w:pPr>
    </w:p>
    <w:p w14:paraId="53F2DC4E" w14:textId="77777777" w:rsidR="006B6FCC" w:rsidRPr="00D52547" w:rsidRDefault="006B6FCC" w:rsidP="006B6FCC">
      <w:pPr>
        <w:spacing w:line="360" w:lineRule="auto"/>
        <w:ind w:left="594"/>
        <w:jc w:val="both"/>
        <w:rPr>
          <w:szCs w:val="24"/>
          <w:rtl/>
        </w:rPr>
      </w:pPr>
      <w:r w:rsidRPr="00D52547">
        <w:rPr>
          <w:rFonts w:hint="cs"/>
          <w:szCs w:val="24"/>
          <w:rtl/>
        </w:rPr>
        <w:t xml:space="preserve">המציע מתחייב לבצע ולקיים את הביטוחים המפורטים בזה לטובתו ולטובת מדינת ישראל </w:t>
      </w:r>
      <w:r w:rsidRPr="00D52547">
        <w:rPr>
          <w:szCs w:val="24"/>
          <w:rtl/>
        </w:rPr>
        <w:t>–</w:t>
      </w:r>
      <w:r w:rsidRPr="00D52547">
        <w:rPr>
          <w:rFonts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כמפורט להלן, וכאשר גבולות האחריות הנקובים בהם לא יפחתו מהמצוין להלן:-</w:t>
      </w:r>
      <w:r w:rsidRPr="00D52547">
        <w:rPr>
          <w:rFonts w:hint="cs"/>
          <w:szCs w:val="24"/>
          <w:highlight w:val="cyan"/>
          <w:rtl/>
        </w:rPr>
        <w:t xml:space="preserve"> נספח </w:t>
      </w:r>
      <w:r>
        <w:rPr>
          <w:rFonts w:hint="cs"/>
          <w:szCs w:val="24"/>
          <w:highlight w:val="cyan"/>
          <w:rtl/>
        </w:rPr>
        <w:t>טו</w:t>
      </w:r>
      <w:r w:rsidRPr="00D52547">
        <w:rPr>
          <w:rFonts w:hint="cs"/>
          <w:szCs w:val="24"/>
          <w:highlight w:val="cyan"/>
          <w:rtl/>
        </w:rPr>
        <w:t>'</w:t>
      </w:r>
    </w:p>
    <w:p w14:paraId="26FA77E6" w14:textId="77777777" w:rsidR="006B6FCC" w:rsidRPr="00D52547" w:rsidRDefault="006B6FCC" w:rsidP="006B6FCC">
      <w:pPr>
        <w:pStyle w:val="41"/>
        <w:spacing w:line="280" w:lineRule="exact"/>
        <w:ind w:left="633" w:right="1800" w:hanging="270"/>
        <w:jc w:val="both"/>
        <w:rPr>
          <w:szCs w:val="24"/>
          <w:rtl/>
        </w:rPr>
      </w:pPr>
    </w:p>
    <w:p w14:paraId="71D68B0B" w14:textId="77777777" w:rsidR="006B6FCC" w:rsidRPr="00D52547" w:rsidRDefault="006B6FCC" w:rsidP="006B6FCC">
      <w:pPr>
        <w:spacing w:line="280" w:lineRule="exact"/>
        <w:ind w:left="633" w:hanging="270"/>
        <w:rPr>
          <w:szCs w:val="24"/>
          <w:rtl/>
        </w:rPr>
      </w:pPr>
      <w:r w:rsidRPr="00D52547">
        <w:rPr>
          <w:rFonts w:hint="cs"/>
          <w:szCs w:val="24"/>
          <w:rtl/>
        </w:rPr>
        <w:tab/>
      </w:r>
      <w:r w:rsidRPr="00D52547">
        <w:rPr>
          <w:rFonts w:hint="cs"/>
          <w:b/>
          <w:bCs/>
          <w:szCs w:val="24"/>
          <w:u w:val="single"/>
          <w:rtl/>
        </w:rPr>
        <w:t>ביטוח אחריות מקצועית</w:t>
      </w:r>
    </w:p>
    <w:p w14:paraId="4EA112B1" w14:textId="77777777" w:rsidR="006B6FCC" w:rsidRPr="00D52547" w:rsidRDefault="006B6FCC" w:rsidP="006B6FCC">
      <w:pPr>
        <w:spacing w:line="280" w:lineRule="exact"/>
        <w:rPr>
          <w:szCs w:val="24"/>
          <w:rtl/>
        </w:rPr>
      </w:pPr>
    </w:p>
    <w:p w14:paraId="1456E725" w14:textId="77777777" w:rsidR="006B6FCC" w:rsidRPr="00D52547" w:rsidRDefault="006B6FCC" w:rsidP="006B6FCC">
      <w:pPr>
        <w:ind w:left="1303" w:hanging="720"/>
        <w:rPr>
          <w:szCs w:val="24"/>
          <w:rtl/>
        </w:rPr>
      </w:pPr>
      <w:r w:rsidRPr="00D52547">
        <w:rPr>
          <w:rFonts w:hint="cs"/>
          <w:szCs w:val="24"/>
          <w:rtl/>
        </w:rPr>
        <w:t>א. המציע יבטח את אחריותו המקצועית בביטוח אחריות מקצועית.</w:t>
      </w:r>
    </w:p>
    <w:p w14:paraId="64EE3DEC" w14:textId="77777777" w:rsidR="006B6FCC" w:rsidRPr="00D52547" w:rsidRDefault="006B6FCC" w:rsidP="006B6FCC">
      <w:pPr>
        <w:ind w:left="1303" w:hanging="720"/>
        <w:rPr>
          <w:szCs w:val="24"/>
          <w:rtl/>
        </w:rPr>
      </w:pPr>
    </w:p>
    <w:p w14:paraId="22CA6B84" w14:textId="77777777" w:rsidR="006B6FCC" w:rsidRPr="00D52547" w:rsidRDefault="006B6FCC" w:rsidP="006B6FCC">
      <w:pPr>
        <w:ind w:left="878" w:hanging="295"/>
        <w:jc w:val="both"/>
        <w:rPr>
          <w:szCs w:val="24"/>
        </w:rPr>
      </w:pPr>
      <w:r w:rsidRPr="00D52547">
        <w:rPr>
          <w:rFonts w:hint="cs"/>
          <w:szCs w:val="24"/>
          <w:rtl/>
        </w:rPr>
        <w:t>ב.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בכל הקשור למתן שירותי יעוץ בתחום בטיחות במשק הגפ"מ למינהל הדלק והגז עבור מינהל הדלק והגז שבמשרד התשתיות הלאומיות, האנרגיה והמים, בהתאם למכרז והסכם עם מדינת ישראל - משרד התשתיות הלאומיות, האנרגיה והמים;</w:t>
      </w:r>
    </w:p>
    <w:p w14:paraId="4A8B6631" w14:textId="77777777" w:rsidR="006B6FCC" w:rsidRPr="00D52547" w:rsidRDefault="006B6FCC" w:rsidP="006B6FCC">
      <w:pPr>
        <w:ind w:left="1303" w:hanging="720"/>
        <w:rPr>
          <w:color w:val="FF0000"/>
          <w:szCs w:val="24"/>
          <w:rtl/>
        </w:rPr>
      </w:pPr>
      <w:r w:rsidRPr="00D52547">
        <w:rPr>
          <w:rFonts w:hint="cs"/>
          <w:color w:val="FF0000"/>
          <w:szCs w:val="24"/>
          <w:rtl/>
        </w:rPr>
        <w:t xml:space="preserve"> </w:t>
      </w:r>
    </w:p>
    <w:p w14:paraId="60DC4B54" w14:textId="77777777" w:rsidR="006B6FCC" w:rsidRPr="00D52547" w:rsidRDefault="006B6FCC" w:rsidP="006B6FCC">
      <w:pPr>
        <w:spacing w:line="280" w:lineRule="exact"/>
        <w:ind w:left="1020" w:hanging="437"/>
        <w:rPr>
          <w:szCs w:val="24"/>
          <w:rtl/>
        </w:rPr>
      </w:pPr>
      <w:r w:rsidRPr="00D52547">
        <w:rPr>
          <w:rFonts w:hint="cs"/>
          <w:szCs w:val="24"/>
          <w:rtl/>
        </w:rPr>
        <w:t xml:space="preserve">ג. </w:t>
      </w:r>
      <w:r w:rsidRPr="00D52547">
        <w:rPr>
          <w:rFonts w:hint="cs"/>
          <w:szCs w:val="24"/>
          <w:rtl/>
        </w:rPr>
        <w:tab/>
        <w:t xml:space="preserve">גבול האחריות למקרה ולשנה לא יפחת מ </w:t>
      </w:r>
      <w:r>
        <w:rPr>
          <w:rFonts w:hint="cs"/>
          <w:szCs w:val="24"/>
          <w:rtl/>
        </w:rPr>
        <w:t>500</w:t>
      </w:r>
      <w:r w:rsidRPr="00D52547">
        <w:rPr>
          <w:rFonts w:hint="cs"/>
          <w:szCs w:val="24"/>
          <w:rtl/>
        </w:rPr>
        <w:t xml:space="preserve">,000 </w:t>
      </w:r>
      <w:r>
        <w:rPr>
          <w:rFonts w:hint="cs"/>
          <w:szCs w:val="24"/>
          <w:rtl/>
        </w:rPr>
        <w:t>₪</w:t>
      </w:r>
      <w:r w:rsidRPr="00D52547">
        <w:rPr>
          <w:rFonts w:hint="cs"/>
          <w:szCs w:val="24"/>
          <w:rtl/>
        </w:rPr>
        <w:t xml:space="preserve">. </w:t>
      </w:r>
    </w:p>
    <w:p w14:paraId="7E42B412" w14:textId="77777777" w:rsidR="006B6FCC" w:rsidRPr="00D52547" w:rsidRDefault="006B6FCC" w:rsidP="006B6FCC">
      <w:pPr>
        <w:spacing w:line="280" w:lineRule="exact"/>
        <w:ind w:left="1303" w:hanging="720"/>
        <w:rPr>
          <w:szCs w:val="24"/>
          <w:rtl/>
        </w:rPr>
      </w:pPr>
      <w:r w:rsidRPr="00D52547">
        <w:rPr>
          <w:rFonts w:hint="cs"/>
          <w:szCs w:val="24"/>
          <w:rtl/>
        </w:rPr>
        <w:t xml:space="preserve">      </w:t>
      </w:r>
    </w:p>
    <w:p w14:paraId="60031F95" w14:textId="77777777" w:rsidR="006B6FCC" w:rsidRPr="00D52547" w:rsidRDefault="006B6FCC" w:rsidP="006B6FCC">
      <w:pPr>
        <w:spacing w:line="280" w:lineRule="exact"/>
        <w:ind w:left="1020" w:hanging="437"/>
        <w:rPr>
          <w:szCs w:val="24"/>
          <w:rtl/>
        </w:rPr>
      </w:pPr>
      <w:r w:rsidRPr="00D52547">
        <w:rPr>
          <w:rFonts w:hint="cs"/>
          <w:szCs w:val="24"/>
          <w:rtl/>
        </w:rPr>
        <w:t xml:space="preserve">ד. </w:t>
      </w:r>
      <w:r w:rsidRPr="00D52547">
        <w:rPr>
          <w:rFonts w:hint="cs"/>
          <w:szCs w:val="24"/>
          <w:rtl/>
        </w:rPr>
        <w:tab/>
        <w:t>הכיסוי על פי הפוליסה יורחב לכלול את ההרחבות הבאות:-</w:t>
      </w:r>
    </w:p>
    <w:p w14:paraId="72DF7982" w14:textId="77777777" w:rsidR="006B6FCC" w:rsidRPr="00D52547" w:rsidRDefault="006B6FCC" w:rsidP="006B6FCC">
      <w:pPr>
        <w:spacing w:line="280" w:lineRule="exact"/>
        <w:ind w:left="1303" w:hanging="283"/>
        <w:rPr>
          <w:szCs w:val="24"/>
          <w:rtl/>
        </w:rPr>
      </w:pPr>
      <w:r w:rsidRPr="00D52547">
        <w:rPr>
          <w:rFonts w:hint="cs"/>
          <w:szCs w:val="24"/>
          <w:rtl/>
        </w:rPr>
        <w:t>- אבדן מסמכים לרבות אובדן השימוש ו/או עיכוב עקב מקרה ביטוח;</w:t>
      </w:r>
    </w:p>
    <w:p w14:paraId="02455D07" w14:textId="77777777" w:rsidR="006B6FCC" w:rsidRPr="00D52547" w:rsidRDefault="006B6FCC" w:rsidP="006B6FCC">
      <w:pPr>
        <w:ind w:left="1303" w:hanging="709"/>
        <w:rPr>
          <w:szCs w:val="24"/>
          <w:rtl/>
        </w:rPr>
      </w:pPr>
      <w:r>
        <w:rPr>
          <w:rFonts w:hint="cs"/>
          <w:szCs w:val="24"/>
          <w:rtl/>
        </w:rPr>
        <w:t xml:space="preserve">        </w:t>
      </w:r>
      <w:r w:rsidRPr="00D52547">
        <w:rPr>
          <w:rFonts w:hint="cs"/>
          <w:szCs w:val="24"/>
          <w:rtl/>
        </w:rPr>
        <w:t xml:space="preserve">- אחריות צולבת, אולם הפוליסה לא תכסה את תביעות המציע כלפי מדינת ישראל </w:t>
      </w:r>
      <w:r>
        <w:rPr>
          <w:szCs w:val="24"/>
          <w:rtl/>
        </w:rPr>
        <w:t>–</w:t>
      </w:r>
      <w:r w:rsidRPr="00D52547">
        <w:rPr>
          <w:rFonts w:hint="cs"/>
          <w:szCs w:val="24"/>
          <w:rtl/>
        </w:rPr>
        <w:t xml:space="preserve"> משרד</w:t>
      </w:r>
      <w:r>
        <w:rPr>
          <w:rFonts w:hint="cs"/>
          <w:szCs w:val="24"/>
          <w:rtl/>
        </w:rPr>
        <w:t xml:space="preserve"> </w:t>
      </w:r>
      <w:r w:rsidRPr="00D52547">
        <w:rPr>
          <w:rFonts w:hint="cs"/>
          <w:szCs w:val="24"/>
          <w:rtl/>
        </w:rPr>
        <w:t>התשתיות הלאומיות, האנרגיה והמים;</w:t>
      </w:r>
    </w:p>
    <w:p w14:paraId="3A0E7F21" w14:textId="77777777" w:rsidR="006B6FCC" w:rsidRPr="00D52547" w:rsidRDefault="006B6FCC" w:rsidP="006B6FCC">
      <w:pPr>
        <w:spacing w:line="280" w:lineRule="exact"/>
        <w:ind w:left="1303" w:hanging="283"/>
        <w:jc w:val="both"/>
        <w:rPr>
          <w:szCs w:val="24"/>
          <w:rtl/>
        </w:rPr>
      </w:pPr>
      <w:r w:rsidRPr="00D52547">
        <w:rPr>
          <w:rFonts w:hint="cs"/>
          <w:szCs w:val="24"/>
          <w:rtl/>
        </w:rPr>
        <w:t>- הארכת תקופת הגילוי לפחות 6 חודשים.</w:t>
      </w:r>
    </w:p>
    <w:p w14:paraId="592FE78F" w14:textId="77777777" w:rsidR="006B6FCC" w:rsidRPr="00D52547" w:rsidRDefault="006B6FCC" w:rsidP="006B6FCC">
      <w:pPr>
        <w:spacing w:line="280" w:lineRule="exact"/>
        <w:ind w:left="1303" w:hanging="720"/>
        <w:rPr>
          <w:szCs w:val="24"/>
          <w:rtl/>
        </w:rPr>
      </w:pPr>
    </w:p>
    <w:p w14:paraId="1DD3503D" w14:textId="77777777" w:rsidR="006B6FCC" w:rsidRPr="00D52547" w:rsidRDefault="006B6FCC" w:rsidP="006B6FCC">
      <w:pPr>
        <w:spacing w:line="280" w:lineRule="exact"/>
        <w:ind w:left="878" w:hanging="284"/>
        <w:jc w:val="both"/>
        <w:rPr>
          <w:szCs w:val="24"/>
          <w:rtl/>
        </w:rPr>
      </w:pPr>
      <w:r w:rsidRPr="00D52547">
        <w:rPr>
          <w:rFonts w:hint="cs"/>
          <w:szCs w:val="24"/>
          <w:rtl/>
        </w:rPr>
        <w:t xml:space="preserve">ה. </w:t>
      </w:r>
      <w:r w:rsidRPr="00D52547">
        <w:rPr>
          <w:rFonts w:hint="cs"/>
          <w:szCs w:val="24"/>
          <w:rtl/>
        </w:rPr>
        <w:tab/>
        <w:t>הביטוח יורחב לשפות את מדינת ישראל - משרד התשתיות הלאומיות, האנרגיה והמים ככל שייחשבו אחראים למעשי ו/או מחדלי המציע וכל הפועלים מטעמו.</w:t>
      </w:r>
    </w:p>
    <w:p w14:paraId="4EB9EE3B" w14:textId="77777777" w:rsidR="006B6FCC" w:rsidRPr="00D52547" w:rsidRDefault="006B6FCC" w:rsidP="006B6FCC">
      <w:pPr>
        <w:spacing w:line="280" w:lineRule="exact"/>
        <w:ind w:left="1303" w:hanging="720"/>
        <w:jc w:val="both"/>
        <w:rPr>
          <w:szCs w:val="24"/>
          <w:rtl/>
        </w:rPr>
      </w:pPr>
    </w:p>
    <w:p w14:paraId="4DF51E81" w14:textId="77777777" w:rsidR="006B6FCC" w:rsidRPr="00D52547" w:rsidRDefault="006B6FCC" w:rsidP="006B6FCC">
      <w:pPr>
        <w:spacing w:line="280" w:lineRule="exact"/>
        <w:jc w:val="both"/>
        <w:rPr>
          <w:szCs w:val="24"/>
          <w:rtl/>
        </w:rPr>
      </w:pPr>
    </w:p>
    <w:p w14:paraId="4FA0293B" w14:textId="77777777" w:rsidR="006B6FCC" w:rsidRPr="00D52547" w:rsidRDefault="006B6FCC" w:rsidP="006B6FCC">
      <w:pPr>
        <w:spacing w:line="280" w:lineRule="exact"/>
        <w:ind w:left="633" w:hanging="270"/>
        <w:rPr>
          <w:b/>
          <w:bCs/>
          <w:szCs w:val="24"/>
          <w:u w:val="single"/>
          <w:rtl/>
        </w:rPr>
      </w:pPr>
      <w:r w:rsidRPr="00D52547">
        <w:rPr>
          <w:rFonts w:hint="cs"/>
          <w:b/>
          <w:bCs/>
          <w:szCs w:val="24"/>
          <w:rtl/>
        </w:rPr>
        <w:t>4</w:t>
      </w:r>
      <w:r w:rsidRPr="00D52547">
        <w:rPr>
          <w:rFonts w:hint="cs"/>
          <w:szCs w:val="24"/>
          <w:rtl/>
        </w:rPr>
        <w:t xml:space="preserve">. </w:t>
      </w:r>
      <w:r w:rsidRPr="00D52547">
        <w:rPr>
          <w:rFonts w:hint="cs"/>
          <w:b/>
          <w:bCs/>
          <w:szCs w:val="24"/>
          <w:u w:val="single"/>
          <w:rtl/>
        </w:rPr>
        <w:t>כללי</w:t>
      </w:r>
    </w:p>
    <w:p w14:paraId="4E5AABA0" w14:textId="77777777" w:rsidR="006B6FCC" w:rsidRPr="00D52547" w:rsidRDefault="006B6FCC" w:rsidP="006B6FCC">
      <w:pPr>
        <w:spacing w:line="280" w:lineRule="exact"/>
        <w:ind w:left="633" w:hanging="270"/>
        <w:rPr>
          <w:szCs w:val="24"/>
          <w:rtl/>
        </w:rPr>
      </w:pPr>
    </w:p>
    <w:p w14:paraId="0777083F" w14:textId="77777777" w:rsidR="006B6FCC" w:rsidRPr="00D52547" w:rsidRDefault="006B6FCC" w:rsidP="006B6FCC">
      <w:pPr>
        <w:spacing w:line="280" w:lineRule="exact"/>
        <w:ind w:left="633"/>
        <w:rPr>
          <w:b/>
          <w:bCs/>
          <w:szCs w:val="24"/>
          <w:u w:val="single"/>
          <w:rtl/>
        </w:rPr>
      </w:pPr>
      <w:r w:rsidRPr="00D52547">
        <w:rPr>
          <w:rFonts w:hint="cs"/>
          <w:szCs w:val="24"/>
          <w:rtl/>
        </w:rPr>
        <w:t>בכל פוליסות הביטוח הנדרשות מהמציע יכללו התנאים הבאים:</w:t>
      </w:r>
    </w:p>
    <w:p w14:paraId="7C841AAC" w14:textId="77777777" w:rsidR="006B6FCC" w:rsidRPr="00D52547" w:rsidRDefault="006B6FCC" w:rsidP="006B6FCC">
      <w:pPr>
        <w:spacing w:line="280" w:lineRule="exact"/>
        <w:rPr>
          <w:szCs w:val="24"/>
          <w:rtl/>
        </w:rPr>
      </w:pPr>
    </w:p>
    <w:p w14:paraId="730024C1" w14:textId="77777777" w:rsidR="006B6FCC" w:rsidRPr="00D52547" w:rsidRDefault="006B6FCC" w:rsidP="006B6FCC">
      <w:pPr>
        <w:pStyle w:val="af6"/>
        <w:numPr>
          <w:ilvl w:val="0"/>
          <w:numId w:val="113"/>
        </w:numPr>
        <w:spacing w:line="280" w:lineRule="exact"/>
        <w:jc w:val="both"/>
        <w:rPr>
          <w:szCs w:val="24"/>
        </w:rPr>
      </w:pPr>
      <w:r w:rsidRPr="00D52547">
        <w:rPr>
          <w:rFonts w:hint="cs"/>
          <w:szCs w:val="24"/>
          <w:rtl/>
        </w:rPr>
        <w:t xml:space="preserve">לשם המבוטח יתווספו כמבוטחים נוספים : </w:t>
      </w:r>
      <w:r w:rsidRPr="00D52547">
        <w:rPr>
          <w:rFonts w:hint="cs"/>
          <w:b/>
          <w:bCs/>
          <w:szCs w:val="24"/>
          <w:rtl/>
        </w:rPr>
        <w:t xml:space="preserve">מדינת ישראל </w:t>
      </w:r>
      <w:r w:rsidRPr="00D52547">
        <w:rPr>
          <w:b/>
          <w:bCs/>
          <w:szCs w:val="24"/>
          <w:rtl/>
        </w:rPr>
        <w:t>–</w:t>
      </w:r>
      <w:r w:rsidRPr="00D52547">
        <w:rPr>
          <w:rFonts w:hint="cs"/>
          <w:b/>
          <w:bCs/>
          <w:szCs w:val="24"/>
          <w:rtl/>
        </w:rPr>
        <w:t xml:space="preserve"> משרד התשתיות הלאומיות, האנרגיה והמים </w:t>
      </w:r>
      <w:r w:rsidRPr="00D52547">
        <w:rPr>
          <w:rFonts w:hint="cs"/>
          <w:szCs w:val="24"/>
          <w:rtl/>
        </w:rPr>
        <w:t xml:space="preserve">בכפוף להרחבי השיפוי כמפורט לעיל. </w:t>
      </w:r>
    </w:p>
    <w:p w14:paraId="678EEC15" w14:textId="77777777" w:rsidR="006B6FCC" w:rsidRPr="00D52547" w:rsidRDefault="006B6FCC" w:rsidP="006B6FCC">
      <w:pPr>
        <w:spacing w:line="280" w:lineRule="exact"/>
        <w:ind w:left="993"/>
        <w:rPr>
          <w:szCs w:val="24"/>
        </w:rPr>
      </w:pPr>
    </w:p>
    <w:p w14:paraId="7103D816" w14:textId="77777777" w:rsidR="006B6FCC" w:rsidRPr="00D52547" w:rsidRDefault="006B6FCC" w:rsidP="006B6FCC">
      <w:pPr>
        <w:pStyle w:val="af6"/>
        <w:numPr>
          <w:ilvl w:val="0"/>
          <w:numId w:val="113"/>
        </w:numPr>
        <w:spacing w:line="280" w:lineRule="exact"/>
        <w:jc w:val="both"/>
        <w:rPr>
          <w:szCs w:val="24"/>
        </w:rPr>
      </w:pPr>
      <w:r w:rsidRPr="00D5254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3B85CADD" w14:textId="77777777" w:rsidR="006B6FCC" w:rsidRPr="00D52547" w:rsidRDefault="006B6FCC" w:rsidP="006B6FCC">
      <w:pPr>
        <w:pStyle w:val="af6"/>
        <w:rPr>
          <w:szCs w:val="24"/>
          <w:rtl/>
        </w:rPr>
      </w:pPr>
    </w:p>
    <w:p w14:paraId="16C45854" w14:textId="77777777" w:rsidR="006B6FCC" w:rsidRPr="00D52547" w:rsidRDefault="006B6FCC" w:rsidP="006B6FCC">
      <w:pPr>
        <w:pStyle w:val="af6"/>
        <w:numPr>
          <w:ilvl w:val="0"/>
          <w:numId w:val="113"/>
        </w:numPr>
        <w:spacing w:line="280" w:lineRule="exact"/>
        <w:jc w:val="both"/>
        <w:rPr>
          <w:szCs w:val="24"/>
        </w:rPr>
      </w:pPr>
      <w:r w:rsidRPr="00D52547">
        <w:rPr>
          <w:rFonts w:hint="cs"/>
          <w:szCs w:val="24"/>
          <w:rtl/>
        </w:rPr>
        <w:t xml:space="preserve">המבטח מוותר על כל זכות שיבוב/תחלוף, תביעה, חזרה או השתתפות כלפי מדינת ישראל </w:t>
      </w:r>
      <w:r w:rsidRPr="00D52547">
        <w:rPr>
          <w:szCs w:val="24"/>
          <w:rtl/>
        </w:rPr>
        <w:t>–</w:t>
      </w:r>
      <w:r w:rsidRPr="00D52547">
        <w:rPr>
          <w:rFonts w:hint="cs"/>
          <w:szCs w:val="24"/>
          <w:rtl/>
        </w:rPr>
        <w:t xml:space="preserve"> משרד התשתיות הלאומיות, האנרגיה והמים ועובדיהם, ובלבד שהוויתור לא יחול לטובת אדם</w:t>
      </w:r>
      <w:r>
        <w:rPr>
          <w:rFonts w:hint="cs"/>
          <w:szCs w:val="24"/>
          <w:rtl/>
        </w:rPr>
        <w:t xml:space="preserve"> </w:t>
      </w:r>
      <w:r w:rsidRPr="00D52547">
        <w:rPr>
          <w:rFonts w:hint="cs"/>
          <w:szCs w:val="24"/>
          <w:rtl/>
        </w:rPr>
        <w:t>שגרם לנזק מתוך כוונת זדון.</w:t>
      </w:r>
    </w:p>
    <w:p w14:paraId="057D5268" w14:textId="77777777" w:rsidR="006B6FCC" w:rsidRPr="00D52547" w:rsidRDefault="006B6FCC" w:rsidP="006B6FCC">
      <w:pPr>
        <w:pStyle w:val="af6"/>
        <w:rPr>
          <w:szCs w:val="24"/>
          <w:rtl/>
        </w:rPr>
      </w:pPr>
    </w:p>
    <w:p w14:paraId="33CF02A0" w14:textId="77777777" w:rsidR="006B6FCC" w:rsidRPr="00D52547" w:rsidRDefault="006B6FCC" w:rsidP="006B6FCC">
      <w:pPr>
        <w:pStyle w:val="af6"/>
        <w:numPr>
          <w:ilvl w:val="0"/>
          <w:numId w:val="113"/>
        </w:numPr>
        <w:spacing w:line="280" w:lineRule="exact"/>
        <w:jc w:val="both"/>
        <w:rPr>
          <w:szCs w:val="24"/>
        </w:rPr>
      </w:pPr>
      <w:r w:rsidRPr="00D52547">
        <w:rPr>
          <w:rFonts w:hint="cs"/>
          <w:szCs w:val="24"/>
          <w:rtl/>
        </w:rPr>
        <w:t>המציע יהיה אחראי בלעדית כלפי המבטח לתשלום דמי הביטוח עבור כל הפוליסות ולמילוי כל החובות המוטלות על המבוטח על פי תנאי הפוליסות.</w:t>
      </w:r>
    </w:p>
    <w:p w14:paraId="27A4795C" w14:textId="77777777" w:rsidR="006B6FCC" w:rsidRPr="00D52547" w:rsidRDefault="006B6FCC" w:rsidP="006B6FCC">
      <w:pPr>
        <w:pStyle w:val="af6"/>
        <w:rPr>
          <w:szCs w:val="24"/>
          <w:rtl/>
        </w:rPr>
      </w:pPr>
    </w:p>
    <w:p w14:paraId="6BD091F7" w14:textId="77777777" w:rsidR="006B6FCC" w:rsidRPr="00D52547" w:rsidRDefault="006B6FCC" w:rsidP="006B6FCC">
      <w:pPr>
        <w:pStyle w:val="af6"/>
        <w:numPr>
          <w:ilvl w:val="0"/>
          <w:numId w:val="113"/>
        </w:numPr>
        <w:spacing w:line="280" w:lineRule="exact"/>
        <w:jc w:val="both"/>
        <w:rPr>
          <w:szCs w:val="24"/>
        </w:rPr>
      </w:pPr>
      <w:r w:rsidRPr="00D52547">
        <w:rPr>
          <w:rFonts w:hint="cs"/>
          <w:szCs w:val="24"/>
          <w:rtl/>
        </w:rPr>
        <w:t>ההשתתפויות העצמיות הנקובות בכל פוליסה ופוליסה תחולנה בלעדית על המציע.</w:t>
      </w:r>
    </w:p>
    <w:p w14:paraId="3B7C9EE0" w14:textId="77777777" w:rsidR="006B6FCC" w:rsidRPr="00D52547" w:rsidRDefault="006B6FCC" w:rsidP="006B6FCC">
      <w:pPr>
        <w:pStyle w:val="af6"/>
        <w:rPr>
          <w:szCs w:val="24"/>
          <w:rtl/>
        </w:rPr>
      </w:pPr>
    </w:p>
    <w:p w14:paraId="36E7D1D0" w14:textId="77777777" w:rsidR="006B6FCC" w:rsidRPr="00D52547" w:rsidRDefault="006B6FCC" w:rsidP="006B6FCC">
      <w:pPr>
        <w:pStyle w:val="af6"/>
        <w:numPr>
          <w:ilvl w:val="0"/>
          <w:numId w:val="113"/>
        </w:numPr>
        <w:spacing w:line="280" w:lineRule="exact"/>
        <w:jc w:val="both"/>
        <w:rPr>
          <w:szCs w:val="24"/>
        </w:rPr>
      </w:pPr>
      <w:r w:rsidRPr="00D52547">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668FB9D" w14:textId="77777777" w:rsidR="006B6FCC" w:rsidRPr="00D52547" w:rsidRDefault="006B6FCC" w:rsidP="006B6FCC">
      <w:pPr>
        <w:pStyle w:val="af6"/>
        <w:rPr>
          <w:szCs w:val="24"/>
          <w:rtl/>
        </w:rPr>
      </w:pPr>
    </w:p>
    <w:p w14:paraId="3489BB2F" w14:textId="77777777" w:rsidR="006B6FCC" w:rsidRPr="00D52547" w:rsidRDefault="006B6FCC" w:rsidP="006B6FCC">
      <w:pPr>
        <w:spacing w:line="280" w:lineRule="exact"/>
        <w:ind w:left="723" w:hanging="360"/>
        <w:jc w:val="both"/>
        <w:rPr>
          <w:szCs w:val="24"/>
          <w:rtl/>
        </w:rPr>
      </w:pPr>
      <w:r w:rsidRPr="00D52547">
        <w:rPr>
          <w:rFonts w:hint="cs"/>
          <w:szCs w:val="24"/>
          <w:rtl/>
        </w:rPr>
        <w:t>5 . העתקי פוליסות הביטוח, מאושרות ע"י המבטח או אישור בחתימת המבטח על קיום הביטוחים יומצאו על ידי המציע למשרד התשתיות הלאומיות, האנרגיה והמים עד למועד חתימת ההסכם.</w:t>
      </w:r>
    </w:p>
    <w:p w14:paraId="22DECB60" w14:textId="77777777" w:rsidR="006B6FCC" w:rsidRPr="00D52547" w:rsidRDefault="006B6FCC" w:rsidP="006B6FCC">
      <w:pPr>
        <w:spacing w:line="280" w:lineRule="exact"/>
        <w:rPr>
          <w:szCs w:val="24"/>
          <w:rtl/>
        </w:rPr>
      </w:pPr>
      <w:r w:rsidRPr="00D52547">
        <w:rPr>
          <w:rFonts w:hint="cs"/>
          <w:szCs w:val="24"/>
          <w:rtl/>
        </w:rPr>
        <w:t xml:space="preserve">  </w:t>
      </w:r>
    </w:p>
    <w:p w14:paraId="582CD86C" w14:textId="77777777" w:rsidR="006B6FCC" w:rsidRPr="00D52547" w:rsidRDefault="006B6FCC" w:rsidP="006B6FCC">
      <w:pPr>
        <w:spacing w:line="280" w:lineRule="exact"/>
        <w:ind w:left="723" w:hanging="360"/>
        <w:jc w:val="both"/>
        <w:rPr>
          <w:szCs w:val="24"/>
          <w:rtl/>
        </w:rPr>
      </w:pPr>
      <w:r w:rsidRPr="00D52547">
        <w:rPr>
          <w:rFonts w:hint="cs"/>
          <w:szCs w:val="24"/>
          <w:rtl/>
        </w:rPr>
        <w:t xml:space="preserve">6. </w:t>
      </w:r>
      <w:r w:rsidRPr="00D52547">
        <w:rPr>
          <w:rFonts w:hint="cs"/>
          <w:szCs w:val="24"/>
          <w:rtl/>
        </w:rPr>
        <w:tab/>
        <w:t xml:space="preserve">אין בכל האמור בסעיפי הביטוח כדי לפטור את המציע מכל חובה החלה עליו על פי כל דין ועל פי החוזה ואין לפרש את האמור כוויתור של מדינת ישראל </w:t>
      </w:r>
      <w:r w:rsidRPr="00D52547">
        <w:rPr>
          <w:szCs w:val="24"/>
          <w:rtl/>
        </w:rPr>
        <w:t>–</w:t>
      </w:r>
      <w:r w:rsidRPr="00D52547">
        <w:rPr>
          <w:rFonts w:hint="cs"/>
          <w:szCs w:val="24"/>
          <w:rtl/>
        </w:rPr>
        <w:t xml:space="preserve"> משרד התשתיות הלאומיות, האנרגיה והמים על כל סעד או זכות המוקנים להם על פי הדין ועל פי חוזה זה.</w:t>
      </w:r>
    </w:p>
    <w:p w14:paraId="4B778A10" w14:textId="77777777" w:rsidR="006B6FCC" w:rsidRPr="00D52547" w:rsidRDefault="006B6FCC" w:rsidP="006B6FCC">
      <w:pPr>
        <w:spacing w:line="280" w:lineRule="exact"/>
        <w:ind w:left="723" w:hanging="360"/>
        <w:jc w:val="both"/>
        <w:rPr>
          <w:szCs w:val="24"/>
          <w:rtl/>
        </w:rPr>
      </w:pPr>
    </w:p>
    <w:p w14:paraId="43F8780E" w14:textId="77777777" w:rsidR="006B6FCC" w:rsidRPr="00D52547" w:rsidRDefault="006B6FCC" w:rsidP="006B6FCC">
      <w:pPr>
        <w:ind w:left="723" w:hanging="360"/>
        <w:jc w:val="both"/>
        <w:rPr>
          <w:szCs w:val="24"/>
          <w:rtl/>
        </w:rPr>
      </w:pPr>
      <w:r w:rsidRPr="00D52547">
        <w:rPr>
          <w:rFonts w:hint="cs"/>
          <w:szCs w:val="24"/>
          <w:rtl/>
        </w:rPr>
        <w:t>7.</w:t>
      </w:r>
      <w:r w:rsidRPr="00D52547">
        <w:rPr>
          <w:rFonts w:hint="cs"/>
          <w:szCs w:val="24"/>
          <w:rtl/>
        </w:rPr>
        <w:tab/>
        <w:t xml:space="preserve">המציע מתחייב בכל תקופת ההתקשרות החוזית עם מדינת ישראל </w:t>
      </w:r>
      <w:r w:rsidRPr="00D52547">
        <w:rPr>
          <w:szCs w:val="24"/>
          <w:rtl/>
        </w:rPr>
        <w:t>–</w:t>
      </w:r>
      <w:r w:rsidRPr="00D52547">
        <w:rPr>
          <w:rFonts w:hint="cs"/>
          <w:szCs w:val="24"/>
          <w:rtl/>
        </w:rPr>
        <w:t xml:space="preserve"> משרד התשתיות הלאומיות, האנרגיה והמים וכל עוד אחריותו קיימת להחזיק בתוקף את פוליסות הביטוח. המציע מתחייב כי פוליסות הביטוח תחודשנה על ידו מדי שנה בשנה, כל עוד ההסכם עם משרד התשתיות הלאומיות, האנרגיה והמים בתוקף. המציע מתחייב להציג את העתקי הפוליסות המתחדשות, או אישור קיום ביטוחים מאושרים וחתומים</w:t>
      </w:r>
      <w:r>
        <w:rPr>
          <w:rFonts w:hint="cs"/>
          <w:szCs w:val="24"/>
          <w:rtl/>
        </w:rPr>
        <w:t xml:space="preserve"> </w:t>
      </w:r>
      <w:r w:rsidRPr="00D52547">
        <w:rPr>
          <w:rFonts w:hint="cs"/>
          <w:szCs w:val="24"/>
          <w:rtl/>
        </w:rPr>
        <w:t>ע"י המבטח למשרד התשתיות הלאומיות, האנרגיה והמים, לכל המאוחר שבועיים לפני סיום תקופת הביטוח.</w:t>
      </w:r>
    </w:p>
    <w:p w14:paraId="2E228EAC" w14:textId="77777777" w:rsidR="006B6FCC" w:rsidRDefault="006B6FCC" w:rsidP="006B6FCC">
      <w:pPr>
        <w:ind w:left="723" w:hanging="360"/>
        <w:jc w:val="both"/>
        <w:rPr>
          <w:rtl/>
        </w:rPr>
      </w:pPr>
    </w:p>
    <w:p w14:paraId="7EC8314D" w14:textId="77777777" w:rsidR="006B6FCC" w:rsidRPr="00BE6B8B" w:rsidRDefault="006B6FCC" w:rsidP="006B6FCC">
      <w:pPr>
        <w:numPr>
          <w:ilvl w:val="0"/>
          <w:numId w:val="89"/>
        </w:numPr>
        <w:spacing w:line="360" w:lineRule="auto"/>
        <w:jc w:val="both"/>
        <w:rPr>
          <w:b/>
          <w:bCs/>
          <w:szCs w:val="24"/>
          <w:u w:val="single"/>
          <w:rtl/>
        </w:rPr>
      </w:pPr>
      <w:r w:rsidRPr="00BE6B8B">
        <w:rPr>
          <w:rFonts w:hint="cs"/>
          <w:b/>
          <w:bCs/>
          <w:szCs w:val="24"/>
          <w:u w:val="single"/>
          <w:rtl/>
        </w:rPr>
        <w:t>נזיקין</w:t>
      </w:r>
    </w:p>
    <w:p w14:paraId="6118487D" w14:textId="77777777" w:rsidR="006B6FCC" w:rsidRPr="00DD1C56" w:rsidRDefault="006B6FCC" w:rsidP="006B6FCC">
      <w:pPr>
        <w:pStyle w:val="af6"/>
        <w:numPr>
          <w:ilvl w:val="1"/>
          <w:numId w:val="89"/>
        </w:numPr>
        <w:spacing w:line="360" w:lineRule="auto"/>
        <w:ind w:right="0"/>
        <w:jc w:val="both"/>
        <w:rPr>
          <w:szCs w:val="24"/>
        </w:rPr>
      </w:pPr>
      <w:r w:rsidRPr="00DD1C56">
        <w:rPr>
          <w:rFonts w:hint="cs"/>
          <w:szCs w:val="24"/>
          <w:rtl/>
        </w:rPr>
        <w:t>ה</w:t>
      </w:r>
      <w:r>
        <w:rPr>
          <w:rFonts w:hint="cs"/>
          <w:szCs w:val="24"/>
          <w:rtl/>
        </w:rPr>
        <w:t>מציע</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מציע</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7BA1C470" w14:textId="77777777" w:rsidR="006B6FCC" w:rsidRPr="00BE6B8B" w:rsidRDefault="006B6FCC" w:rsidP="006B6FCC">
      <w:pPr>
        <w:pStyle w:val="af6"/>
        <w:numPr>
          <w:ilvl w:val="1"/>
          <w:numId w:val="89"/>
        </w:numPr>
        <w:spacing w:line="360" w:lineRule="auto"/>
        <w:ind w:right="0"/>
        <w:jc w:val="both"/>
        <w:rPr>
          <w:szCs w:val="24"/>
          <w:rtl/>
        </w:rPr>
      </w:pPr>
      <w:r w:rsidRPr="00BE6B8B">
        <w:rPr>
          <w:rFonts w:hint="cs"/>
          <w:szCs w:val="24"/>
          <w:rtl/>
        </w:rPr>
        <w:t>ה</w:t>
      </w:r>
      <w:r>
        <w:rPr>
          <w:rFonts w:hint="cs"/>
          <w:szCs w:val="24"/>
          <w:rtl/>
        </w:rPr>
        <w:t>מציע</w:t>
      </w:r>
      <w:r w:rsidRPr="00BE6B8B">
        <w:rPr>
          <w:rFonts w:hint="cs"/>
          <w:szCs w:val="24"/>
          <w:rtl/>
        </w:rPr>
        <w:t xml:space="preserve"> יישא באחריות בגין כל פגיעה, הפסד, אובדן או נזק שייגרמו מכל סיבה שהיא </w:t>
      </w:r>
      <w:r>
        <w:rPr>
          <w:rFonts w:hint="cs"/>
          <w:szCs w:val="24"/>
          <w:rtl/>
        </w:rPr>
        <w:t xml:space="preserve">לכל נזק </w:t>
      </w:r>
      <w:r w:rsidRPr="00BE6B8B">
        <w:rPr>
          <w:rFonts w:hint="cs"/>
          <w:szCs w:val="24"/>
          <w:rtl/>
        </w:rPr>
        <w:t xml:space="preserve">או של מי מטעמו או </w:t>
      </w:r>
      <w:r>
        <w:rPr>
          <w:rFonts w:hint="cs"/>
          <w:szCs w:val="24"/>
          <w:rtl/>
        </w:rPr>
        <w:t xml:space="preserve">לכל נזק </w:t>
      </w:r>
      <w:r w:rsidRPr="00BE6B8B">
        <w:rPr>
          <w:rFonts w:hint="cs"/>
          <w:szCs w:val="24"/>
          <w:rtl/>
        </w:rPr>
        <w:t xml:space="preserve">עובדיו או של העובדים מטעמו, או </w:t>
      </w:r>
      <w:r>
        <w:rPr>
          <w:rFonts w:hint="cs"/>
          <w:szCs w:val="24"/>
          <w:rtl/>
        </w:rPr>
        <w:t xml:space="preserve">לכל נזק </w:t>
      </w:r>
      <w:r w:rsidRPr="00BE6B8B">
        <w:rPr>
          <w:rFonts w:hint="cs"/>
          <w:szCs w:val="24"/>
          <w:rtl/>
        </w:rPr>
        <w:t>של כל אדם אחר כתוצאה ישירה או עקיפה מהפעלתו של הסכם זה.</w:t>
      </w:r>
    </w:p>
    <w:p w14:paraId="07FA0583" w14:textId="77777777" w:rsidR="006B6FCC" w:rsidRPr="00BE6B8B" w:rsidRDefault="006B6FCC" w:rsidP="006B6FCC">
      <w:pPr>
        <w:pStyle w:val="af6"/>
        <w:numPr>
          <w:ilvl w:val="1"/>
          <w:numId w:val="89"/>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w:t>
      </w:r>
      <w:r>
        <w:rPr>
          <w:rFonts w:hint="cs"/>
          <w:szCs w:val="24"/>
          <w:rtl/>
        </w:rPr>
        <w:t xml:space="preserve">כל נזק </w:t>
      </w:r>
      <w:r w:rsidRPr="00BE6B8B">
        <w:rPr>
          <w:rFonts w:hint="cs"/>
          <w:szCs w:val="24"/>
          <w:rtl/>
        </w:rPr>
        <w:t>של ה</w:t>
      </w:r>
      <w:r>
        <w:rPr>
          <w:rFonts w:hint="cs"/>
          <w:szCs w:val="24"/>
          <w:rtl/>
        </w:rPr>
        <w:t>מציע</w:t>
      </w:r>
      <w:r w:rsidRPr="00BE6B8B">
        <w:rPr>
          <w:rFonts w:hint="cs"/>
          <w:szCs w:val="24"/>
          <w:rtl/>
        </w:rPr>
        <w:t xml:space="preserve"> או מי מטעמו או ל</w:t>
      </w:r>
      <w:r>
        <w:rPr>
          <w:rFonts w:hint="cs"/>
          <w:szCs w:val="24"/>
          <w:rtl/>
        </w:rPr>
        <w:t xml:space="preserve">כל נזק </w:t>
      </w:r>
      <w:r w:rsidRPr="00BE6B8B">
        <w:rPr>
          <w:rFonts w:hint="cs"/>
          <w:szCs w:val="24"/>
          <w:rtl/>
        </w:rPr>
        <w:t>עובדיו או של העובדים מטעמו או ל</w:t>
      </w:r>
      <w:r>
        <w:rPr>
          <w:rFonts w:hint="cs"/>
          <w:szCs w:val="24"/>
          <w:rtl/>
        </w:rPr>
        <w:t>כל נזק</w:t>
      </w:r>
      <w:r w:rsidRPr="00BE6B8B">
        <w:rPr>
          <w:rFonts w:hint="cs"/>
          <w:szCs w:val="24"/>
          <w:rtl/>
        </w:rPr>
        <w:t xml:space="preserve">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מציע</w:t>
      </w:r>
      <w:r w:rsidRPr="00BE6B8B">
        <w:rPr>
          <w:rFonts w:hint="cs"/>
          <w:szCs w:val="24"/>
          <w:rtl/>
        </w:rPr>
        <w:t xml:space="preserve"> בלבד.</w:t>
      </w:r>
    </w:p>
    <w:p w14:paraId="1DB219C8" w14:textId="77777777" w:rsidR="006B6FCC" w:rsidRDefault="006B6FCC" w:rsidP="006B6FCC">
      <w:pPr>
        <w:pStyle w:val="af6"/>
        <w:numPr>
          <w:ilvl w:val="1"/>
          <w:numId w:val="89"/>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5493C10E" w14:textId="77777777" w:rsidR="006B6FCC" w:rsidRPr="00DF11B0" w:rsidRDefault="006B6FCC" w:rsidP="006B6FCC">
      <w:pPr>
        <w:spacing w:line="360" w:lineRule="auto"/>
        <w:jc w:val="both"/>
        <w:rPr>
          <w:szCs w:val="24"/>
        </w:rPr>
      </w:pPr>
    </w:p>
    <w:p w14:paraId="43622727" w14:textId="77777777" w:rsidR="006B6FCC" w:rsidRPr="00BE6B8B" w:rsidRDefault="006B6FCC" w:rsidP="006B6FCC">
      <w:pPr>
        <w:numPr>
          <w:ilvl w:val="0"/>
          <w:numId w:val="89"/>
        </w:numPr>
        <w:spacing w:line="360" w:lineRule="auto"/>
        <w:jc w:val="both"/>
        <w:rPr>
          <w:b/>
          <w:bCs/>
          <w:szCs w:val="24"/>
          <w:u w:val="single"/>
          <w:rtl/>
        </w:rPr>
      </w:pPr>
      <w:r w:rsidRPr="00BE6B8B">
        <w:rPr>
          <w:rFonts w:hint="cs"/>
          <w:b/>
          <w:bCs/>
          <w:szCs w:val="24"/>
          <w:u w:val="single"/>
          <w:rtl/>
        </w:rPr>
        <w:t>אישור קצין הביטחון</w:t>
      </w:r>
    </w:p>
    <w:p w14:paraId="2784E0AE" w14:textId="77777777" w:rsidR="006B6FCC" w:rsidRPr="00DD1C56" w:rsidRDefault="006B6FCC" w:rsidP="006B6FCC">
      <w:pPr>
        <w:pStyle w:val="af6"/>
        <w:numPr>
          <w:ilvl w:val="1"/>
          <w:numId w:val="89"/>
        </w:numPr>
        <w:spacing w:line="360" w:lineRule="auto"/>
        <w:ind w:right="0"/>
        <w:jc w:val="both"/>
        <w:rPr>
          <w:szCs w:val="24"/>
        </w:rPr>
      </w:pPr>
      <w:r w:rsidRPr="00DD1C56">
        <w:rPr>
          <w:rFonts w:hint="cs"/>
          <w:szCs w:val="24"/>
          <w:rtl/>
        </w:rPr>
        <w:t>העסקתו של כל נותן שירותים מטעם ה</w:t>
      </w:r>
      <w:r>
        <w:rPr>
          <w:rFonts w:hint="cs"/>
          <w:szCs w:val="24"/>
          <w:rtl/>
        </w:rPr>
        <w:t>מציע</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2FAC4110" w14:textId="77777777" w:rsidR="006B6FCC" w:rsidRPr="00BE6B8B" w:rsidRDefault="006B6FCC" w:rsidP="006B6FCC">
      <w:pPr>
        <w:pStyle w:val="af6"/>
        <w:numPr>
          <w:ilvl w:val="1"/>
          <w:numId w:val="89"/>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מציע</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מציע</w:t>
      </w:r>
      <w:r w:rsidRPr="00BE6B8B">
        <w:rPr>
          <w:rFonts w:hint="cs"/>
          <w:szCs w:val="24"/>
          <w:rtl/>
        </w:rPr>
        <w:t xml:space="preserve"> מתחייב לבצע את הדבר מיד לאחר שיידרש לעשות זאת.</w:t>
      </w:r>
    </w:p>
    <w:p w14:paraId="7E48D215" w14:textId="77777777" w:rsidR="006B6FCC" w:rsidRPr="00BE6B8B" w:rsidRDefault="006B6FCC" w:rsidP="006B6FCC">
      <w:pPr>
        <w:pStyle w:val="af6"/>
        <w:numPr>
          <w:ilvl w:val="1"/>
          <w:numId w:val="89"/>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מציע</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4AB07693" w14:textId="77777777" w:rsidR="006B6FCC" w:rsidRDefault="006B6FCC" w:rsidP="006B6FCC">
      <w:pPr>
        <w:pStyle w:val="af6"/>
        <w:numPr>
          <w:ilvl w:val="1"/>
          <w:numId w:val="89"/>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6EC1C47C" w14:textId="77777777" w:rsidR="006B6FCC" w:rsidRDefault="006B6FCC" w:rsidP="006B6FCC">
      <w:pPr>
        <w:spacing w:line="360" w:lineRule="auto"/>
        <w:ind w:right="567"/>
        <w:jc w:val="both"/>
        <w:rPr>
          <w:szCs w:val="24"/>
          <w:rtl/>
        </w:rPr>
      </w:pPr>
    </w:p>
    <w:p w14:paraId="1A9BB625" w14:textId="77777777" w:rsidR="006B6FCC" w:rsidRPr="00BE6B8B" w:rsidRDefault="006B6FCC" w:rsidP="006B6FCC">
      <w:pPr>
        <w:numPr>
          <w:ilvl w:val="0"/>
          <w:numId w:val="89"/>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מציע</w:t>
      </w:r>
    </w:p>
    <w:p w14:paraId="62A76EE6" w14:textId="77777777" w:rsidR="006B6FCC" w:rsidRPr="00DD1C56" w:rsidRDefault="006B6FCC" w:rsidP="006B6FCC">
      <w:pPr>
        <w:pStyle w:val="af6"/>
        <w:numPr>
          <w:ilvl w:val="1"/>
          <w:numId w:val="89"/>
        </w:numPr>
        <w:spacing w:line="360" w:lineRule="auto"/>
        <w:ind w:right="0"/>
        <w:jc w:val="both"/>
        <w:rPr>
          <w:szCs w:val="24"/>
        </w:rPr>
      </w:pPr>
      <w:r w:rsidRPr="00DD1C56">
        <w:rPr>
          <w:rFonts w:hint="cs"/>
          <w:szCs w:val="24"/>
          <w:rtl/>
        </w:rPr>
        <w:t>כל המועסק על ידי ה</w:t>
      </w:r>
      <w:r>
        <w:rPr>
          <w:rFonts w:hint="cs"/>
          <w:szCs w:val="24"/>
          <w:rtl/>
        </w:rPr>
        <w:t xml:space="preserve">מציע </w:t>
      </w:r>
      <w:r w:rsidRPr="00DD1C56">
        <w:rPr>
          <w:rFonts w:hint="cs"/>
          <w:szCs w:val="24"/>
          <w:rtl/>
        </w:rPr>
        <w:t>בתפקיד כלשהו</w:t>
      </w:r>
      <w:r>
        <w:rPr>
          <w:rFonts w:hint="cs"/>
          <w:szCs w:val="24"/>
          <w:rtl/>
        </w:rPr>
        <w:t xml:space="preserve"> ואינו ראש הצוות או חבר הצוות</w:t>
      </w:r>
      <w:r w:rsidRPr="00DD1C56">
        <w:rPr>
          <w:rFonts w:hint="cs"/>
          <w:szCs w:val="24"/>
          <w:rtl/>
        </w:rPr>
        <w:t>, יועסק על חשבון ה</w:t>
      </w:r>
      <w:r>
        <w:rPr>
          <w:rFonts w:hint="cs"/>
          <w:szCs w:val="24"/>
          <w:rtl/>
        </w:rPr>
        <w:t>מציע</w:t>
      </w:r>
      <w:r w:rsidRPr="00DD1C56">
        <w:rPr>
          <w:rFonts w:hint="cs"/>
          <w:szCs w:val="24"/>
          <w:rtl/>
        </w:rPr>
        <w:t xml:space="preserve"> בלבד ועל ה</w:t>
      </w:r>
      <w:r>
        <w:rPr>
          <w:rFonts w:hint="cs"/>
          <w:szCs w:val="24"/>
          <w:rtl/>
        </w:rPr>
        <w:t>מציע</w:t>
      </w:r>
      <w:r w:rsidRPr="00DD1C56">
        <w:rPr>
          <w:rFonts w:hint="cs"/>
          <w:szCs w:val="24"/>
          <w:rtl/>
        </w:rPr>
        <w:t xml:space="preserve"> תחול האחריות לגבי תביעותיו הנובעות מיחסיו איתו.</w:t>
      </w:r>
    </w:p>
    <w:p w14:paraId="4C565601" w14:textId="77777777" w:rsidR="006B6FCC" w:rsidRPr="00BD13CD" w:rsidRDefault="006B6FCC" w:rsidP="006B6FCC">
      <w:pPr>
        <w:pStyle w:val="af6"/>
        <w:numPr>
          <w:ilvl w:val="1"/>
          <w:numId w:val="89"/>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מציע</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מציע</w:t>
      </w:r>
      <w:r w:rsidRPr="00BE6B8B">
        <w:rPr>
          <w:rFonts w:hint="cs"/>
          <w:szCs w:val="24"/>
          <w:rtl/>
        </w:rPr>
        <w:t xml:space="preserve"> בלבד. כן תחול על ה</w:t>
      </w:r>
      <w:r>
        <w:rPr>
          <w:rFonts w:hint="cs"/>
          <w:szCs w:val="24"/>
          <w:rtl/>
        </w:rPr>
        <w:t>מציע</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מציע</w:t>
      </w:r>
      <w:r w:rsidRPr="00BE6B8B">
        <w:rPr>
          <w:rFonts w:hint="cs"/>
          <w:szCs w:val="24"/>
          <w:rtl/>
        </w:rPr>
        <w:t>.</w:t>
      </w:r>
    </w:p>
    <w:p w14:paraId="272E4626" w14:textId="77777777" w:rsidR="006B6FCC" w:rsidRDefault="006B6FCC" w:rsidP="006B6FCC">
      <w:pPr>
        <w:pStyle w:val="af6"/>
        <w:numPr>
          <w:ilvl w:val="1"/>
          <w:numId w:val="89"/>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3545D4DB" w14:textId="77777777" w:rsidR="006B6FCC" w:rsidRPr="00BE6B8B" w:rsidRDefault="006B6FCC" w:rsidP="006B6FCC">
      <w:pPr>
        <w:pStyle w:val="af6"/>
        <w:spacing w:line="360" w:lineRule="auto"/>
        <w:ind w:left="1134"/>
        <w:jc w:val="both"/>
        <w:rPr>
          <w:szCs w:val="24"/>
        </w:rPr>
      </w:pPr>
    </w:p>
    <w:p w14:paraId="5303A01D" w14:textId="77777777" w:rsidR="006B6FCC" w:rsidRPr="00BE6B8B" w:rsidRDefault="006B6FCC" w:rsidP="006B6FCC">
      <w:pPr>
        <w:numPr>
          <w:ilvl w:val="0"/>
          <w:numId w:val="89"/>
        </w:numPr>
        <w:spacing w:line="360" w:lineRule="auto"/>
        <w:jc w:val="both"/>
        <w:rPr>
          <w:b/>
          <w:bCs/>
          <w:szCs w:val="24"/>
          <w:u w:val="single"/>
        </w:rPr>
      </w:pPr>
      <w:r w:rsidRPr="00BE6B8B">
        <w:rPr>
          <w:rFonts w:hint="cs"/>
          <w:b/>
          <w:bCs/>
          <w:szCs w:val="24"/>
          <w:u w:val="single"/>
          <w:rtl/>
        </w:rPr>
        <w:t>המחאת זכויות</w:t>
      </w:r>
    </w:p>
    <w:p w14:paraId="4D22481C" w14:textId="77777777" w:rsidR="006B6FCC" w:rsidRPr="00BE6B8B" w:rsidRDefault="006B6FCC" w:rsidP="006B6FCC">
      <w:pPr>
        <w:spacing w:line="360" w:lineRule="auto"/>
        <w:ind w:left="567"/>
        <w:jc w:val="both"/>
        <w:rPr>
          <w:szCs w:val="24"/>
        </w:rPr>
      </w:pPr>
      <w:r w:rsidRPr="00BE6B8B">
        <w:rPr>
          <w:rFonts w:hint="cs"/>
          <w:szCs w:val="24"/>
          <w:rtl/>
        </w:rPr>
        <w:t>אין ה</w:t>
      </w:r>
      <w:r>
        <w:rPr>
          <w:rFonts w:hint="cs"/>
          <w:szCs w:val="24"/>
          <w:rtl/>
        </w:rPr>
        <w:t>מציע</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37353044" w14:textId="77777777" w:rsidR="006B6FCC" w:rsidRPr="00BE6B8B" w:rsidRDefault="006B6FCC" w:rsidP="006B6FCC">
      <w:pPr>
        <w:spacing w:line="360" w:lineRule="auto"/>
        <w:jc w:val="both"/>
        <w:rPr>
          <w:b/>
          <w:bCs/>
          <w:szCs w:val="24"/>
          <w:u w:val="single"/>
          <w:rtl/>
        </w:rPr>
      </w:pPr>
    </w:p>
    <w:p w14:paraId="0E896F3B" w14:textId="77777777" w:rsidR="006B6FCC" w:rsidRPr="00BE6B8B" w:rsidRDefault="006B6FCC" w:rsidP="006B6FCC">
      <w:pPr>
        <w:numPr>
          <w:ilvl w:val="0"/>
          <w:numId w:val="89"/>
        </w:numPr>
        <w:spacing w:line="360" w:lineRule="auto"/>
        <w:jc w:val="both"/>
        <w:rPr>
          <w:szCs w:val="24"/>
          <w:u w:val="single"/>
        </w:rPr>
      </w:pPr>
      <w:r w:rsidRPr="00BE6B8B">
        <w:rPr>
          <w:b/>
          <w:bCs/>
          <w:szCs w:val="24"/>
          <w:u w:val="single"/>
          <w:rtl/>
        </w:rPr>
        <w:t>ביקורת</w:t>
      </w:r>
    </w:p>
    <w:p w14:paraId="497CEBB2" w14:textId="77777777" w:rsidR="006B6FCC" w:rsidRPr="000703BF" w:rsidRDefault="006B6FCC" w:rsidP="006B6FCC">
      <w:pPr>
        <w:pStyle w:val="af6"/>
        <w:numPr>
          <w:ilvl w:val="1"/>
          <w:numId w:val="89"/>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מציע</w:t>
      </w:r>
      <w:r w:rsidRPr="00DD1C56">
        <w:rPr>
          <w:szCs w:val="24"/>
          <w:rtl/>
        </w:rPr>
        <w:t xml:space="preserve"> בכל הקשור במתן השירות, או בתמורה הכספית נשוא הסכם זה.</w:t>
      </w:r>
    </w:p>
    <w:p w14:paraId="586AED85" w14:textId="77777777" w:rsidR="006B6FCC" w:rsidRPr="000703BF" w:rsidRDefault="006B6FCC" w:rsidP="006B6FCC">
      <w:pPr>
        <w:pStyle w:val="af6"/>
        <w:numPr>
          <w:ilvl w:val="1"/>
          <w:numId w:val="89"/>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מציע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1926E9B3" w14:textId="77777777" w:rsidR="006B6FCC" w:rsidRPr="000703BF" w:rsidRDefault="006B6FCC" w:rsidP="006B6FCC">
      <w:pPr>
        <w:pStyle w:val="af6"/>
        <w:numPr>
          <w:ilvl w:val="1"/>
          <w:numId w:val="89"/>
        </w:numPr>
        <w:spacing w:line="360" w:lineRule="auto"/>
        <w:ind w:right="0"/>
        <w:jc w:val="both"/>
        <w:rPr>
          <w:szCs w:val="24"/>
        </w:rPr>
      </w:pPr>
      <w:r w:rsidRPr="00BE6B8B">
        <w:rPr>
          <w:szCs w:val="24"/>
          <w:rtl/>
        </w:rPr>
        <w:t>ה</w:t>
      </w:r>
      <w:r>
        <w:rPr>
          <w:rFonts w:hint="cs"/>
          <w:szCs w:val="24"/>
          <w:rtl/>
        </w:rPr>
        <w:t>מציע</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מציע</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04E03E77" w14:textId="77777777" w:rsidR="006B6FCC" w:rsidRDefault="006B6FCC" w:rsidP="006B6FCC">
      <w:pPr>
        <w:pStyle w:val="af6"/>
        <w:numPr>
          <w:ilvl w:val="1"/>
          <w:numId w:val="89"/>
        </w:numPr>
        <w:spacing w:line="360" w:lineRule="auto"/>
        <w:ind w:right="0"/>
        <w:jc w:val="both"/>
        <w:rPr>
          <w:szCs w:val="24"/>
        </w:rPr>
      </w:pPr>
      <w:r w:rsidRPr="00BE6B8B">
        <w:rPr>
          <w:szCs w:val="24"/>
          <w:rtl/>
        </w:rPr>
        <w:t>ה</w:t>
      </w:r>
      <w:r>
        <w:rPr>
          <w:rFonts w:hint="cs"/>
          <w:szCs w:val="24"/>
          <w:rtl/>
        </w:rPr>
        <w:t>מציע</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29C904D1" w14:textId="77777777" w:rsidR="006B6FCC" w:rsidRDefault="006B6FCC" w:rsidP="006B6FCC">
      <w:pPr>
        <w:spacing w:line="360" w:lineRule="auto"/>
        <w:jc w:val="both"/>
        <w:rPr>
          <w:szCs w:val="24"/>
          <w:rtl/>
        </w:rPr>
      </w:pPr>
    </w:p>
    <w:p w14:paraId="1FCA9880" w14:textId="77777777" w:rsidR="006B6FCC" w:rsidRPr="00BE6B8B" w:rsidRDefault="006B6FCC" w:rsidP="006B6FCC">
      <w:pPr>
        <w:numPr>
          <w:ilvl w:val="0"/>
          <w:numId w:val="89"/>
        </w:numPr>
        <w:spacing w:line="360" w:lineRule="auto"/>
        <w:jc w:val="both"/>
        <w:rPr>
          <w:b/>
          <w:bCs/>
          <w:szCs w:val="24"/>
          <w:u w:val="single"/>
        </w:rPr>
      </w:pPr>
      <w:r w:rsidRPr="00BE6B8B">
        <w:rPr>
          <w:rFonts w:hint="cs"/>
          <w:b/>
          <w:bCs/>
          <w:szCs w:val="24"/>
          <w:u w:val="single"/>
          <w:rtl/>
        </w:rPr>
        <w:t>כללי</w:t>
      </w:r>
    </w:p>
    <w:p w14:paraId="3A49206C" w14:textId="77777777" w:rsidR="006B6FCC" w:rsidRDefault="006B6FCC" w:rsidP="006B6FCC">
      <w:pPr>
        <w:pStyle w:val="af6"/>
        <w:numPr>
          <w:ilvl w:val="1"/>
          <w:numId w:val="89"/>
        </w:numPr>
        <w:spacing w:line="360" w:lineRule="auto"/>
        <w:ind w:right="0"/>
        <w:jc w:val="both"/>
        <w:rPr>
          <w:szCs w:val="24"/>
        </w:rPr>
      </w:pPr>
      <w:r w:rsidRPr="00580881">
        <w:rPr>
          <w:rFonts w:hint="cs"/>
          <w:szCs w:val="24"/>
          <w:rtl/>
        </w:rPr>
        <w:t>למען הסר ספק, מובהר בזאת כי ה</w:t>
      </w:r>
      <w:r>
        <w:rPr>
          <w:rFonts w:hint="cs"/>
          <w:szCs w:val="24"/>
          <w:rtl/>
        </w:rPr>
        <w:t>מציע</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226D925F" w14:textId="77777777" w:rsidR="006B6FCC" w:rsidRPr="00580881" w:rsidRDefault="006B6FCC" w:rsidP="006B6FCC">
      <w:pPr>
        <w:pStyle w:val="af6"/>
        <w:numPr>
          <w:ilvl w:val="1"/>
          <w:numId w:val="89"/>
        </w:numPr>
        <w:spacing w:line="360" w:lineRule="auto"/>
        <w:ind w:right="0"/>
        <w:jc w:val="both"/>
        <w:rPr>
          <w:szCs w:val="24"/>
        </w:rPr>
      </w:pPr>
      <w:r>
        <w:rPr>
          <w:rFonts w:hint="cs"/>
          <w:szCs w:val="24"/>
          <w:rtl/>
        </w:rPr>
        <w:t>על המציע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609516C2" w14:textId="77777777" w:rsidR="006B6FCC" w:rsidRDefault="006B6FCC" w:rsidP="006B6FCC">
      <w:pPr>
        <w:pStyle w:val="af6"/>
        <w:numPr>
          <w:ilvl w:val="1"/>
          <w:numId w:val="89"/>
        </w:numPr>
        <w:spacing w:line="360" w:lineRule="auto"/>
        <w:ind w:right="0"/>
        <w:jc w:val="both"/>
        <w:rPr>
          <w:szCs w:val="24"/>
        </w:rPr>
      </w:pPr>
      <w:r>
        <w:rPr>
          <w:rFonts w:hint="cs"/>
          <w:szCs w:val="24"/>
          <w:rtl/>
        </w:rPr>
        <w:t xml:space="preserve">המציע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5296FEEC" w14:textId="77777777" w:rsidR="006B6FCC" w:rsidRPr="00B92EBB" w:rsidRDefault="006B6FCC" w:rsidP="006B6FCC">
      <w:pPr>
        <w:pStyle w:val="af6"/>
        <w:numPr>
          <w:ilvl w:val="1"/>
          <w:numId w:val="89"/>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כייפו</w:t>
      </w:r>
      <w:r w:rsidRPr="00BE6B8B">
        <w:rPr>
          <w:rFonts w:hint="eastAsia"/>
          <w:szCs w:val="24"/>
          <w:rtl/>
        </w:rPr>
        <w:t>י</w:t>
      </w:r>
      <w:r w:rsidRPr="00BE6B8B">
        <w:rPr>
          <w:rFonts w:hint="cs"/>
          <w:szCs w:val="24"/>
          <w:rtl/>
        </w:rPr>
        <w:t xml:space="preserve"> כח או כהרשאה ל</w:t>
      </w:r>
      <w:r>
        <w:rPr>
          <w:rFonts w:hint="cs"/>
          <w:szCs w:val="24"/>
          <w:rtl/>
        </w:rPr>
        <w:t>מציע</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מציע</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מציע</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05BE7389" w14:textId="77777777" w:rsidR="006B6FCC" w:rsidRPr="00BE6B8B" w:rsidRDefault="006B6FCC" w:rsidP="006B6FCC">
      <w:pPr>
        <w:pStyle w:val="af6"/>
        <w:numPr>
          <w:ilvl w:val="1"/>
          <w:numId w:val="89"/>
        </w:numPr>
        <w:spacing w:line="360" w:lineRule="auto"/>
        <w:ind w:right="0"/>
        <w:jc w:val="both"/>
        <w:rPr>
          <w:szCs w:val="24"/>
          <w:rtl/>
        </w:rPr>
      </w:pPr>
      <w:r w:rsidRPr="00BE6B8B">
        <w:rPr>
          <w:rFonts w:hint="cs"/>
          <w:szCs w:val="24"/>
          <w:rtl/>
        </w:rPr>
        <w:t>התנאים בהסכם זה הנוגעים למתן השירותים למשרד במועד</w:t>
      </w:r>
      <w:r>
        <w:rPr>
          <w:rFonts w:hint="cs"/>
          <w:szCs w:val="24"/>
          <w:rtl/>
        </w:rPr>
        <w:t>,</w:t>
      </w:r>
      <w:r w:rsidRPr="00BE6B8B">
        <w:rPr>
          <w:rFonts w:hint="cs"/>
          <w:szCs w:val="24"/>
          <w:rtl/>
        </w:rPr>
        <w:t xml:space="preserve"> הנם תנאים עיקריים ויסודיים של ההסכם.</w:t>
      </w:r>
    </w:p>
    <w:p w14:paraId="76631367" w14:textId="77777777" w:rsidR="006B6FCC" w:rsidRDefault="006B6FCC" w:rsidP="006B6FCC">
      <w:pPr>
        <w:pStyle w:val="af6"/>
        <w:numPr>
          <w:ilvl w:val="1"/>
          <w:numId w:val="89"/>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w:t>
      </w:r>
      <w:r>
        <w:rPr>
          <w:rFonts w:hint="eastAsia"/>
          <w:szCs w:val="24"/>
          <w:rtl/>
        </w:rPr>
        <w:t>ר</w:t>
      </w:r>
      <w:r>
        <w:rPr>
          <w:rFonts w:hint="cs"/>
          <w:szCs w:val="24"/>
          <w:rtl/>
        </w:rPr>
        <w:t xml:space="preserve"> של אותו צד על זכויותיו</w:t>
      </w:r>
      <w:r w:rsidRPr="00BE6B8B">
        <w:rPr>
          <w:rFonts w:hint="cs"/>
          <w:szCs w:val="24"/>
          <w:rtl/>
        </w:rPr>
        <w:t>.</w:t>
      </w:r>
    </w:p>
    <w:p w14:paraId="51EC3EF1" w14:textId="77777777" w:rsidR="006B6FCC" w:rsidRPr="00B46A72" w:rsidRDefault="006B6FCC" w:rsidP="006B6FCC">
      <w:pPr>
        <w:pStyle w:val="af6"/>
        <w:numPr>
          <w:ilvl w:val="1"/>
          <w:numId w:val="89"/>
        </w:numPr>
        <w:spacing w:line="360" w:lineRule="auto"/>
        <w:ind w:right="0"/>
        <w:jc w:val="both"/>
        <w:rPr>
          <w:szCs w:val="24"/>
        </w:rPr>
      </w:pPr>
      <w:r w:rsidRPr="00B46A72">
        <w:rPr>
          <w:rFonts w:hint="cs"/>
          <w:szCs w:val="24"/>
          <w:rtl/>
        </w:rPr>
        <w:t>ה</w:t>
      </w:r>
      <w:r>
        <w:rPr>
          <w:rFonts w:hint="cs"/>
          <w:szCs w:val="24"/>
          <w:rtl/>
        </w:rPr>
        <w:t>מציע</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6F378C5F" w14:textId="77777777" w:rsidR="006B6FCC" w:rsidRPr="00BE6B8B" w:rsidRDefault="006B6FCC" w:rsidP="006B6FCC">
      <w:pPr>
        <w:pStyle w:val="af6"/>
        <w:numPr>
          <w:ilvl w:val="1"/>
          <w:numId w:val="89"/>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41111D23" w14:textId="77777777" w:rsidR="006B6FCC" w:rsidRPr="00BE6B8B" w:rsidRDefault="006B6FCC" w:rsidP="006B6FCC">
      <w:pPr>
        <w:pStyle w:val="af6"/>
        <w:numPr>
          <w:ilvl w:val="1"/>
          <w:numId w:val="89"/>
        </w:numPr>
        <w:spacing w:line="360" w:lineRule="auto"/>
        <w:ind w:right="0"/>
        <w:jc w:val="both"/>
        <w:rPr>
          <w:szCs w:val="24"/>
        </w:rPr>
      </w:pPr>
      <w:r w:rsidRPr="00BE6B8B">
        <w:rPr>
          <w:rFonts w:hint="cs"/>
          <w:szCs w:val="24"/>
          <w:rtl/>
        </w:rPr>
        <w:t>המשרד יהא רשאי לקזז כל סכום המגיע ל</w:t>
      </w:r>
      <w:r>
        <w:rPr>
          <w:rFonts w:hint="cs"/>
          <w:szCs w:val="24"/>
          <w:rtl/>
        </w:rPr>
        <w:t>מציע</w:t>
      </w:r>
      <w:r w:rsidRPr="00BE6B8B">
        <w:rPr>
          <w:rFonts w:hint="cs"/>
          <w:szCs w:val="24"/>
          <w:rtl/>
        </w:rPr>
        <w:t xml:space="preserve"> לפי הסכם זה, כנגד כל סכום המגיע למשרד מאת ה</w:t>
      </w:r>
      <w:r>
        <w:rPr>
          <w:rFonts w:hint="cs"/>
          <w:szCs w:val="24"/>
          <w:rtl/>
        </w:rPr>
        <w:t>מציע</w:t>
      </w:r>
      <w:r w:rsidRPr="00BE6B8B">
        <w:rPr>
          <w:rFonts w:hint="cs"/>
          <w:szCs w:val="24"/>
          <w:rtl/>
        </w:rPr>
        <w:t>.</w:t>
      </w:r>
    </w:p>
    <w:p w14:paraId="48978EAC" w14:textId="77777777" w:rsidR="006B6FCC" w:rsidRPr="000703BF" w:rsidRDefault="006B6FCC" w:rsidP="006B6FCC">
      <w:pPr>
        <w:pStyle w:val="af6"/>
        <w:numPr>
          <w:ilvl w:val="1"/>
          <w:numId w:val="89"/>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794936D8" w14:textId="77777777" w:rsidR="006B6FCC" w:rsidRPr="00BE6B8B" w:rsidRDefault="006B6FCC" w:rsidP="006B6FCC">
      <w:pPr>
        <w:spacing w:line="360" w:lineRule="auto"/>
        <w:ind w:left="1134"/>
        <w:jc w:val="both"/>
        <w:rPr>
          <w:szCs w:val="24"/>
          <w:rtl/>
        </w:rPr>
      </w:pPr>
      <w:r w:rsidRPr="00BE6B8B">
        <w:rPr>
          <w:rFonts w:hint="cs"/>
          <w:szCs w:val="24"/>
          <w:rtl/>
        </w:rPr>
        <w:t>"שנה" ו"חודש" - למניין הלוח הגרגוריאני.</w:t>
      </w:r>
    </w:p>
    <w:p w14:paraId="08C9FEEC" w14:textId="77777777" w:rsidR="006B6FCC" w:rsidRDefault="006B6FCC" w:rsidP="006B6FCC">
      <w:pPr>
        <w:pStyle w:val="af6"/>
        <w:numPr>
          <w:ilvl w:val="1"/>
          <w:numId w:val="89"/>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4845605A" w14:textId="77777777" w:rsidR="006B6FCC" w:rsidRPr="00BE6B8B" w:rsidRDefault="006B6FCC" w:rsidP="006B6FCC">
      <w:pPr>
        <w:pStyle w:val="af6"/>
        <w:numPr>
          <w:ilvl w:val="1"/>
          <w:numId w:val="89"/>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288E3483" w14:textId="77777777" w:rsidR="006B6FCC" w:rsidRPr="007751F8" w:rsidRDefault="006B6FCC" w:rsidP="006B6FCC">
      <w:pPr>
        <w:spacing w:line="360" w:lineRule="auto"/>
        <w:ind w:left="981" w:firstLine="153"/>
        <w:jc w:val="both"/>
        <w:rPr>
          <w:b/>
          <w:bCs/>
          <w:szCs w:val="24"/>
          <w:rtl/>
        </w:rPr>
      </w:pPr>
      <w:r w:rsidRPr="007751F8">
        <w:rPr>
          <w:rFonts w:hint="cs"/>
          <w:b/>
          <w:bCs/>
          <w:szCs w:val="24"/>
          <w:rtl/>
        </w:rPr>
        <w:t>המשרד – רח' יפו 216, בניין "שערי העיר" ת.ד. 36148 ירושלים 91360</w:t>
      </w:r>
    </w:p>
    <w:p w14:paraId="72815AEE" w14:textId="77777777" w:rsidR="006B6FCC" w:rsidRPr="00BE6B8B" w:rsidRDefault="006B6FCC" w:rsidP="006B6FCC">
      <w:pPr>
        <w:spacing w:line="360" w:lineRule="auto"/>
        <w:ind w:left="828" w:firstLine="306"/>
        <w:jc w:val="both"/>
        <w:rPr>
          <w:b/>
          <w:bCs/>
          <w:szCs w:val="24"/>
          <w:rtl/>
        </w:rPr>
      </w:pPr>
      <w:r w:rsidRPr="007751F8">
        <w:rPr>
          <w:rFonts w:hint="cs"/>
          <w:b/>
          <w:bCs/>
          <w:szCs w:val="24"/>
          <w:rtl/>
        </w:rPr>
        <w:t>ה</w:t>
      </w:r>
      <w:r>
        <w:rPr>
          <w:rFonts w:hint="cs"/>
          <w:b/>
          <w:bCs/>
          <w:szCs w:val="24"/>
          <w:rtl/>
        </w:rPr>
        <w:t>מציע</w:t>
      </w:r>
      <w:r w:rsidRPr="007751F8">
        <w:rPr>
          <w:rFonts w:hint="cs"/>
          <w:b/>
          <w:bCs/>
          <w:szCs w:val="24"/>
          <w:rtl/>
        </w:rPr>
        <w:t>- ____________________________</w:t>
      </w:r>
    </w:p>
    <w:p w14:paraId="678A5864" w14:textId="77777777" w:rsidR="006B6FCC" w:rsidRPr="000703BF" w:rsidRDefault="006B6FCC" w:rsidP="006B6FCC">
      <w:pPr>
        <w:pStyle w:val="af6"/>
        <w:numPr>
          <w:ilvl w:val="1"/>
          <w:numId w:val="89"/>
        </w:numPr>
        <w:spacing w:line="360" w:lineRule="auto"/>
        <w:ind w:right="0"/>
        <w:jc w:val="both"/>
        <w:rPr>
          <w:szCs w:val="24"/>
          <w:rtl/>
        </w:rPr>
      </w:pPr>
      <w:r w:rsidRPr="00BE6B8B">
        <w:rPr>
          <w:rFonts w:hint="cs"/>
          <w:szCs w:val="24"/>
          <w:rtl/>
        </w:rPr>
        <w:t>כל מכתב או הודעה אשר נשלחו לפי המענים הנ"ל יחשבו כאילו נתקבלו על ידי הנמען תוך</w:t>
      </w:r>
      <w:r>
        <w:rPr>
          <w:rFonts w:hint="cs"/>
          <w:szCs w:val="24"/>
          <w:rtl/>
        </w:rPr>
        <w:t xml:space="preserve"> 72 </w:t>
      </w:r>
      <w:r w:rsidRPr="00BE6B8B">
        <w:rPr>
          <w:rFonts w:hint="cs"/>
          <w:szCs w:val="24"/>
          <w:rtl/>
        </w:rPr>
        <w:t>שעות מתאריך המשלוח, כל עוד לא הוכח היפוכו של דבר.</w:t>
      </w:r>
    </w:p>
    <w:p w14:paraId="416DDEF4" w14:textId="77777777" w:rsidR="006B6FCC" w:rsidRPr="00BE6B8B" w:rsidRDefault="006B6FCC" w:rsidP="006B6FCC">
      <w:pPr>
        <w:pStyle w:val="af6"/>
        <w:numPr>
          <w:ilvl w:val="1"/>
          <w:numId w:val="89"/>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2F0EFC53" w14:textId="77777777" w:rsidR="006B6FCC" w:rsidRPr="00EA35C4" w:rsidRDefault="006B6FCC" w:rsidP="006B6FCC">
      <w:pPr>
        <w:pStyle w:val="af6"/>
        <w:numPr>
          <w:ilvl w:val="1"/>
          <w:numId w:val="89"/>
        </w:numPr>
        <w:spacing w:line="360" w:lineRule="auto"/>
        <w:ind w:right="0"/>
        <w:jc w:val="both"/>
        <w:rPr>
          <w:szCs w:val="24"/>
          <w:rtl/>
        </w:rPr>
      </w:pPr>
      <w:r w:rsidRPr="00EA35C4">
        <w:rPr>
          <w:rFonts w:hint="cs"/>
          <w:szCs w:val="24"/>
          <w:rtl/>
        </w:rPr>
        <w:t xml:space="preserve">ההוצאה תמומן מסעיף תקציב: </w:t>
      </w:r>
      <w:r>
        <w:rPr>
          <w:rFonts w:hint="cs"/>
          <w:szCs w:val="24"/>
          <w:rtl/>
        </w:rPr>
        <w:t>34.30.03.07 פעולות דלק וחשמל</w:t>
      </w:r>
    </w:p>
    <w:p w14:paraId="6CF2D324" w14:textId="77777777" w:rsidR="006B6FCC" w:rsidRPr="00BE6B8B" w:rsidRDefault="006B6FCC" w:rsidP="006B6FCC">
      <w:pPr>
        <w:spacing w:line="360" w:lineRule="auto"/>
        <w:jc w:val="both"/>
        <w:rPr>
          <w:szCs w:val="24"/>
          <w:rtl/>
        </w:rPr>
      </w:pPr>
    </w:p>
    <w:p w14:paraId="3A9B07DC" w14:textId="77777777" w:rsidR="006B6FCC" w:rsidRPr="00BE6B8B" w:rsidRDefault="006B6FCC" w:rsidP="006B6FCC">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68895F75" w14:textId="77777777" w:rsidR="006B6FCC" w:rsidRDefault="006B6FCC" w:rsidP="006B6FCC">
      <w:pPr>
        <w:spacing w:line="360" w:lineRule="auto"/>
        <w:jc w:val="both"/>
        <w:rPr>
          <w:szCs w:val="24"/>
          <w:rtl/>
        </w:rPr>
      </w:pPr>
    </w:p>
    <w:p w14:paraId="791FF1DA" w14:textId="77777777" w:rsidR="006B6FCC" w:rsidRPr="00BE6B8B" w:rsidRDefault="006B6FCC" w:rsidP="006B6FCC">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6B6FCC" w:rsidRPr="00BE6B8B" w14:paraId="4B2F395D" w14:textId="77777777" w:rsidTr="00A50273">
        <w:tc>
          <w:tcPr>
            <w:tcW w:w="2642" w:type="dxa"/>
            <w:tcBorders>
              <w:top w:val="single" w:sz="4" w:space="0" w:color="auto"/>
            </w:tcBorders>
            <w:shd w:val="clear" w:color="auto" w:fill="auto"/>
          </w:tcPr>
          <w:p w14:paraId="598E3D0B" w14:textId="77777777" w:rsidR="006B6FCC" w:rsidRPr="00EE08A7" w:rsidRDefault="006B6FCC" w:rsidP="00A50273">
            <w:pPr>
              <w:jc w:val="center"/>
              <w:rPr>
                <w:b/>
                <w:bCs/>
                <w:szCs w:val="24"/>
                <w:rtl/>
              </w:rPr>
            </w:pPr>
            <w:r>
              <w:rPr>
                <w:rFonts w:hint="cs"/>
                <w:b/>
                <w:bCs/>
                <w:szCs w:val="24"/>
                <w:rtl/>
              </w:rPr>
              <w:t xml:space="preserve"> תמיר שניידרמן</w:t>
            </w:r>
            <w:r w:rsidRPr="00EE08A7">
              <w:rPr>
                <w:rFonts w:hint="cs"/>
                <w:b/>
                <w:bCs/>
                <w:szCs w:val="24"/>
                <w:rtl/>
              </w:rPr>
              <w:t xml:space="preserve"> </w:t>
            </w:r>
            <w:r>
              <w:rPr>
                <w:rFonts w:hint="cs"/>
                <w:b/>
                <w:bCs/>
                <w:szCs w:val="24"/>
                <w:rtl/>
              </w:rPr>
              <w:t xml:space="preserve">סמנכ"ל בכיר </w:t>
            </w:r>
            <w:r w:rsidRPr="00EE08A7">
              <w:rPr>
                <w:rFonts w:hint="cs"/>
                <w:b/>
                <w:bCs/>
                <w:szCs w:val="24"/>
                <w:rtl/>
              </w:rPr>
              <w:t>למנהל</w:t>
            </w:r>
          </w:p>
          <w:p w14:paraId="40C8AAC9" w14:textId="77777777" w:rsidR="006B6FCC" w:rsidRPr="00EE08A7" w:rsidRDefault="006B6FCC" w:rsidP="00A50273">
            <w:pPr>
              <w:jc w:val="center"/>
              <w:rPr>
                <w:szCs w:val="24"/>
              </w:rPr>
            </w:pPr>
            <w:r w:rsidRPr="00EE08A7">
              <w:rPr>
                <w:rFonts w:hint="cs"/>
                <w:b/>
                <w:bCs/>
                <w:szCs w:val="24"/>
                <w:rtl/>
              </w:rPr>
              <w:t>משרד התשתיות הלאומיות, האנרגיה והמים</w:t>
            </w:r>
          </w:p>
        </w:tc>
        <w:tc>
          <w:tcPr>
            <w:tcW w:w="283" w:type="dxa"/>
          </w:tcPr>
          <w:p w14:paraId="6D4CA80D" w14:textId="77777777" w:rsidR="006B6FCC" w:rsidRPr="00EE08A7" w:rsidRDefault="006B6FCC" w:rsidP="00A50273">
            <w:pPr>
              <w:jc w:val="center"/>
              <w:rPr>
                <w:b/>
                <w:bCs/>
                <w:szCs w:val="24"/>
                <w:rtl/>
              </w:rPr>
            </w:pPr>
          </w:p>
        </w:tc>
        <w:tc>
          <w:tcPr>
            <w:tcW w:w="2835" w:type="dxa"/>
            <w:tcBorders>
              <w:top w:val="single" w:sz="4" w:space="0" w:color="auto"/>
            </w:tcBorders>
            <w:shd w:val="clear" w:color="auto" w:fill="auto"/>
          </w:tcPr>
          <w:p w14:paraId="30D7DC0E" w14:textId="77777777" w:rsidR="006B6FCC" w:rsidRPr="00EE08A7" w:rsidRDefault="006B6FCC" w:rsidP="00A50273">
            <w:pPr>
              <w:jc w:val="center"/>
              <w:rPr>
                <w:b/>
                <w:bCs/>
                <w:szCs w:val="24"/>
                <w:rtl/>
              </w:rPr>
            </w:pPr>
            <w:r>
              <w:rPr>
                <w:rFonts w:hint="cs"/>
                <w:b/>
                <w:bCs/>
                <w:szCs w:val="24"/>
                <w:rtl/>
              </w:rPr>
              <w:t xml:space="preserve">ערן גיל </w:t>
            </w:r>
            <w:r w:rsidRPr="00EE08A7">
              <w:rPr>
                <w:rFonts w:hint="cs"/>
                <w:b/>
                <w:bCs/>
                <w:szCs w:val="24"/>
                <w:rtl/>
              </w:rPr>
              <w:t>חשב</w:t>
            </w:r>
            <w:r>
              <w:rPr>
                <w:rFonts w:hint="cs"/>
                <w:b/>
                <w:bCs/>
                <w:szCs w:val="24"/>
                <w:rtl/>
              </w:rPr>
              <w:t xml:space="preserve"> בכיר</w:t>
            </w:r>
          </w:p>
          <w:p w14:paraId="6421DD20" w14:textId="77777777" w:rsidR="006B6FCC" w:rsidRPr="00EE08A7" w:rsidRDefault="006B6FCC" w:rsidP="00A50273">
            <w:pPr>
              <w:jc w:val="center"/>
              <w:rPr>
                <w:szCs w:val="24"/>
              </w:rPr>
            </w:pPr>
            <w:r w:rsidRPr="00EE08A7">
              <w:rPr>
                <w:rFonts w:hint="cs"/>
                <w:b/>
                <w:bCs/>
                <w:szCs w:val="24"/>
                <w:rtl/>
              </w:rPr>
              <w:t>משרד התשתיות הלאומיות, האנרגיה והמים</w:t>
            </w:r>
          </w:p>
        </w:tc>
        <w:tc>
          <w:tcPr>
            <w:tcW w:w="284" w:type="dxa"/>
          </w:tcPr>
          <w:p w14:paraId="022CFEE1" w14:textId="77777777" w:rsidR="006B6FCC" w:rsidRPr="00EE08A7" w:rsidRDefault="006B6FCC" w:rsidP="00A50273">
            <w:pPr>
              <w:spacing w:line="360" w:lineRule="auto"/>
              <w:jc w:val="center"/>
              <w:rPr>
                <w:b/>
                <w:bCs/>
                <w:szCs w:val="24"/>
                <w:rtl/>
              </w:rPr>
            </w:pPr>
          </w:p>
        </w:tc>
        <w:tc>
          <w:tcPr>
            <w:tcW w:w="2376" w:type="dxa"/>
            <w:tcBorders>
              <w:top w:val="single" w:sz="4" w:space="0" w:color="auto"/>
            </w:tcBorders>
            <w:shd w:val="clear" w:color="auto" w:fill="auto"/>
          </w:tcPr>
          <w:p w14:paraId="133AA095" w14:textId="77777777" w:rsidR="006B6FCC" w:rsidRPr="00BE6B8B" w:rsidRDefault="006B6FCC" w:rsidP="00A50273">
            <w:pPr>
              <w:spacing w:line="360" w:lineRule="auto"/>
              <w:jc w:val="center"/>
              <w:rPr>
                <w:szCs w:val="24"/>
                <w:rtl/>
              </w:rPr>
            </w:pPr>
            <w:r w:rsidRPr="00EE08A7">
              <w:rPr>
                <w:rFonts w:hint="cs"/>
                <w:b/>
                <w:bCs/>
                <w:szCs w:val="24"/>
                <w:rtl/>
              </w:rPr>
              <w:t>חתימת ה</w:t>
            </w:r>
            <w:r>
              <w:rPr>
                <w:rFonts w:hint="cs"/>
                <w:b/>
                <w:bCs/>
                <w:szCs w:val="24"/>
                <w:rtl/>
              </w:rPr>
              <w:t>מציע</w:t>
            </w:r>
            <w:r w:rsidRPr="00EE08A7">
              <w:rPr>
                <w:rFonts w:hint="cs"/>
                <w:b/>
                <w:bCs/>
                <w:szCs w:val="24"/>
                <w:rtl/>
              </w:rPr>
              <w:t xml:space="preserve"> וחותמת</w:t>
            </w:r>
          </w:p>
        </w:tc>
      </w:tr>
    </w:tbl>
    <w:p w14:paraId="6DB88F55" w14:textId="77777777" w:rsidR="006B6FCC" w:rsidRPr="00BE6B8B" w:rsidRDefault="006B6FCC" w:rsidP="006B6FCC">
      <w:pPr>
        <w:spacing w:line="360" w:lineRule="auto"/>
        <w:jc w:val="both"/>
        <w:rPr>
          <w:szCs w:val="24"/>
          <w:rtl/>
        </w:rPr>
      </w:pPr>
    </w:p>
    <w:p w14:paraId="5C5F94F5" w14:textId="77777777" w:rsidR="006B6FCC" w:rsidRDefault="006B6FCC" w:rsidP="006B6FCC">
      <w:pPr>
        <w:jc w:val="both"/>
        <w:rPr>
          <w:szCs w:val="24"/>
          <w:rtl/>
        </w:rPr>
      </w:pPr>
    </w:p>
    <w:p w14:paraId="59E25631" w14:textId="77777777" w:rsidR="006B6FCC" w:rsidRPr="00BE6B8B" w:rsidRDefault="006B6FCC" w:rsidP="006B6FCC">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5B1171D0" w14:textId="77777777" w:rsidR="006B6FCC" w:rsidRDefault="006B6FCC" w:rsidP="006B6FCC">
      <w:pPr>
        <w:spacing w:line="360" w:lineRule="auto"/>
        <w:jc w:val="both"/>
        <w:rPr>
          <w:szCs w:val="24"/>
          <w:rtl/>
        </w:rPr>
      </w:pPr>
    </w:p>
    <w:p w14:paraId="47481480" w14:textId="77777777" w:rsidR="006B6FCC" w:rsidRDefault="006B6FCC" w:rsidP="006B6FCC">
      <w:pPr>
        <w:spacing w:line="360" w:lineRule="auto"/>
        <w:jc w:val="both"/>
        <w:rPr>
          <w:szCs w:val="24"/>
          <w:rtl/>
        </w:rPr>
      </w:pPr>
    </w:p>
    <w:p w14:paraId="33474778" w14:textId="77777777" w:rsidR="006B6FCC" w:rsidRPr="00BE6B8B" w:rsidRDefault="006B6FCC" w:rsidP="006B6FCC">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508D9FAF" w14:textId="77777777" w:rsidR="006B6FCC" w:rsidRPr="00BE6B8B" w:rsidRDefault="006B6FCC" w:rsidP="006B6FCC">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6433D54A" w14:textId="77777777" w:rsidR="006B6FCC" w:rsidRPr="00BE6B8B" w:rsidRDefault="006B6FCC" w:rsidP="006B6FCC">
      <w:pPr>
        <w:spacing w:line="360" w:lineRule="auto"/>
        <w:jc w:val="both"/>
        <w:rPr>
          <w:b/>
          <w:bCs/>
          <w:szCs w:val="24"/>
          <w:rtl/>
        </w:rPr>
      </w:pPr>
      <w:r w:rsidRPr="00BE6B8B">
        <w:rPr>
          <w:rFonts w:hint="cs"/>
          <w:b/>
          <w:bCs/>
          <w:szCs w:val="24"/>
          <w:rtl/>
        </w:rPr>
        <w:t xml:space="preserve"> </w:t>
      </w:r>
    </w:p>
    <w:p w14:paraId="338A541F" w14:textId="77777777" w:rsidR="006B6FCC" w:rsidRDefault="006B6FCC" w:rsidP="006B6FCC">
      <w:pPr>
        <w:spacing w:line="360" w:lineRule="auto"/>
        <w:jc w:val="right"/>
        <w:rPr>
          <w:b/>
          <w:bCs/>
          <w:sz w:val="32"/>
          <w:szCs w:val="32"/>
          <w:u w:val="single"/>
          <w:rtl/>
        </w:rPr>
      </w:pPr>
    </w:p>
    <w:p w14:paraId="5CC9F3BD" w14:textId="77777777" w:rsidR="006B6FCC" w:rsidRDefault="006B6FCC" w:rsidP="006B6FCC">
      <w:pPr>
        <w:spacing w:line="360" w:lineRule="auto"/>
        <w:jc w:val="right"/>
        <w:rPr>
          <w:b/>
          <w:bCs/>
          <w:sz w:val="32"/>
          <w:szCs w:val="32"/>
          <w:u w:val="single"/>
          <w:rtl/>
        </w:rPr>
      </w:pPr>
    </w:p>
    <w:p w14:paraId="4A9888A1" w14:textId="77777777" w:rsidR="006B6FCC" w:rsidRDefault="006B6FCC" w:rsidP="006B6FCC">
      <w:pPr>
        <w:spacing w:line="360" w:lineRule="auto"/>
        <w:jc w:val="right"/>
        <w:rPr>
          <w:b/>
          <w:bCs/>
          <w:sz w:val="32"/>
          <w:szCs w:val="32"/>
          <w:u w:val="single"/>
          <w:rtl/>
        </w:rPr>
      </w:pPr>
    </w:p>
    <w:p w14:paraId="58BE62B3" w14:textId="77777777" w:rsidR="006B6FCC" w:rsidRDefault="006B6FCC" w:rsidP="006B6FCC">
      <w:pPr>
        <w:spacing w:line="360" w:lineRule="auto"/>
        <w:jc w:val="right"/>
        <w:rPr>
          <w:b/>
          <w:bCs/>
          <w:sz w:val="32"/>
          <w:szCs w:val="32"/>
          <w:u w:val="single"/>
          <w:rtl/>
        </w:rPr>
      </w:pPr>
    </w:p>
    <w:p w14:paraId="1ADD618B" w14:textId="77777777" w:rsidR="006B6FCC" w:rsidRDefault="006B6FCC" w:rsidP="006B6FCC">
      <w:pPr>
        <w:spacing w:line="360" w:lineRule="auto"/>
        <w:jc w:val="right"/>
        <w:rPr>
          <w:b/>
          <w:bCs/>
          <w:sz w:val="32"/>
          <w:szCs w:val="32"/>
          <w:u w:val="single"/>
          <w:rtl/>
        </w:rPr>
      </w:pPr>
    </w:p>
    <w:p w14:paraId="39F3D648" w14:textId="77777777" w:rsidR="006B6FCC" w:rsidRDefault="006B6FCC" w:rsidP="006B6FCC">
      <w:pPr>
        <w:spacing w:line="360" w:lineRule="auto"/>
        <w:jc w:val="right"/>
        <w:rPr>
          <w:b/>
          <w:bCs/>
          <w:sz w:val="32"/>
          <w:szCs w:val="32"/>
          <w:u w:val="single"/>
          <w:rtl/>
        </w:rPr>
      </w:pPr>
    </w:p>
    <w:p w14:paraId="5A705841" w14:textId="77777777" w:rsidR="006B6FCC" w:rsidRDefault="006B6FCC" w:rsidP="006B6FCC">
      <w:pPr>
        <w:spacing w:line="360" w:lineRule="auto"/>
        <w:jc w:val="right"/>
        <w:rPr>
          <w:b/>
          <w:bCs/>
          <w:sz w:val="32"/>
          <w:szCs w:val="32"/>
          <w:u w:val="single"/>
          <w:rtl/>
        </w:rPr>
      </w:pPr>
    </w:p>
    <w:p w14:paraId="22F6961F" w14:textId="77777777" w:rsidR="006B6FCC" w:rsidRDefault="006B6FCC" w:rsidP="006B6FCC">
      <w:pPr>
        <w:spacing w:line="360" w:lineRule="auto"/>
        <w:jc w:val="right"/>
        <w:rPr>
          <w:b/>
          <w:bCs/>
          <w:sz w:val="32"/>
          <w:szCs w:val="32"/>
          <w:u w:val="single"/>
          <w:rtl/>
        </w:rPr>
      </w:pPr>
      <w:r>
        <w:rPr>
          <w:rFonts w:hint="cs"/>
          <w:b/>
          <w:bCs/>
          <w:sz w:val="32"/>
          <w:szCs w:val="32"/>
          <w:u w:val="single"/>
          <w:rtl/>
        </w:rPr>
        <w:t>נספח ד'</w:t>
      </w:r>
    </w:p>
    <w:p w14:paraId="68E9FB4D" w14:textId="77777777" w:rsidR="006B6FCC" w:rsidRDefault="006B6FCC" w:rsidP="006B6FCC">
      <w:pPr>
        <w:jc w:val="center"/>
        <w:rPr>
          <w:rFonts w:ascii="Arial" w:hAnsi="Arial"/>
          <w:b/>
          <w:bCs/>
          <w:sz w:val="28"/>
          <w:szCs w:val="28"/>
          <w:u w:val="single"/>
          <w:rtl/>
        </w:rPr>
      </w:pPr>
    </w:p>
    <w:p w14:paraId="735AA338" w14:textId="77777777" w:rsidR="006B6FCC" w:rsidRDefault="006B6FCC" w:rsidP="006B6FCC">
      <w:pPr>
        <w:jc w:val="center"/>
        <w:rPr>
          <w:rFonts w:ascii="Arial" w:hAnsi="Arial"/>
          <w:b/>
          <w:bCs/>
          <w:sz w:val="28"/>
          <w:szCs w:val="28"/>
          <w:u w:val="single"/>
          <w:rtl/>
        </w:rPr>
      </w:pPr>
      <w:r>
        <w:rPr>
          <w:rFonts w:ascii="Arial" w:hAnsi="Arial" w:hint="cs"/>
          <w:b/>
          <w:bCs/>
          <w:sz w:val="28"/>
          <w:szCs w:val="28"/>
          <w:u w:val="single"/>
          <w:rtl/>
        </w:rPr>
        <w:t>נוסח ערבות מציע</w:t>
      </w:r>
    </w:p>
    <w:p w14:paraId="77348AE9" w14:textId="77777777" w:rsidR="006B6FCC" w:rsidRPr="00E5764F" w:rsidRDefault="006B6FCC" w:rsidP="006B6FCC">
      <w:pPr>
        <w:bidi w:val="0"/>
        <w:jc w:val="center"/>
        <w:rPr>
          <w:b/>
          <w:bCs/>
          <w:sz w:val="28"/>
          <w:szCs w:val="28"/>
          <w:u w:val="single"/>
          <w:rtl/>
        </w:rPr>
      </w:pPr>
    </w:p>
    <w:p w14:paraId="35C1F851" w14:textId="77777777" w:rsidR="006B6FCC" w:rsidRPr="001D6F38" w:rsidRDefault="006B6FCC" w:rsidP="006B6FCC">
      <w:pPr>
        <w:spacing w:line="360" w:lineRule="auto"/>
        <w:jc w:val="both"/>
        <w:rPr>
          <w:rFonts w:ascii="Arial" w:hAnsi="Arial"/>
          <w:szCs w:val="24"/>
          <w:rtl/>
        </w:rPr>
      </w:pPr>
      <w:r w:rsidRPr="001D6F38">
        <w:rPr>
          <w:rFonts w:ascii="Arial" w:hAnsi="Arial"/>
          <w:szCs w:val="24"/>
          <w:rtl/>
        </w:rPr>
        <w:t>הבנק/חברת הביטוח ________________</w:t>
      </w:r>
    </w:p>
    <w:p w14:paraId="6D601603" w14:textId="77777777" w:rsidR="006B6FCC" w:rsidRPr="001D6F38" w:rsidRDefault="006B6FCC" w:rsidP="006B6FCC">
      <w:pPr>
        <w:spacing w:line="360" w:lineRule="auto"/>
        <w:jc w:val="both"/>
        <w:rPr>
          <w:rFonts w:ascii="Arial" w:hAnsi="Arial"/>
          <w:szCs w:val="24"/>
          <w:rtl/>
        </w:rPr>
      </w:pPr>
      <w:r w:rsidRPr="001D6F38">
        <w:rPr>
          <w:rFonts w:ascii="Arial" w:hAnsi="Arial"/>
          <w:szCs w:val="24"/>
          <w:rtl/>
        </w:rPr>
        <w:t>מס' הטלפון ________________________</w:t>
      </w:r>
    </w:p>
    <w:p w14:paraId="1A396216" w14:textId="77777777" w:rsidR="006B6FCC" w:rsidRPr="001D6F38" w:rsidRDefault="006B6FCC" w:rsidP="006B6FCC">
      <w:pPr>
        <w:spacing w:line="360" w:lineRule="auto"/>
        <w:jc w:val="both"/>
        <w:rPr>
          <w:rFonts w:ascii="Arial" w:hAnsi="Arial"/>
          <w:szCs w:val="24"/>
          <w:rtl/>
        </w:rPr>
      </w:pPr>
      <w:r w:rsidRPr="001D6F38">
        <w:rPr>
          <w:rFonts w:ascii="Arial" w:hAnsi="Arial"/>
          <w:szCs w:val="24"/>
          <w:rtl/>
        </w:rPr>
        <w:t>מס' הפקס: ________________________</w:t>
      </w:r>
    </w:p>
    <w:p w14:paraId="2674962C" w14:textId="77777777" w:rsidR="006B6FCC" w:rsidRPr="001D6F38" w:rsidRDefault="006B6FCC" w:rsidP="006B6FCC">
      <w:pPr>
        <w:spacing w:line="360" w:lineRule="auto"/>
        <w:jc w:val="both"/>
        <w:rPr>
          <w:rFonts w:ascii="Arial" w:hAnsi="Arial"/>
          <w:szCs w:val="24"/>
          <w:rtl/>
        </w:rPr>
      </w:pPr>
    </w:p>
    <w:p w14:paraId="61B1E7F4" w14:textId="77777777" w:rsidR="006B6FCC" w:rsidRPr="001D6F38" w:rsidRDefault="006B6FCC" w:rsidP="006B6FCC">
      <w:pPr>
        <w:spacing w:line="360" w:lineRule="auto"/>
        <w:jc w:val="both"/>
        <w:rPr>
          <w:rFonts w:ascii="Arial" w:hAnsi="Arial"/>
          <w:szCs w:val="24"/>
        </w:rPr>
      </w:pPr>
      <w:r w:rsidRPr="001D6F38">
        <w:rPr>
          <w:rFonts w:ascii="Arial" w:hAnsi="Arial"/>
          <w:szCs w:val="24"/>
          <w:rtl/>
        </w:rPr>
        <w:t xml:space="preserve">לכבוד </w:t>
      </w:r>
    </w:p>
    <w:p w14:paraId="011C70E8" w14:textId="77777777" w:rsidR="006B6FCC" w:rsidRPr="001D6F38" w:rsidRDefault="006B6FCC" w:rsidP="006B6FCC">
      <w:pPr>
        <w:spacing w:line="360" w:lineRule="auto"/>
        <w:jc w:val="both"/>
        <w:rPr>
          <w:rFonts w:ascii="Arial" w:hAnsi="Arial"/>
          <w:szCs w:val="24"/>
        </w:rPr>
      </w:pPr>
      <w:r w:rsidRPr="001D6F38">
        <w:rPr>
          <w:rFonts w:ascii="Arial" w:hAnsi="Arial"/>
          <w:szCs w:val="24"/>
          <w:rtl/>
        </w:rPr>
        <w:t xml:space="preserve">ממשלת ישראל </w:t>
      </w:r>
    </w:p>
    <w:p w14:paraId="3B243206" w14:textId="77777777" w:rsidR="006B6FCC" w:rsidRPr="00061FEC" w:rsidRDefault="006B6FCC" w:rsidP="006B6FCC">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769FDD6E" w14:textId="77777777" w:rsidR="006B6FCC" w:rsidRPr="001D6F38" w:rsidRDefault="006B6FCC" w:rsidP="006B6FCC">
      <w:pPr>
        <w:spacing w:line="360" w:lineRule="auto"/>
        <w:jc w:val="both"/>
        <w:rPr>
          <w:rFonts w:ascii="Arial" w:hAnsi="Arial"/>
          <w:szCs w:val="24"/>
          <w:rtl/>
        </w:rPr>
      </w:pPr>
    </w:p>
    <w:p w14:paraId="6DFEB4AD" w14:textId="77777777" w:rsidR="006B6FCC" w:rsidRPr="001D6F38" w:rsidRDefault="006B6FCC" w:rsidP="006B6FCC">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5F664A74" w14:textId="77777777" w:rsidR="006B6FCC" w:rsidRPr="00DF18A6" w:rsidRDefault="006B6FCC" w:rsidP="006B6FCC">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לסך </w:t>
      </w:r>
      <w:r>
        <w:rPr>
          <w:rFonts w:ascii="Arial" w:hAnsi="Arial" w:hint="cs"/>
          <w:b/>
          <w:bCs/>
          <w:szCs w:val="24"/>
          <w:highlight w:val="yellow"/>
          <w:u w:val="single"/>
          <w:rtl/>
        </w:rPr>
        <w:t>10,000</w:t>
      </w:r>
      <w:r w:rsidRPr="00932F25">
        <w:rPr>
          <w:rFonts w:ascii="Arial" w:hAnsi="Arial"/>
          <w:b/>
          <w:bCs/>
          <w:szCs w:val="24"/>
          <w:highlight w:val="yellow"/>
          <w:rtl/>
        </w:rPr>
        <w:t xml:space="preserve"> ₪ (</w:t>
      </w:r>
      <w:r w:rsidRPr="00932F25">
        <w:rPr>
          <w:rFonts w:ascii="Arial" w:hAnsi="Arial" w:hint="cs"/>
          <w:b/>
          <w:bCs/>
          <w:szCs w:val="24"/>
          <w:highlight w:val="yellow"/>
          <w:rtl/>
        </w:rPr>
        <w:t xml:space="preserve">במילים: </w:t>
      </w:r>
      <w:r>
        <w:rPr>
          <w:rFonts w:ascii="Arial" w:hAnsi="Arial" w:hint="cs"/>
          <w:b/>
          <w:bCs/>
          <w:szCs w:val="24"/>
          <w:highlight w:val="yellow"/>
          <w:rtl/>
        </w:rPr>
        <w:t xml:space="preserve">עשרת אלפים </w:t>
      </w:r>
      <w:r w:rsidRPr="00932F25">
        <w:rPr>
          <w:rFonts w:ascii="Arial" w:hAnsi="Arial"/>
          <w:b/>
          <w:bCs/>
          <w:szCs w:val="24"/>
          <w:highlight w:val="yellow"/>
          <w:rtl/>
        </w:rPr>
        <w:t>₪)</w:t>
      </w:r>
      <w:r w:rsidRPr="001D6F38">
        <w:rPr>
          <w:rFonts w:ascii="Arial" w:hAnsi="Arial"/>
          <w:szCs w:val="24"/>
          <w:rtl/>
        </w:rPr>
        <w:t xml:space="preserve"> </w:t>
      </w:r>
      <w:r w:rsidRPr="001D6F38">
        <w:rPr>
          <w:rFonts w:ascii="Arial" w:hAnsi="Arial" w:hint="cs"/>
          <w:szCs w:val="24"/>
          <w:rtl/>
        </w:rPr>
        <w:t xml:space="preserve"> </w:t>
      </w:r>
      <w:r w:rsidRPr="00077B92">
        <w:rPr>
          <w:rFonts w:ascii="Arial" w:hAnsi="Arial"/>
          <w:szCs w:val="24"/>
          <w:rtl/>
        </w:rPr>
        <w:t>אשר תדרשו מאת: __________   (להלן "</w:t>
      </w:r>
      <w:r w:rsidRPr="00077B92">
        <w:rPr>
          <w:rFonts w:ascii="Arial" w:hAnsi="Arial"/>
          <w:b/>
          <w:bCs/>
          <w:szCs w:val="24"/>
          <w:rtl/>
        </w:rPr>
        <w:t>החייב</w:t>
      </w:r>
      <w:r w:rsidRPr="00077B92">
        <w:rPr>
          <w:rFonts w:ascii="Arial" w:hAnsi="Arial"/>
          <w:szCs w:val="24"/>
          <w:rtl/>
        </w:rPr>
        <w:t xml:space="preserve">") בקשר עם </w:t>
      </w:r>
      <w:r w:rsidRPr="00077B92">
        <w:rPr>
          <w:rFonts w:ascii="Arial" w:hAnsi="Arial"/>
          <w:b/>
          <w:bCs/>
          <w:szCs w:val="24"/>
          <w:rtl/>
        </w:rPr>
        <w:t>מכרז פומבי מס</w:t>
      </w:r>
      <w:r w:rsidRPr="00077B92">
        <w:rPr>
          <w:rFonts w:ascii="Arial" w:hAnsi="Arial" w:hint="cs"/>
          <w:b/>
          <w:bCs/>
          <w:szCs w:val="24"/>
          <w:rtl/>
        </w:rPr>
        <w:t>'</w:t>
      </w:r>
      <w:r w:rsidRPr="00077B92">
        <w:rPr>
          <w:rFonts w:ascii="Arial" w:hAnsi="Arial"/>
          <w:b/>
          <w:bCs/>
          <w:szCs w:val="24"/>
          <w:rtl/>
        </w:rPr>
        <w:t xml:space="preserve"> </w:t>
      </w:r>
      <w:r>
        <w:rPr>
          <w:rFonts w:ascii="Arial" w:hAnsi="Arial" w:hint="cs"/>
          <w:b/>
          <w:bCs/>
          <w:szCs w:val="24"/>
          <w:rtl/>
        </w:rPr>
        <w:t>52</w:t>
      </w:r>
      <w:r w:rsidRPr="00557F6A">
        <w:rPr>
          <w:rFonts w:ascii="Arial" w:hAnsi="Arial" w:hint="cs"/>
          <w:b/>
          <w:bCs/>
          <w:szCs w:val="24"/>
          <w:rtl/>
        </w:rPr>
        <w:t>/15</w:t>
      </w:r>
      <w:r>
        <w:rPr>
          <w:rFonts w:ascii="Arial" w:hAnsi="Arial" w:hint="cs"/>
          <w:szCs w:val="24"/>
          <w:rtl/>
        </w:rPr>
        <w:t xml:space="preserve"> </w:t>
      </w:r>
      <w:r w:rsidRPr="00DF18A6">
        <w:rPr>
          <w:rFonts w:ascii="Arial" w:hAnsi="Arial" w:hint="cs"/>
          <w:b/>
          <w:bCs/>
          <w:szCs w:val="24"/>
          <w:rtl/>
        </w:rPr>
        <w:t>לקבלת ייעוץ בתחום הבטיחות והפעילות במשק הגפ</w:t>
      </w:r>
      <w:r w:rsidRPr="00DF18A6">
        <w:rPr>
          <w:rFonts w:ascii="Arial" w:hAnsi="Arial"/>
          <w:b/>
          <w:bCs/>
          <w:szCs w:val="24"/>
          <w:rtl/>
        </w:rPr>
        <w:t>"</w:t>
      </w:r>
      <w:r w:rsidRPr="00DF18A6">
        <w:rPr>
          <w:rFonts w:ascii="Arial" w:hAnsi="Arial" w:hint="cs"/>
          <w:b/>
          <w:bCs/>
          <w:szCs w:val="24"/>
          <w:rtl/>
        </w:rPr>
        <w:t>מ למינהל הדלק והגז</w:t>
      </w:r>
    </w:p>
    <w:p w14:paraId="72433CD9" w14:textId="77777777" w:rsidR="006B6FCC" w:rsidRPr="002E6154" w:rsidRDefault="006B6FCC" w:rsidP="006B6FCC">
      <w:pPr>
        <w:spacing w:line="360" w:lineRule="auto"/>
        <w:jc w:val="center"/>
        <w:rPr>
          <w:rFonts w:ascii="Arial" w:hAnsi="Arial"/>
          <w:b/>
          <w:bCs/>
          <w:szCs w:val="24"/>
          <w:rtl/>
        </w:rPr>
      </w:pPr>
    </w:p>
    <w:p w14:paraId="18824293" w14:textId="77777777" w:rsidR="006B6FCC" w:rsidRPr="001D6F38" w:rsidRDefault="006B6FCC" w:rsidP="006B6FCC">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40D10D" w14:textId="77777777" w:rsidR="006B6FCC" w:rsidRPr="001D6F38" w:rsidRDefault="006B6FCC" w:rsidP="006B6FCC">
      <w:pPr>
        <w:spacing w:line="360" w:lineRule="auto"/>
        <w:jc w:val="both"/>
        <w:rPr>
          <w:rFonts w:ascii="Arial" w:hAnsi="Arial"/>
          <w:szCs w:val="24"/>
          <w:rtl/>
        </w:rPr>
      </w:pPr>
    </w:p>
    <w:p w14:paraId="49A0BCC9" w14:textId="77777777" w:rsidR="006B6FCC" w:rsidRPr="001D6F38" w:rsidRDefault="006B6FCC" w:rsidP="006B6FCC">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Pr>
          <w:rFonts w:ascii="Arial" w:hAnsi="Arial" w:hint="cs"/>
          <w:b/>
          <w:bCs/>
          <w:szCs w:val="24"/>
          <w:u w:val="single"/>
          <w:rtl/>
        </w:rPr>
        <w:t>20.3.16.</w:t>
      </w:r>
    </w:p>
    <w:p w14:paraId="3677356D" w14:textId="77777777" w:rsidR="006B6FCC" w:rsidRPr="001D6F38" w:rsidRDefault="006B6FCC" w:rsidP="006B6FCC">
      <w:pPr>
        <w:spacing w:line="360" w:lineRule="auto"/>
        <w:jc w:val="both"/>
        <w:rPr>
          <w:rFonts w:ascii="Arial" w:hAnsi="Arial"/>
          <w:szCs w:val="24"/>
          <w:rtl/>
        </w:rPr>
      </w:pPr>
    </w:p>
    <w:p w14:paraId="1649583D" w14:textId="77777777" w:rsidR="006B6FCC" w:rsidRPr="001D6F38" w:rsidRDefault="006B6FCC" w:rsidP="006B6FCC">
      <w:pPr>
        <w:spacing w:line="360" w:lineRule="auto"/>
        <w:jc w:val="both"/>
        <w:rPr>
          <w:rFonts w:ascii="Arial" w:hAnsi="Arial"/>
          <w:szCs w:val="24"/>
          <w:rtl/>
        </w:rPr>
      </w:pPr>
    </w:p>
    <w:p w14:paraId="16CAD422" w14:textId="77777777" w:rsidR="006B6FCC" w:rsidRPr="001D6F38" w:rsidRDefault="006B6FCC" w:rsidP="006B6FCC">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7E38EA20" w14:textId="77777777" w:rsidR="006B6FCC" w:rsidRPr="001D6F38" w:rsidRDefault="006B6FCC" w:rsidP="006B6FCC">
      <w:pPr>
        <w:spacing w:line="360" w:lineRule="auto"/>
        <w:jc w:val="both"/>
        <w:rPr>
          <w:rFonts w:ascii="Arial" w:hAnsi="Arial"/>
          <w:szCs w:val="24"/>
          <w:rtl/>
        </w:rPr>
      </w:pPr>
    </w:p>
    <w:p w14:paraId="687ABC4B" w14:textId="77777777" w:rsidR="006B6FCC" w:rsidRPr="001D6F38" w:rsidRDefault="006B6FCC" w:rsidP="006B6FCC">
      <w:pPr>
        <w:spacing w:line="360" w:lineRule="auto"/>
        <w:jc w:val="both"/>
        <w:rPr>
          <w:rFonts w:ascii="Arial" w:hAnsi="Arial"/>
          <w:szCs w:val="24"/>
          <w:rtl/>
        </w:rPr>
      </w:pPr>
      <w:r w:rsidRPr="001D6F38">
        <w:rPr>
          <w:rFonts w:ascii="Arial" w:hAnsi="Arial" w:hint="cs"/>
          <w:szCs w:val="24"/>
          <w:rtl/>
        </w:rPr>
        <w:t>ערבות זו אינה ניתנת להעברה.</w:t>
      </w:r>
    </w:p>
    <w:p w14:paraId="47966E06" w14:textId="77777777" w:rsidR="006B6FCC" w:rsidRPr="001D6F38" w:rsidRDefault="006B6FCC" w:rsidP="006B6FCC">
      <w:pPr>
        <w:spacing w:line="360" w:lineRule="auto"/>
        <w:jc w:val="both"/>
        <w:rPr>
          <w:rFonts w:ascii="Arial" w:hAnsi="Arial"/>
          <w:szCs w:val="24"/>
          <w:rtl/>
        </w:rPr>
      </w:pPr>
    </w:p>
    <w:p w14:paraId="7107C1C8" w14:textId="77777777" w:rsidR="006B6FCC" w:rsidRPr="001D6F38" w:rsidRDefault="006B6FCC" w:rsidP="006B6FCC">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51A1FB2F" w14:textId="77777777" w:rsidR="006B6FCC" w:rsidRPr="001D6F38" w:rsidRDefault="006B6FCC" w:rsidP="006B6FCC">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4E2E18B5" w14:textId="77777777" w:rsidR="006B6FCC" w:rsidRPr="001D6F38" w:rsidRDefault="006B6FCC" w:rsidP="006B6FCC">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5976C167" w14:textId="77777777" w:rsidR="006B6FCC" w:rsidRDefault="006B6FCC" w:rsidP="006B6FCC">
      <w:pPr>
        <w:spacing w:line="360" w:lineRule="auto"/>
        <w:rPr>
          <w:b/>
          <w:bCs/>
          <w:sz w:val="32"/>
          <w:szCs w:val="32"/>
          <w:u w:val="single"/>
          <w:rtl/>
        </w:rPr>
      </w:pPr>
    </w:p>
    <w:p w14:paraId="3BE66A9A" w14:textId="77777777" w:rsidR="006B6FCC" w:rsidRDefault="006B6FCC" w:rsidP="006B6FCC">
      <w:pPr>
        <w:spacing w:line="360" w:lineRule="auto"/>
        <w:jc w:val="right"/>
        <w:rPr>
          <w:b/>
          <w:bCs/>
          <w:sz w:val="32"/>
          <w:szCs w:val="32"/>
          <w:u w:val="single"/>
          <w:rtl/>
        </w:rPr>
      </w:pPr>
    </w:p>
    <w:p w14:paraId="11947C27" w14:textId="77777777" w:rsidR="006B6FCC" w:rsidRPr="0060545D" w:rsidRDefault="006B6FCC" w:rsidP="006B6FCC">
      <w:pPr>
        <w:spacing w:line="360" w:lineRule="auto"/>
        <w:jc w:val="right"/>
        <w:rPr>
          <w:b/>
          <w:bCs/>
          <w:sz w:val="32"/>
          <w:szCs w:val="32"/>
          <w:u w:val="single"/>
          <w:rtl/>
        </w:rPr>
      </w:pPr>
      <w:r w:rsidRPr="0060545D">
        <w:rPr>
          <w:rFonts w:hint="cs"/>
          <w:b/>
          <w:bCs/>
          <w:sz w:val="32"/>
          <w:szCs w:val="32"/>
          <w:u w:val="single"/>
          <w:rtl/>
        </w:rPr>
        <w:t xml:space="preserve">נספח </w:t>
      </w:r>
      <w:r>
        <w:rPr>
          <w:rFonts w:hint="cs"/>
          <w:b/>
          <w:bCs/>
          <w:sz w:val="32"/>
          <w:szCs w:val="32"/>
          <w:u w:val="single"/>
          <w:rtl/>
        </w:rPr>
        <w:t>ה'</w:t>
      </w:r>
    </w:p>
    <w:p w14:paraId="086B8E5B" w14:textId="77777777" w:rsidR="006B6FCC" w:rsidRPr="005D7B7E" w:rsidRDefault="006B6FCC" w:rsidP="006B6FCC">
      <w:pPr>
        <w:pStyle w:val="33"/>
        <w:spacing w:line="360" w:lineRule="auto"/>
        <w:jc w:val="center"/>
        <w:rPr>
          <w:rFonts w:cs="David"/>
          <w:color w:val="auto"/>
          <w:sz w:val="28"/>
          <w:szCs w:val="28"/>
          <w:u w:val="single"/>
          <w:rtl/>
        </w:rPr>
      </w:pPr>
      <w:r w:rsidRPr="005D7B7E">
        <w:rPr>
          <w:rFonts w:cs="David" w:hint="eastAsia"/>
          <w:color w:val="auto"/>
          <w:sz w:val="28"/>
          <w:szCs w:val="28"/>
          <w:u w:val="single"/>
          <w:rtl/>
        </w:rPr>
        <w:t>תצהיר</w:t>
      </w:r>
      <w:r w:rsidRPr="005D7B7E">
        <w:rPr>
          <w:rFonts w:cs="David" w:hint="cs"/>
          <w:color w:val="auto"/>
          <w:sz w:val="28"/>
          <w:szCs w:val="28"/>
          <w:u w:val="single"/>
          <w:rtl/>
        </w:rPr>
        <w:t xml:space="preserve"> בעניין </w:t>
      </w:r>
      <w:r w:rsidRPr="005D7B7E">
        <w:rPr>
          <w:rFonts w:cs="David" w:hint="eastAsia"/>
          <w:color w:val="auto"/>
          <w:sz w:val="28"/>
          <w:szCs w:val="28"/>
          <w:u w:val="single"/>
          <w:rtl/>
        </w:rPr>
        <w:t>עבירות</w:t>
      </w:r>
      <w:r w:rsidRPr="005D7B7E">
        <w:rPr>
          <w:rFonts w:cs="David"/>
          <w:color w:val="auto"/>
          <w:sz w:val="28"/>
          <w:szCs w:val="28"/>
          <w:u w:val="single"/>
          <w:rtl/>
        </w:rPr>
        <w:t xml:space="preserve"> </w:t>
      </w:r>
      <w:r w:rsidRPr="005D7B7E">
        <w:rPr>
          <w:rFonts w:cs="David" w:hint="eastAsia"/>
          <w:color w:val="auto"/>
          <w:sz w:val="28"/>
          <w:szCs w:val="28"/>
          <w:u w:val="single"/>
          <w:rtl/>
        </w:rPr>
        <w:t>לפי</w:t>
      </w:r>
      <w:r w:rsidRPr="005D7B7E">
        <w:rPr>
          <w:rFonts w:cs="David"/>
          <w:color w:val="auto"/>
          <w:sz w:val="28"/>
          <w:szCs w:val="28"/>
          <w:u w:val="single"/>
          <w:rtl/>
        </w:rPr>
        <w:t xml:space="preserve"> </w:t>
      </w:r>
      <w:r w:rsidRPr="005D7B7E">
        <w:rPr>
          <w:rFonts w:cs="David" w:hint="eastAsia"/>
          <w:color w:val="auto"/>
          <w:sz w:val="28"/>
          <w:szCs w:val="28"/>
          <w:u w:val="single"/>
          <w:rtl/>
        </w:rPr>
        <w:t>חוק</w:t>
      </w:r>
      <w:r w:rsidRPr="005D7B7E">
        <w:rPr>
          <w:rFonts w:cs="David"/>
          <w:color w:val="auto"/>
          <w:sz w:val="28"/>
          <w:szCs w:val="28"/>
          <w:u w:val="single"/>
          <w:rtl/>
        </w:rPr>
        <w:t xml:space="preserve"> </w:t>
      </w:r>
      <w:r w:rsidRPr="005D7B7E">
        <w:rPr>
          <w:rFonts w:cs="David" w:hint="eastAsia"/>
          <w:color w:val="auto"/>
          <w:sz w:val="28"/>
          <w:szCs w:val="28"/>
          <w:u w:val="single"/>
          <w:rtl/>
        </w:rPr>
        <w:t>עובדים</w:t>
      </w:r>
      <w:r w:rsidRPr="005D7B7E">
        <w:rPr>
          <w:rFonts w:cs="David"/>
          <w:color w:val="auto"/>
          <w:sz w:val="28"/>
          <w:szCs w:val="28"/>
          <w:u w:val="single"/>
          <w:rtl/>
        </w:rPr>
        <w:t xml:space="preserve"> </w:t>
      </w:r>
      <w:r w:rsidRPr="005D7B7E">
        <w:rPr>
          <w:rFonts w:cs="David" w:hint="eastAsia"/>
          <w:color w:val="auto"/>
          <w:sz w:val="28"/>
          <w:szCs w:val="28"/>
          <w:u w:val="single"/>
          <w:rtl/>
        </w:rPr>
        <w:t>זרים</w:t>
      </w:r>
      <w:r w:rsidRPr="005D7B7E">
        <w:rPr>
          <w:rFonts w:cs="David"/>
          <w:color w:val="auto"/>
          <w:sz w:val="28"/>
          <w:szCs w:val="28"/>
          <w:u w:val="single"/>
          <w:rtl/>
        </w:rPr>
        <w:t xml:space="preserve"> </w:t>
      </w:r>
      <w:r w:rsidRPr="005D7B7E">
        <w:rPr>
          <w:rFonts w:cs="David" w:hint="eastAsia"/>
          <w:color w:val="auto"/>
          <w:sz w:val="28"/>
          <w:szCs w:val="28"/>
          <w:u w:val="single"/>
          <w:rtl/>
        </w:rPr>
        <w:t>או</w:t>
      </w:r>
      <w:r w:rsidRPr="005D7B7E">
        <w:rPr>
          <w:rFonts w:cs="David"/>
          <w:color w:val="auto"/>
          <w:sz w:val="28"/>
          <w:szCs w:val="28"/>
          <w:u w:val="single"/>
          <w:rtl/>
        </w:rPr>
        <w:t xml:space="preserve"> </w:t>
      </w:r>
      <w:r w:rsidRPr="005D7B7E">
        <w:rPr>
          <w:rFonts w:cs="David" w:hint="eastAsia"/>
          <w:color w:val="auto"/>
          <w:sz w:val="28"/>
          <w:szCs w:val="28"/>
          <w:u w:val="single"/>
          <w:rtl/>
        </w:rPr>
        <w:t>לפי</w:t>
      </w:r>
      <w:r w:rsidRPr="005D7B7E">
        <w:rPr>
          <w:rFonts w:cs="David"/>
          <w:color w:val="auto"/>
          <w:sz w:val="28"/>
          <w:szCs w:val="28"/>
          <w:u w:val="single"/>
          <w:rtl/>
        </w:rPr>
        <w:t xml:space="preserve"> </w:t>
      </w:r>
      <w:r w:rsidRPr="005D7B7E">
        <w:rPr>
          <w:rFonts w:cs="David" w:hint="eastAsia"/>
          <w:color w:val="auto"/>
          <w:sz w:val="28"/>
          <w:szCs w:val="28"/>
          <w:u w:val="single"/>
          <w:rtl/>
        </w:rPr>
        <w:t>חוק</w:t>
      </w:r>
      <w:r w:rsidRPr="005D7B7E">
        <w:rPr>
          <w:rFonts w:cs="David"/>
          <w:color w:val="auto"/>
          <w:sz w:val="28"/>
          <w:szCs w:val="28"/>
          <w:u w:val="single"/>
          <w:rtl/>
        </w:rPr>
        <w:t xml:space="preserve"> </w:t>
      </w:r>
      <w:r w:rsidRPr="005D7B7E">
        <w:rPr>
          <w:rFonts w:cs="David" w:hint="eastAsia"/>
          <w:color w:val="auto"/>
          <w:sz w:val="28"/>
          <w:szCs w:val="28"/>
          <w:u w:val="single"/>
          <w:rtl/>
        </w:rPr>
        <w:t>שכר</w:t>
      </w:r>
      <w:r w:rsidRPr="005D7B7E">
        <w:rPr>
          <w:rFonts w:cs="David"/>
          <w:color w:val="auto"/>
          <w:sz w:val="28"/>
          <w:szCs w:val="28"/>
          <w:u w:val="single"/>
          <w:rtl/>
        </w:rPr>
        <w:t xml:space="preserve"> </w:t>
      </w:r>
      <w:r w:rsidRPr="005D7B7E">
        <w:rPr>
          <w:rFonts w:cs="David" w:hint="eastAsia"/>
          <w:color w:val="auto"/>
          <w:sz w:val="28"/>
          <w:szCs w:val="28"/>
          <w:u w:val="single"/>
          <w:rtl/>
        </w:rPr>
        <w:t>מינימום</w:t>
      </w:r>
    </w:p>
    <w:p w14:paraId="2140F6A7" w14:textId="77777777" w:rsidR="006B6FCC" w:rsidRPr="00D33047" w:rsidRDefault="006B6FCC" w:rsidP="006B6FCC">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544323FB" w14:textId="77777777" w:rsidR="006B6FCC" w:rsidRPr="00D33047" w:rsidRDefault="006B6FCC" w:rsidP="006B6FCC">
      <w:pPr>
        <w:numPr>
          <w:ilvl w:val="0"/>
          <w:numId w:val="24"/>
        </w:numPr>
        <w:spacing w:line="360" w:lineRule="auto"/>
        <w:ind w:right="0"/>
        <w:jc w:val="both"/>
        <w:rPr>
          <w:szCs w:val="24"/>
        </w:rPr>
      </w:pPr>
      <w:r w:rsidRPr="00D33047">
        <w:rPr>
          <w:rFonts w:hint="cs"/>
          <w:szCs w:val="24"/>
          <w:rtl/>
        </w:rPr>
        <w:t>אני נציג _____________ (להלן- המציע) ומוסמך להצהיר מטעם המציע.</w:t>
      </w:r>
    </w:p>
    <w:p w14:paraId="2EC840AE" w14:textId="77777777" w:rsidR="006B6FCC" w:rsidRPr="00C03A14" w:rsidRDefault="006B6FCC" w:rsidP="006B6FCC">
      <w:pPr>
        <w:numPr>
          <w:ilvl w:val="0"/>
          <w:numId w:val="24"/>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6915BD">
        <w:rPr>
          <w:rFonts w:ascii="Arial" w:hAnsi="Arial"/>
          <w:b/>
          <w:bCs/>
          <w:szCs w:val="24"/>
          <w:rtl/>
        </w:rPr>
        <w:t>מכרז פומבי מס</w:t>
      </w:r>
      <w:r w:rsidRPr="006915BD">
        <w:rPr>
          <w:rFonts w:ascii="Arial" w:hAnsi="Arial" w:hint="cs"/>
          <w:b/>
          <w:bCs/>
          <w:szCs w:val="24"/>
          <w:rtl/>
        </w:rPr>
        <w:t>'</w:t>
      </w:r>
      <w:r w:rsidRPr="006915BD">
        <w:rPr>
          <w:rFonts w:ascii="Arial" w:hAnsi="Arial"/>
          <w:b/>
          <w:bCs/>
          <w:szCs w:val="24"/>
          <w:rtl/>
        </w:rPr>
        <w:t xml:space="preserve"> </w:t>
      </w:r>
      <w:r>
        <w:rPr>
          <w:rFonts w:ascii="Arial" w:hAnsi="Arial" w:hint="cs"/>
          <w:b/>
          <w:bCs/>
          <w:szCs w:val="24"/>
          <w:rtl/>
        </w:rPr>
        <w:t>52/15</w:t>
      </w:r>
      <w:r w:rsidRPr="006915BD">
        <w:rPr>
          <w:rFonts w:ascii="Arial" w:hAnsi="Arial"/>
          <w:b/>
          <w:bCs/>
          <w:szCs w:val="24"/>
          <w:rtl/>
        </w:rPr>
        <w:t xml:space="preserve"> למתן </w:t>
      </w:r>
      <w:r w:rsidRPr="00643486">
        <w:rPr>
          <w:rFonts w:hint="cs"/>
          <w:b/>
          <w:bCs/>
          <w:szCs w:val="24"/>
          <w:rtl/>
        </w:rPr>
        <w:t xml:space="preserve">שירותי ייעוץ </w:t>
      </w:r>
      <w:r>
        <w:rPr>
          <w:rFonts w:hint="cs"/>
          <w:b/>
          <w:bCs/>
          <w:szCs w:val="24"/>
          <w:rtl/>
        </w:rPr>
        <w:t>בתחום הבטיחות והפעילות במשק הגפ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53662DA6" w14:textId="77777777" w:rsidR="006B6FCC" w:rsidRPr="00B83CA3" w:rsidRDefault="006B6FCC" w:rsidP="006B6FCC">
      <w:pPr>
        <w:numPr>
          <w:ilvl w:val="0"/>
          <w:numId w:val="2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11F21C5D" w14:textId="77777777" w:rsidR="006B6FCC" w:rsidRPr="00B83CA3" w:rsidRDefault="006B6FCC" w:rsidP="006B6FCC">
      <w:pPr>
        <w:numPr>
          <w:ilvl w:val="0"/>
          <w:numId w:val="2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036D436" w14:textId="77777777" w:rsidR="006B6FCC" w:rsidRDefault="006B6FCC" w:rsidP="006B6FCC">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2277C67A" w14:textId="77777777" w:rsidR="006B6FCC" w:rsidRDefault="006B6FCC" w:rsidP="006B6FCC">
      <w:pPr>
        <w:numPr>
          <w:ilvl w:val="1"/>
          <w:numId w:val="27"/>
        </w:numPr>
        <w:tabs>
          <w:tab w:val="left" w:pos="8958"/>
        </w:tabs>
        <w:spacing w:line="360" w:lineRule="auto"/>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68060C43" w14:textId="77777777" w:rsidR="006B6FCC" w:rsidRDefault="006B6FCC" w:rsidP="006B6FCC">
      <w:pPr>
        <w:numPr>
          <w:ilvl w:val="1"/>
          <w:numId w:val="27"/>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4B114D4A" w14:textId="77777777" w:rsidR="006B6FCC" w:rsidRDefault="006B6FCC" w:rsidP="006B6FCC">
      <w:pPr>
        <w:numPr>
          <w:ilvl w:val="1"/>
          <w:numId w:val="27"/>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71CEFFBF" w14:textId="77777777" w:rsidR="006B6FCC" w:rsidRPr="00B83CA3" w:rsidRDefault="006B6FCC" w:rsidP="006B6FCC">
      <w:pPr>
        <w:numPr>
          <w:ilvl w:val="0"/>
          <w:numId w:val="24"/>
        </w:numPr>
        <w:spacing w:line="360" w:lineRule="auto"/>
        <w:ind w:right="0"/>
        <w:jc w:val="both"/>
        <w:rPr>
          <w:szCs w:val="24"/>
        </w:rPr>
      </w:pPr>
      <w:r w:rsidRPr="00B83CA3">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6B6FCC" w:rsidRPr="00D33047" w14:paraId="52A1E438" w14:textId="77777777" w:rsidTr="00A50273">
        <w:tc>
          <w:tcPr>
            <w:tcW w:w="2840" w:type="dxa"/>
            <w:tcBorders>
              <w:top w:val="nil"/>
              <w:left w:val="nil"/>
              <w:right w:val="nil"/>
            </w:tcBorders>
          </w:tcPr>
          <w:p w14:paraId="2D3649DC" w14:textId="77777777" w:rsidR="006B6FCC" w:rsidRPr="00D33047" w:rsidRDefault="006B6FCC" w:rsidP="00A50273">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16BC3FFC" w14:textId="77777777" w:rsidR="006B6FCC" w:rsidRPr="00D33047" w:rsidRDefault="006B6FCC" w:rsidP="00A50273">
            <w:pPr>
              <w:spacing w:line="360" w:lineRule="auto"/>
              <w:jc w:val="both"/>
              <w:rPr>
                <w:szCs w:val="24"/>
                <w:rtl/>
              </w:rPr>
            </w:pPr>
          </w:p>
        </w:tc>
        <w:tc>
          <w:tcPr>
            <w:tcW w:w="2841" w:type="dxa"/>
            <w:tcBorders>
              <w:top w:val="nil"/>
              <w:left w:val="nil"/>
              <w:right w:val="nil"/>
            </w:tcBorders>
          </w:tcPr>
          <w:p w14:paraId="4EEF6FD3" w14:textId="77777777" w:rsidR="006B6FCC" w:rsidRPr="00D33047" w:rsidRDefault="006B6FCC" w:rsidP="00A50273">
            <w:pPr>
              <w:spacing w:line="360" w:lineRule="auto"/>
              <w:jc w:val="center"/>
              <w:rPr>
                <w:szCs w:val="24"/>
                <w:rtl/>
              </w:rPr>
            </w:pPr>
            <w:r w:rsidRPr="00D33047">
              <w:rPr>
                <w:rFonts w:hint="cs"/>
                <w:szCs w:val="24"/>
                <w:rtl/>
              </w:rPr>
              <w:t>חתימה</w:t>
            </w:r>
          </w:p>
        </w:tc>
      </w:tr>
    </w:tbl>
    <w:p w14:paraId="27BD07C5" w14:textId="77777777" w:rsidR="006B6FCC" w:rsidRPr="00D33047" w:rsidRDefault="006B6FCC" w:rsidP="006B6FCC">
      <w:pPr>
        <w:jc w:val="both"/>
        <w:rPr>
          <w:szCs w:val="24"/>
          <w:rtl/>
        </w:rPr>
      </w:pPr>
    </w:p>
    <w:p w14:paraId="19DFD8BA" w14:textId="77777777" w:rsidR="006B6FCC" w:rsidRDefault="006B6FCC" w:rsidP="006B6FCC">
      <w:pPr>
        <w:ind w:left="299" w:right="360"/>
        <w:jc w:val="center"/>
        <w:rPr>
          <w:b/>
          <w:bCs/>
          <w:szCs w:val="24"/>
          <w:u w:val="single"/>
          <w:rtl/>
        </w:rPr>
      </w:pPr>
    </w:p>
    <w:p w14:paraId="3B8A07F9" w14:textId="77777777" w:rsidR="006B6FCC" w:rsidRDefault="006B6FCC" w:rsidP="006B6FCC">
      <w:pPr>
        <w:ind w:left="299" w:right="360"/>
        <w:jc w:val="center"/>
        <w:rPr>
          <w:b/>
          <w:bCs/>
          <w:szCs w:val="24"/>
          <w:u w:val="single"/>
          <w:rtl/>
        </w:rPr>
      </w:pPr>
    </w:p>
    <w:p w14:paraId="3960C256" w14:textId="77777777" w:rsidR="006B6FCC" w:rsidRDefault="006B6FCC" w:rsidP="006B6FCC">
      <w:pPr>
        <w:ind w:left="299" w:right="360"/>
        <w:jc w:val="center"/>
        <w:rPr>
          <w:b/>
          <w:bCs/>
          <w:szCs w:val="24"/>
          <w:u w:val="single"/>
          <w:rtl/>
        </w:rPr>
      </w:pPr>
    </w:p>
    <w:p w14:paraId="500C1FC7" w14:textId="77777777" w:rsidR="006B6FCC" w:rsidRPr="002068ED" w:rsidRDefault="006B6FCC" w:rsidP="006B6FCC">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7C2BFA85" w14:textId="77777777" w:rsidR="006B6FCC" w:rsidRPr="00D33047" w:rsidRDefault="006B6FCC" w:rsidP="006B6FCC">
      <w:pPr>
        <w:ind w:left="11" w:right="360" w:hanging="11"/>
        <w:rPr>
          <w:szCs w:val="24"/>
          <w:rtl/>
        </w:rPr>
      </w:pPr>
    </w:p>
    <w:p w14:paraId="3E36A95E" w14:textId="77777777" w:rsidR="006B6FCC" w:rsidRDefault="006B6FCC" w:rsidP="006B6FCC">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14:paraId="520C4819" w14:textId="77777777" w:rsidR="006B6FCC" w:rsidRDefault="006B6FCC" w:rsidP="006B6FCC">
      <w:pPr>
        <w:spacing w:line="360" w:lineRule="auto"/>
        <w:ind w:left="11" w:right="357" w:hanging="11"/>
        <w:jc w:val="both"/>
        <w:rPr>
          <w:szCs w:val="24"/>
          <w:rtl/>
        </w:rPr>
      </w:pPr>
    </w:p>
    <w:p w14:paraId="3C36D5D4" w14:textId="77777777" w:rsidR="006B6FCC" w:rsidRPr="00D33047" w:rsidRDefault="006B6FCC" w:rsidP="006B6FCC">
      <w:pPr>
        <w:spacing w:line="360" w:lineRule="auto"/>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6B6FCC" w:rsidRPr="00D33047" w14:paraId="3D717B52" w14:textId="77777777" w:rsidTr="00A50273">
        <w:tc>
          <w:tcPr>
            <w:tcW w:w="2840" w:type="dxa"/>
            <w:tcBorders>
              <w:top w:val="nil"/>
              <w:left w:val="nil"/>
              <w:right w:val="nil"/>
            </w:tcBorders>
          </w:tcPr>
          <w:p w14:paraId="1EB5EB54" w14:textId="77777777" w:rsidR="006B6FCC" w:rsidRPr="00D33047" w:rsidRDefault="006B6FCC" w:rsidP="00A50273">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4411A9AA" w14:textId="77777777" w:rsidR="006B6FCC" w:rsidRPr="00D33047" w:rsidRDefault="006B6FCC" w:rsidP="00A50273">
            <w:pPr>
              <w:spacing w:line="360" w:lineRule="auto"/>
              <w:jc w:val="right"/>
              <w:rPr>
                <w:szCs w:val="24"/>
                <w:rtl/>
              </w:rPr>
            </w:pPr>
          </w:p>
        </w:tc>
        <w:tc>
          <w:tcPr>
            <w:tcW w:w="2841" w:type="dxa"/>
            <w:tcBorders>
              <w:top w:val="nil"/>
              <w:left w:val="nil"/>
              <w:right w:val="nil"/>
            </w:tcBorders>
          </w:tcPr>
          <w:p w14:paraId="74A6C8C7" w14:textId="77777777" w:rsidR="006B6FCC" w:rsidRPr="00D33047" w:rsidRDefault="006B6FCC" w:rsidP="00A50273">
            <w:pPr>
              <w:spacing w:line="360" w:lineRule="auto"/>
              <w:jc w:val="center"/>
              <w:rPr>
                <w:szCs w:val="24"/>
                <w:rtl/>
              </w:rPr>
            </w:pPr>
            <w:r w:rsidRPr="00915AE1">
              <w:rPr>
                <w:rFonts w:hint="cs"/>
                <w:szCs w:val="24"/>
                <w:rtl/>
              </w:rPr>
              <w:t>חתימה</w:t>
            </w:r>
            <w:r>
              <w:rPr>
                <w:rFonts w:hint="cs"/>
                <w:szCs w:val="24"/>
                <w:rtl/>
              </w:rPr>
              <w:t xml:space="preserve"> וחותמת עו"ד</w:t>
            </w:r>
          </w:p>
        </w:tc>
      </w:tr>
    </w:tbl>
    <w:p w14:paraId="4594CA89" w14:textId="77777777" w:rsidR="006B6FCC" w:rsidRPr="00104831" w:rsidRDefault="006B6FCC" w:rsidP="006B6FCC">
      <w:pPr>
        <w:pageBreakBefore/>
        <w:spacing w:line="360" w:lineRule="auto"/>
        <w:ind w:left="7201" w:firstLine="720"/>
        <w:jc w:val="center"/>
        <w:rPr>
          <w:b/>
          <w:bCs/>
          <w:sz w:val="28"/>
          <w:szCs w:val="28"/>
          <w:u w:val="single"/>
          <w:rtl/>
        </w:rPr>
      </w:pPr>
      <w:r w:rsidRPr="00104831">
        <w:rPr>
          <w:rFonts w:hint="cs"/>
          <w:b/>
          <w:bCs/>
          <w:sz w:val="28"/>
          <w:szCs w:val="28"/>
          <w:u w:val="single"/>
          <w:rtl/>
        </w:rPr>
        <w:t xml:space="preserve">נספח </w:t>
      </w:r>
      <w:r>
        <w:rPr>
          <w:rFonts w:hint="cs"/>
          <w:b/>
          <w:bCs/>
          <w:sz w:val="28"/>
          <w:szCs w:val="28"/>
          <w:u w:val="single"/>
          <w:rtl/>
        </w:rPr>
        <w:t>ו</w:t>
      </w:r>
      <w:r w:rsidRPr="00104831">
        <w:rPr>
          <w:rFonts w:hint="cs"/>
          <w:b/>
          <w:bCs/>
          <w:sz w:val="28"/>
          <w:szCs w:val="28"/>
          <w:u w:val="single"/>
          <w:rtl/>
        </w:rPr>
        <w:t>'</w:t>
      </w:r>
    </w:p>
    <w:p w14:paraId="782ACA20" w14:textId="77777777" w:rsidR="006B6FCC" w:rsidRPr="00104831" w:rsidRDefault="006B6FCC" w:rsidP="006B6FCC">
      <w:pPr>
        <w:spacing w:line="360" w:lineRule="auto"/>
        <w:jc w:val="center"/>
        <w:rPr>
          <w:b/>
          <w:bCs/>
          <w:szCs w:val="24"/>
          <w:u w:val="single"/>
          <w:rtl/>
        </w:rPr>
      </w:pPr>
      <w:r w:rsidRPr="00104831">
        <w:rPr>
          <w:rFonts w:hint="cs"/>
          <w:b/>
          <w:bCs/>
          <w:szCs w:val="24"/>
          <w:u w:val="single"/>
          <w:rtl/>
        </w:rPr>
        <w:t>תצהיר בעניין שמירה על תנאים סוציאליים והתחייבות לקיום חקיקה בתחום העסקת עובדים</w:t>
      </w:r>
    </w:p>
    <w:p w14:paraId="1C991E18" w14:textId="77777777" w:rsidR="006B6FCC" w:rsidRDefault="006B6FCC" w:rsidP="006B6FCC">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39244AEC" w14:textId="77777777" w:rsidR="006B6FCC" w:rsidRPr="00D33047" w:rsidRDefault="006B6FCC" w:rsidP="006B6FCC">
      <w:pPr>
        <w:spacing w:line="360" w:lineRule="auto"/>
        <w:jc w:val="both"/>
        <w:rPr>
          <w:szCs w:val="24"/>
          <w:rtl/>
        </w:rPr>
      </w:pPr>
    </w:p>
    <w:p w14:paraId="405B0F29" w14:textId="77777777" w:rsidR="006B6FCC" w:rsidRPr="00D33047" w:rsidRDefault="006B6FCC" w:rsidP="006B6FCC">
      <w:pPr>
        <w:spacing w:line="360" w:lineRule="auto"/>
        <w:ind w:left="746"/>
        <w:jc w:val="both"/>
        <w:rPr>
          <w:szCs w:val="24"/>
          <w:rtl/>
        </w:rPr>
      </w:pPr>
      <w:r w:rsidRPr="00D33047">
        <w:rPr>
          <w:rFonts w:hint="cs"/>
          <w:szCs w:val="24"/>
          <w:rtl/>
        </w:rPr>
        <w:t>___________  _______________   ____________            _____________</w:t>
      </w:r>
    </w:p>
    <w:p w14:paraId="0061600E" w14:textId="77777777" w:rsidR="006B6FCC" w:rsidRPr="00D33047" w:rsidRDefault="006B6FCC" w:rsidP="006B6FCC">
      <w:pPr>
        <w:spacing w:line="360" w:lineRule="auto"/>
        <w:ind w:left="746"/>
        <w:jc w:val="both"/>
        <w:rPr>
          <w:szCs w:val="24"/>
          <w:rtl/>
        </w:rPr>
      </w:pPr>
      <w:r w:rsidRPr="00D33047">
        <w:rPr>
          <w:rFonts w:hint="cs"/>
          <w:szCs w:val="24"/>
          <w:rtl/>
        </w:rPr>
        <w:t xml:space="preserve">     תאריך             שם מורשה החתימה          חתימה                             חותמת</w:t>
      </w:r>
    </w:p>
    <w:p w14:paraId="32AEA97E" w14:textId="77777777" w:rsidR="006B6FCC" w:rsidRPr="00D33047" w:rsidRDefault="006B6FCC" w:rsidP="006B6FCC">
      <w:pPr>
        <w:ind w:left="360"/>
        <w:rPr>
          <w:b/>
          <w:bCs/>
          <w:szCs w:val="24"/>
          <w:u w:val="single"/>
          <w:rtl/>
        </w:rPr>
      </w:pPr>
      <w:r w:rsidRPr="00D33047">
        <w:rPr>
          <w:rFonts w:hint="cs"/>
          <w:b/>
          <w:bCs/>
          <w:szCs w:val="24"/>
          <w:u w:val="single"/>
          <w:rtl/>
        </w:rPr>
        <w:t>התחייבות לקיום החקיקה בתחום העסקת עובדים</w:t>
      </w:r>
    </w:p>
    <w:p w14:paraId="71A90749" w14:textId="77777777" w:rsidR="006B6FCC" w:rsidRPr="00D33047" w:rsidRDefault="006B6FCC" w:rsidP="006B6FCC">
      <w:pPr>
        <w:ind w:left="360"/>
        <w:jc w:val="both"/>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6F7E0A">
        <w:rPr>
          <w:rFonts w:ascii="Arial" w:hAnsi="Arial"/>
          <w:b/>
          <w:bCs/>
          <w:szCs w:val="24"/>
          <w:rtl/>
        </w:rPr>
        <w:t>פומבי מס</w:t>
      </w:r>
      <w:r>
        <w:rPr>
          <w:rFonts w:ascii="Arial" w:hAnsi="Arial" w:hint="cs"/>
          <w:b/>
          <w:bCs/>
          <w:szCs w:val="24"/>
          <w:rtl/>
        </w:rPr>
        <w:t>'</w:t>
      </w:r>
      <w:r w:rsidRPr="006F7E0A">
        <w:rPr>
          <w:rFonts w:ascii="Arial" w:hAnsi="Arial"/>
          <w:b/>
          <w:bCs/>
          <w:szCs w:val="24"/>
          <w:rtl/>
        </w:rPr>
        <w:t xml:space="preserve"> </w:t>
      </w:r>
      <w:r>
        <w:rPr>
          <w:rFonts w:ascii="Arial" w:hAnsi="Arial" w:hint="cs"/>
          <w:b/>
          <w:bCs/>
          <w:szCs w:val="24"/>
          <w:rtl/>
        </w:rPr>
        <w:t>52/15</w:t>
      </w:r>
      <w:r w:rsidRPr="006F7E0A">
        <w:rPr>
          <w:rFonts w:ascii="Arial" w:hAnsi="Arial"/>
          <w:b/>
          <w:bCs/>
          <w:szCs w:val="24"/>
          <w:rtl/>
        </w:rPr>
        <w:t xml:space="preserve"> </w:t>
      </w:r>
      <w:r w:rsidRPr="00643486">
        <w:rPr>
          <w:rFonts w:hint="cs"/>
          <w:b/>
          <w:bCs/>
          <w:szCs w:val="24"/>
          <w:rtl/>
        </w:rPr>
        <w:t xml:space="preserve">שירותי ייעוץ </w:t>
      </w:r>
      <w:r>
        <w:rPr>
          <w:rFonts w:hint="cs"/>
          <w:b/>
          <w:bCs/>
          <w:szCs w:val="24"/>
          <w:rtl/>
        </w:rPr>
        <w:t>בתחום הבטיחות והפעילות במשק הגפ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r w:rsidRPr="00D33047">
        <w:rPr>
          <w:rFonts w:hint="cs"/>
          <w:szCs w:val="24"/>
          <w:rtl/>
        </w:rPr>
        <w:t xml:space="preserve"> לגבי העובדים שיועסקו על ידי את האמור בחוקי העבודה המפורטים בהמשך לזה:</w:t>
      </w:r>
    </w:p>
    <w:p w14:paraId="7C8972CD" w14:textId="77777777" w:rsidR="006B6FCC" w:rsidRPr="00D33047" w:rsidRDefault="006B6FCC" w:rsidP="006B6FCC">
      <w:pPr>
        <w:ind w:left="878"/>
        <w:rPr>
          <w:szCs w:val="24"/>
          <w:rtl/>
        </w:rPr>
      </w:pPr>
      <w:r w:rsidRPr="00D33047">
        <w:rPr>
          <w:rFonts w:hint="cs"/>
          <w:szCs w:val="24"/>
          <w:rtl/>
        </w:rPr>
        <w:t>חוק התעסוקה, תשי"ט- 1959</w:t>
      </w:r>
    </w:p>
    <w:p w14:paraId="40062945" w14:textId="77777777" w:rsidR="006B6FCC" w:rsidRPr="00D33047" w:rsidRDefault="006B6FCC" w:rsidP="006B6FCC">
      <w:pPr>
        <w:ind w:left="878"/>
        <w:rPr>
          <w:szCs w:val="24"/>
        </w:rPr>
      </w:pPr>
      <w:r w:rsidRPr="00D33047">
        <w:rPr>
          <w:rFonts w:hint="cs"/>
          <w:szCs w:val="24"/>
          <w:rtl/>
        </w:rPr>
        <w:t>חוק שעות העבודה והמנוחה, תשי"א- 1951</w:t>
      </w:r>
    </w:p>
    <w:p w14:paraId="476A0D37" w14:textId="77777777" w:rsidR="006B6FCC" w:rsidRPr="00D33047" w:rsidRDefault="006B6FCC" w:rsidP="006B6FCC">
      <w:pPr>
        <w:ind w:left="878"/>
        <w:rPr>
          <w:szCs w:val="24"/>
        </w:rPr>
      </w:pPr>
      <w:r w:rsidRPr="00D33047">
        <w:rPr>
          <w:rFonts w:hint="cs"/>
          <w:szCs w:val="24"/>
          <w:rtl/>
        </w:rPr>
        <w:t>חוק דמי מחלה, תשל"ו- 1976</w:t>
      </w:r>
    </w:p>
    <w:p w14:paraId="4A89C5F4" w14:textId="77777777" w:rsidR="006B6FCC" w:rsidRPr="00D33047" w:rsidRDefault="006B6FCC" w:rsidP="006B6FCC">
      <w:pPr>
        <w:ind w:left="878"/>
        <w:rPr>
          <w:szCs w:val="24"/>
        </w:rPr>
      </w:pPr>
      <w:r w:rsidRPr="00D33047">
        <w:rPr>
          <w:rFonts w:hint="cs"/>
          <w:szCs w:val="24"/>
          <w:rtl/>
        </w:rPr>
        <w:t>חוק חופשה שנתית, תשי"א- 1951</w:t>
      </w:r>
    </w:p>
    <w:p w14:paraId="227C0CB7" w14:textId="77777777" w:rsidR="006B6FCC" w:rsidRPr="00D33047" w:rsidRDefault="006B6FCC" w:rsidP="006B6FCC">
      <w:pPr>
        <w:ind w:left="878"/>
        <w:rPr>
          <w:szCs w:val="24"/>
        </w:rPr>
      </w:pPr>
      <w:r w:rsidRPr="00D33047">
        <w:rPr>
          <w:rFonts w:hint="cs"/>
          <w:szCs w:val="24"/>
          <w:rtl/>
        </w:rPr>
        <w:t>חוק עבודת נשים, תשי"ד- 1954</w:t>
      </w:r>
    </w:p>
    <w:p w14:paraId="0C00919D" w14:textId="77777777" w:rsidR="006B6FCC" w:rsidRPr="00D33047" w:rsidRDefault="006B6FCC" w:rsidP="006B6FCC">
      <w:pPr>
        <w:ind w:left="878"/>
        <w:rPr>
          <w:szCs w:val="24"/>
        </w:rPr>
      </w:pPr>
      <w:r w:rsidRPr="00D33047">
        <w:rPr>
          <w:rFonts w:hint="cs"/>
          <w:szCs w:val="24"/>
          <w:rtl/>
        </w:rPr>
        <w:t>חוק שכר שווה לעובדת ולעובד, תשנ"ו- 1996</w:t>
      </w:r>
    </w:p>
    <w:p w14:paraId="0CDEF24E" w14:textId="77777777" w:rsidR="006B6FCC" w:rsidRPr="00D33047" w:rsidRDefault="006B6FCC" w:rsidP="006B6FCC">
      <w:pPr>
        <w:ind w:left="878"/>
        <w:rPr>
          <w:szCs w:val="24"/>
        </w:rPr>
      </w:pPr>
      <w:r w:rsidRPr="00D33047">
        <w:rPr>
          <w:rFonts w:hint="cs"/>
          <w:szCs w:val="24"/>
          <w:rtl/>
        </w:rPr>
        <w:t>חוק עבודת הנוער, תשי"ג- 1952</w:t>
      </w:r>
    </w:p>
    <w:p w14:paraId="60024BA3" w14:textId="77777777" w:rsidR="006B6FCC" w:rsidRPr="00D33047" w:rsidRDefault="006B6FCC" w:rsidP="006B6FCC">
      <w:pPr>
        <w:ind w:left="878"/>
        <w:rPr>
          <w:szCs w:val="24"/>
          <w:rtl/>
        </w:rPr>
      </w:pPr>
      <w:r w:rsidRPr="00D33047">
        <w:rPr>
          <w:rFonts w:hint="cs"/>
          <w:szCs w:val="24"/>
          <w:rtl/>
        </w:rPr>
        <w:t>חוק החניכות, תשי"ג-1953</w:t>
      </w:r>
    </w:p>
    <w:p w14:paraId="531C99FC" w14:textId="77777777" w:rsidR="006B6FCC" w:rsidRPr="00D33047" w:rsidRDefault="006B6FCC" w:rsidP="006B6FCC">
      <w:pPr>
        <w:ind w:left="878"/>
        <w:rPr>
          <w:szCs w:val="24"/>
          <w:rtl/>
        </w:rPr>
      </w:pPr>
      <w:r w:rsidRPr="00D33047">
        <w:rPr>
          <w:rFonts w:hint="cs"/>
          <w:szCs w:val="24"/>
          <w:rtl/>
        </w:rPr>
        <w:t>חוק החיילים המשוחררים (החזרה לעבודה), תש"ט- 1949</w:t>
      </w:r>
    </w:p>
    <w:p w14:paraId="0B4C365C" w14:textId="77777777" w:rsidR="006B6FCC" w:rsidRPr="00D33047" w:rsidRDefault="006B6FCC" w:rsidP="006B6FCC">
      <w:pPr>
        <w:ind w:left="878"/>
        <w:rPr>
          <w:szCs w:val="24"/>
          <w:rtl/>
        </w:rPr>
      </w:pPr>
      <w:r w:rsidRPr="00D33047">
        <w:rPr>
          <w:rFonts w:hint="cs"/>
          <w:szCs w:val="24"/>
          <w:rtl/>
        </w:rPr>
        <w:t>חוק הגנת השכר, תשי"ח- 1958</w:t>
      </w:r>
    </w:p>
    <w:p w14:paraId="05CE2AC9" w14:textId="77777777" w:rsidR="006B6FCC" w:rsidRPr="00D33047" w:rsidRDefault="006B6FCC" w:rsidP="006B6FCC">
      <w:pPr>
        <w:ind w:left="878"/>
        <w:rPr>
          <w:szCs w:val="24"/>
          <w:rtl/>
        </w:rPr>
      </w:pPr>
      <w:r w:rsidRPr="00D33047">
        <w:rPr>
          <w:rFonts w:hint="cs"/>
          <w:szCs w:val="24"/>
          <w:rtl/>
        </w:rPr>
        <w:t>חוק פיצויי הפיטורין, תשכ"ג- 1963</w:t>
      </w:r>
    </w:p>
    <w:p w14:paraId="514C1FCF" w14:textId="77777777" w:rsidR="006B6FCC" w:rsidRPr="00D33047" w:rsidRDefault="006B6FCC" w:rsidP="006B6FCC">
      <w:pPr>
        <w:ind w:left="878"/>
        <w:rPr>
          <w:szCs w:val="24"/>
          <w:rtl/>
        </w:rPr>
      </w:pPr>
      <w:r w:rsidRPr="00D33047">
        <w:rPr>
          <w:rFonts w:hint="cs"/>
          <w:szCs w:val="24"/>
          <w:rtl/>
        </w:rPr>
        <w:t>חוק שכר מינימום, תשמ"ז- 1987</w:t>
      </w:r>
    </w:p>
    <w:p w14:paraId="706D2A47" w14:textId="77777777" w:rsidR="006B6FCC" w:rsidRPr="00D33047" w:rsidRDefault="006B6FCC" w:rsidP="006B6FCC">
      <w:pPr>
        <w:ind w:left="878"/>
        <w:rPr>
          <w:szCs w:val="24"/>
          <w:rtl/>
        </w:rPr>
      </w:pPr>
      <w:r w:rsidRPr="00D33047">
        <w:rPr>
          <w:rFonts w:hint="cs"/>
          <w:szCs w:val="24"/>
          <w:rtl/>
        </w:rPr>
        <w:t xml:space="preserve">חוק הביטוח הלאומי (נוסח משולב), תשנ"ה- 1995                                                 </w:t>
      </w:r>
    </w:p>
    <w:p w14:paraId="26FBDD15" w14:textId="77777777" w:rsidR="006B6FCC" w:rsidRPr="00D33047" w:rsidRDefault="006B6FCC" w:rsidP="006B6FCC">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275D28B3" w14:textId="77777777" w:rsidR="006B6FCC" w:rsidRDefault="006B6FCC" w:rsidP="006B6FCC">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3BEF2C1A" w14:textId="77777777" w:rsidR="006B6FCC" w:rsidRDefault="006B6FCC" w:rsidP="006B6FCC">
      <w:pPr>
        <w:rPr>
          <w:szCs w:val="24"/>
          <w:rtl/>
        </w:rPr>
      </w:pPr>
    </w:p>
    <w:p w14:paraId="617BA973" w14:textId="77777777" w:rsidR="006B6FCC" w:rsidRPr="002068ED" w:rsidRDefault="006B6FCC" w:rsidP="006B6FCC">
      <w:pPr>
        <w:spacing w:line="360" w:lineRule="auto"/>
        <w:jc w:val="center"/>
        <w:rPr>
          <w:b/>
          <w:bCs/>
          <w:szCs w:val="24"/>
          <w:u w:val="single"/>
          <w:rtl/>
        </w:rPr>
      </w:pPr>
      <w:r>
        <w:rPr>
          <w:szCs w:val="24"/>
          <w:rtl/>
        </w:rPr>
        <w:tab/>
      </w:r>
      <w:r w:rsidRPr="002068ED">
        <w:rPr>
          <w:rFonts w:hint="cs"/>
          <w:b/>
          <w:bCs/>
          <w:szCs w:val="24"/>
          <w:u w:val="single"/>
          <w:rtl/>
        </w:rPr>
        <w:t>אישור</w:t>
      </w:r>
    </w:p>
    <w:p w14:paraId="60208FF8" w14:textId="77777777" w:rsidR="006B6FCC" w:rsidRDefault="006B6FCC" w:rsidP="006B6FCC">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C400C36" w14:textId="77777777" w:rsidR="006B6FCC" w:rsidRPr="00D33047" w:rsidRDefault="006B6FCC" w:rsidP="006B6FCC">
      <w:pPr>
        <w:spacing w:line="360" w:lineRule="auto"/>
        <w:jc w:val="both"/>
        <w:rPr>
          <w:szCs w:val="24"/>
          <w:rtl/>
        </w:rPr>
      </w:pPr>
      <w:r w:rsidRPr="00D33047">
        <w:rPr>
          <w:rFonts w:hint="cs"/>
          <w:szCs w:val="24"/>
          <w:rtl/>
        </w:rPr>
        <w:t>_______                                                                         ______ ____________</w:t>
      </w:r>
    </w:p>
    <w:p w14:paraId="20215BC5" w14:textId="77777777" w:rsidR="006B6FCC" w:rsidRPr="00D33047" w:rsidRDefault="006B6FCC" w:rsidP="006B6FCC">
      <w:pPr>
        <w:spacing w:line="360" w:lineRule="auto"/>
        <w:jc w:val="both"/>
        <w:rPr>
          <w:szCs w:val="24"/>
        </w:rPr>
      </w:pPr>
      <w:r w:rsidRPr="00D33047">
        <w:rPr>
          <w:rFonts w:hint="cs"/>
          <w:szCs w:val="24"/>
          <w:rtl/>
        </w:rPr>
        <w:t>תאריך                                                                             חתימה וחותמת עורך דין</w:t>
      </w:r>
    </w:p>
    <w:p w14:paraId="3ACA5A7A" w14:textId="77777777" w:rsidR="006B6FCC" w:rsidRPr="00104831" w:rsidRDefault="006B6FCC" w:rsidP="006B6FCC">
      <w:pPr>
        <w:keepNext/>
        <w:pageBreakBefore/>
        <w:overflowPunct w:val="0"/>
        <w:autoSpaceDE w:val="0"/>
        <w:autoSpaceDN w:val="0"/>
        <w:adjustRightInd w:val="0"/>
        <w:spacing w:before="120" w:after="40" w:line="360" w:lineRule="auto"/>
        <w:ind w:left="7110" w:firstLine="811"/>
        <w:jc w:val="center"/>
        <w:textAlignment w:val="baseline"/>
        <w:outlineLvl w:val="6"/>
        <w:rPr>
          <w:b/>
          <w:bCs/>
          <w:sz w:val="32"/>
          <w:szCs w:val="32"/>
          <w:u w:val="single"/>
          <w:rtl/>
        </w:rPr>
      </w:pPr>
      <w:r w:rsidRPr="00104831">
        <w:rPr>
          <w:rFonts w:hint="cs"/>
          <w:b/>
          <w:bCs/>
          <w:sz w:val="32"/>
          <w:szCs w:val="32"/>
          <w:u w:val="single"/>
          <w:rtl/>
        </w:rPr>
        <w:t xml:space="preserve">נספח </w:t>
      </w:r>
      <w:r>
        <w:rPr>
          <w:rFonts w:hint="cs"/>
          <w:b/>
          <w:bCs/>
          <w:sz w:val="32"/>
          <w:szCs w:val="32"/>
          <w:u w:val="single"/>
          <w:rtl/>
        </w:rPr>
        <w:t>ז</w:t>
      </w:r>
      <w:r w:rsidRPr="00104831">
        <w:rPr>
          <w:rFonts w:hint="cs"/>
          <w:b/>
          <w:bCs/>
          <w:sz w:val="32"/>
          <w:szCs w:val="32"/>
          <w:u w:val="single"/>
          <w:rtl/>
        </w:rPr>
        <w:t>'</w:t>
      </w:r>
    </w:p>
    <w:p w14:paraId="7FFDBFDA" w14:textId="77777777" w:rsidR="006B6FCC" w:rsidRPr="00104831" w:rsidRDefault="006B6FCC" w:rsidP="006B6FCC">
      <w:pPr>
        <w:overflowPunct w:val="0"/>
        <w:autoSpaceDE w:val="0"/>
        <w:autoSpaceDN w:val="0"/>
        <w:adjustRightInd w:val="0"/>
        <w:spacing w:line="360" w:lineRule="auto"/>
        <w:jc w:val="center"/>
        <w:textAlignment w:val="baseline"/>
        <w:rPr>
          <w:b/>
          <w:bCs/>
          <w:sz w:val="32"/>
          <w:szCs w:val="32"/>
          <w:u w:val="single"/>
          <w:rtl/>
        </w:rPr>
      </w:pPr>
      <w:r w:rsidRPr="00104831">
        <w:rPr>
          <w:rFonts w:hint="cs"/>
          <w:b/>
          <w:bCs/>
          <w:sz w:val="32"/>
          <w:szCs w:val="32"/>
          <w:u w:val="single"/>
          <w:rtl/>
        </w:rPr>
        <w:t>התחייבות בדבר שימוש בתוכנות מקוריות</w:t>
      </w:r>
    </w:p>
    <w:p w14:paraId="44B5FD9D" w14:textId="77777777" w:rsidR="006B6FCC" w:rsidRDefault="006B6FCC" w:rsidP="006B6FCC">
      <w:pPr>
        <w:numPr>
          <w:ilvl w:val="0"/>
          <w:numId w:val="28"/>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6F7E0A">
        <w:rPr>
          <w:rFonts w:ascii="Arial" w:hAnsi="Arial"/>
          <w:szCs w:val="24"/>
          <w:rtl/>
        </w:rPr>
        <w:t xml:space="preserve">במסגרת </w:t>
      </w:r>
      <w:r w:rsidRPr="006F7E0A">
        <w:rPr>
          <w:rFonts w:ascii="Arial" w:hAnsi="Arial"/>
          <w:b/>
          <w:bCs/>
          <w:szCs w:val="24"/>
          <w:rtl/>
        </w:rPr>
        <w:t>מכרז פומבי מס</w:t>
      </w:r>
      <w:r w:rsidRPr="006F7E0A">
        <w:rPr>
          <w:rFonts w:ascii="Arial" w:hAnsi="Arial" w:hint="cs"/>
          <w:b/>
          <w:bCs/>
          <w:szCs w:val="24"/>
          <w:rtl/>
        </w:rPr>
        <w:t>'</w:t>
      </w:r>
      <w:r>
        <w:rPr>
          <w:rFonts w:ascii="Arial" w:hAnsi="Arial" w:hint="cs"/>
          <w:b/>
          <w:bCs/>
          <w:szCs w:val="24"/>
          <w:rtl/>
        </w:rPr>
        <w:t>52/15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בתחום הבטיחות והפעילות במשק הגפ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14CF4DC6" w14:textId="77777777" w:rsidR="006B6FCC" w:rsidRDefault="006B6FCC" w:rsidP="006B6FCC">
      <w:pPr>
        <w:numPr>
          <w:ilvl w:val="0"/>
          <w:numId w:val="28"/>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6FE76152" w14:textId="77777777" w:rsidR="006B6FCC" w:rsidRDefault="006B6FCC" w:rsidP="006B6FCC">
      <w:pPr>
        <w:numPr>
          <w:ilvl w:val="0"/>
          <w:numId w:val="28"/>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1A8D7011" w14:textId="77777777" w:rsidR="006B6FCC" w:rsidRPr="00D33047" w:rsidRDefault="006B6FCC" w:rsidP="006B6FCC">
      <w:pPr>
        <w:overflowPunct w:val="0"/>
        <w:autoSpaceDE w:val="0"/>
        <w:autoSpaceDN w:val="0"/>
        <w:adjustRightInd w:val="0"/>
        <w:spacing w:line="360" w:lineRule="auto"/>
        <w:jc w:val="both"/>
        <w:textAlignment w:val="baseline"/>
        <w:rPr>
          <w:szCs w:val="24"/>
          <w:rtl/>
        </w:rPr>
      </w:pPr>
    </w:p>
    <w:p w14:paraId="3F10F798" w14:textId="77777777" w:rsidR="006B6FCC" w:rsidRPr="00D33047" w:rsidRDefault="006B6FCC" w:rsidP="006B6FCC">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08F75DA3" w14:textId="77777777" w:rsidR="006B6FCC" w:rsidRPr="00D33047" w:rsidRDefault="006B6FCC" w:rsidP="006B6FCC">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14CFDA68" w14:textId="77777777" w:rsidR="006B6FCC" w:rsidRPr="00D33047" w:rsidRDefault="006B6FCC" w:rsidP="006B6FCC">
      <w:pPr>
        <w:overflowPunct w:val="0"/>
        <w:autoSpaceDE w:val="0"/>
        <w:autoSpaceDN w:val="0"/>
        <w:adjustRightInd w:val="0"/>
        <w:spacing w:line="360" w:lineRule="auto"/>
        <w:jc w:val="both"/>
        <w:textAlignment w:val="baseline"/>
        <w:rPr>
          <w:szCs w:val="24"/>
          <w:rtl/>
        </w:rPr>
      </w:pPr>
    </w:p>
    <w:p w14:paraId="04FA975C" w14:textId="77777777" w:rsidR="006B6FCC" w:rsidRPr="00D33047" w:rsidRDefault="006B6FCC" w:rsidP="006B6FCC">
      <w:pPr>
        <w:pBdr>
          <w:bottom w:val="single" w:sz="12" w:space="1" w:color="auto"/>
        </w:pBdr>
        <w:spacing w:line="360" w:lineRule="auto"/>
        <w:jc w:val="both"/>
        <w:rPr>
          <w:szCs w:val="24"/>
          <w:rtl/>
        </w:rPr>
      </w:pPr>
    </w:p>
    <w:p w14:paraId="1C8D5427" w14:textId="77777777" w:rsidR="006B6FCC" w:rsidRPr="00D33047" w:rsidRDefault="006B6FCC" w:rsidP="006B6FCC">
      <w:pPr>
        <w:jc w:val="both"/>
        <w:rPr>
          <w:szCs w:val="24"/>
          <w:rtl/>
        </w:rPr>
      </w:pPr>
    </w:p>
    <w:p w14:paraId="74E22AB1" w14:textId="77777777" w:rsidR="006B6FCC" w:rsidRPr="00D33047" w:rsidRDefault="006B6FCC" w:rsidP="006B6FCC">
      <w:pPr>
        <w:overflowPunct w:val="0"/>
        <w:autoSpaceDE w:val="0"/>
        <w:autoSpaceDN w:val="0"/>
        <w:adjustRightInd w:val="0"/>
        <w:spacing w:line="360" w:lineRule="auto"/>
        <w:jc w:val="both"/>
        <w:textAlignment w:val="baseline"/>
        <w:rPr>
          <w:szCs w:val="24"/>
          <w:rtl/>
        </w:rPr>
      </w:pPr>
    </w:p>
    <w:p w14:paraId="238CAFEE" w14:textId="77777777" w:rsidR="006B6FCC" w:rsidRPr="002068ED" w:rsidRDefault="006B6FCC" w:rsidP="006B6FCC">
      <w:pPr>
        <w:spacing w:line="360" w:lineRule="auto"/>
        <w:jc w:val="center"/>
        <w:rPr>
          <w:b/>
          <w:bCs/>
          <w:szCs w:val="24"/>
          <w:u w:val="single"/>
          <w:rtl/>
        </w:rPr>
      </w:pPr>
      <w:r w:rsidRPr="002068ED">
        <w:rPr>
          <w:rFonts w:hint="cs"/>
          <w:b/>
          <w:bCs/>
          <w:szCs w:val="24"/>
          <w:u w:val="single"/>
          <w:rtl/>
        </w:rPr>
        <w:t>אישור</w:t>
      </w:r>
    </w:p>
    <w:p w14:paraId="6745F907" w14:textId="77777777" w:rsidR="006B6FCC" w:rsidRPr="00D33047" w:rsidRDefault="006B6FCC" w:rsidP="006B6FC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26F6AE5" w14:textId="77777777" w:rsidR="006B6FCC" w:rsidRPr="00D33047" w:rsidRDefault="006B6FCC" w:rsidP="006B6FCC">
      <w:pPr>
        <w:spacing w:line="360" w:lineRule="auto"/>
        <w:jc w:val="both"/>
        <w:rPr>
          <w:szCs w:val="24"/>
          <w:rtl/>
        </w:rPr>
      </w:pPr>
      <w:r w:rsidRPr="00D33047">
        <w:rPr>
          <w:rFonts w:hint="cs"/>
          <w:szCs w:val="24"/>
          <w:rtl/>
        </w:rPr>
        <w:t>_______                                                                         ______ ____________</w:t>
      </w:r>
    </w:p>
    <w:p w14:paraId="07649582" w14:textId="77777777" w:rsidR="006B6FCC" w:rsidRPr="00D33047" w:rsidRDefault="006B6FCC" w:rsidP="006B6FCC">
      <w:pPr>
        <w:spacing w:line="360" w:lineRule="auto"/>
        <w:jc w:val="both"/>
        <w:rPr>
          <w:szCs w:val="24"/>
        </w:rPr>
      </w:pPr>
      <w:r w:rsidRPr="00D33047">
        <w:rPr>
          <w:rFonts w:hint="cs"/>
          <w:szCs w:val="24"/>
          <w:rtl/>
        </w:rPr>
        <w:t>תאריך                                                                             חתימה וחותמת עורך דין</w:t>
      </w:r>
    </w:p>
    <w:p w14:paraId="38C84631" w14:textId="77777777" w:rsidR="006B6FCC" w:rsidRPr="00D33047" w:rsidRDefault="006B6FCC" w:rsidP="006B6FCC">
      <w:pPr>
        <w:overflowPunct w:val="0"/>
        <w:autoSpaceDE w:val="0"/>
        <w:autoSpaceDN w:val="0"/>
        <w:adjustRightInd w:val="0"/>
        <w:spacing w:line="360" w:lineRule="auto"/>
        <w:jc w:val="both"/>
        <w:textAlignment w:val="baseline"/>
        <w:rPr>
          <w:szCs w:val="24"/>
          <w:rtl/>
        </w:rPr>
      </w:pPr>
    </w:p>
    <w:p w14:paraId="7639857A" w14:textId="77777777" w:rsidR="006B6FCC" w:rsidRDefault="006B6FCC" w:rsidP="006B6FCC">
      <w:pPr>
        <w:spacing w:line="360" w:lineRule="auto"/>
        <w:ind w:left="6480" w:firstLine="720"/>
        <w:jc w:val="center"/>
        <w:rPr>
          <w:b/>
          <w:bCs/>
          <w:sz w:val="28"/>
          <w:szCs w:val="28"/>
          <w:u w:val="single"/>
          <w:rtl/>
        </w:rPr>
      </w:pPr>
      <w:r>
        <w:rPr>
          <w:b/>
          <w:bCs/>
          <w:rtl/>
        </w:rPr>
        <w:br w:type="page"/>
      </w:r>
    </w:p>
    <w:p w14:paraId="17C29960" w14:textId="77777777" w:rsidR="006B6FCC" w:rsidRPr="00104831" w:rsidRDefault="006B6FCC" w:rsidP="006B6FCC">
      <w:pPr>
        <w:spacing w:line="360" w:lineRule="auto"/>
        <w:jc w:val="right"/>
        <w:rPr>
          <w:b/>
          <w:bCs/>
          <w:sz w:val="32"/>
          <w:szCs w:val="32"/>
          <w:u w:val="single"/>
          <w:rtl/>
        </w:rPr>
      </w:pPr>
      <w:r w:rsidRPr="00104831">
        <w:rPr>
          <w:rFonts w:hint="cs"/>
          <w:b/>
          <w:bCs/>
          <w:sz w:val="32"/>
          <w:szCs w:val="32"/>
          <w:u w:val="single"/>
          <w:rtl/>
        </w:rPr>
        <w:t xml:space="preserve">נספח </w:t>
      </w:r>
      <w:r>
        <w:rPr>
          <w:rFonts w:hint="cs"/>
          <w:b/>
          <w:bCs/>
          <w:sz w:val="32"/>
          <w:szCs w:val="32"/>
          <w:u w:val="single"/>
          <w:rtl/>
        </w:rPr>
        <w:t>ח</w:t>
      </w:r>
      <w:r w:rsidRPr="00104831">
        <w:rPr>
          <w:rFonts w:hint="cs"/>
          <w:b/>
          <w:bCs/>
          <w:sz w:val="32"/>
          <w:szCs w:val="32"/>
          <w:u w:val="single"/>
          <w:rtl/>
        </w:rPr>
        <w:t>'</w:t>
      </w:r>
    </w:p>
    <w:p w14:paraId="1F82BBB0" w14:textId="77777777" w:rsidR="006B6FCC" w:rsidRPr="00104831" w:rsidRDefault="006B6FCC" w:rsidP="006B6FCC">
      <w:pPr>
        <w:spacing w:line="360" w:lineRule="auto"/>
        <w:jc w:val="center"/>
        <w:rPr>
          <w:rFonts w:ascii="Arial" w:hAnsi="Arial" w:cs="Arial"/>
          <w:bCs/>
          <w:sz w:val="32"/>
          <w:szCs w:val="32"/>
          <w:u w:val="single"/>
          <w:rtl/>
        </w:rPr>
      </w:pPr>
      <w:r w:rsidRPr="00104831">
        <w:rPr>
          <w:bCs/>
          <w:i/>
          <w:sz w:val="32"/>
          <w:szCs w:val="32"/>
          <w:u w:val="single"/>
          <w:rtl/>
        </w:rPr>
        <w:t>תצהיר בדבר אי תיאום הצעות במכרז</w:t>
      </w:r>
    </w:p>
    <w:p w14:paraId="7567112C" w14:textId="77777777" w:rsidR="006B6FCC" w:rsidRDefault="006B6FCC" w:rsidP="006B6FCC">
      <w:pPr>
        <w:spacing w:line="360" w:lineRule="auto"/>
        <w:rPr>
          <w:rFonts w:ascii="Arial" w:hAnsi="Arial" w:cs="Arial"/>
          <w:sz w:val="22"/>
          <w:szCs w:val="22"/>
          <w:rtl/>
        </w:rPr>
      </w:pPr>
    </w:p>
    <w:p w14:paraId="0E0AB4B5" w14:textId="77777777" w:rsidR="006B6FCC" w:rsidRPr="00527B86" w:rsidRDefault="006B6FCC" w:rsidP="006B6FCC">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4BC330A3" w14:textId="77777777" w:rsidR="006B6FCC" w:rsidRPr="00527B86" w:rsidRDefault="006B6FCC" w:rsidP="006B6FCC">
      <w:pPr>
        <w:spacing w:line="360" w:lineRule="auto"/>
        <w:rPr>
          <w:rFonts w:ascii="Arial" w:hAnsi="Arial"/>
          <w:szCs w:val="24"/>
          <w:rtl/>
        </w:rPr>
      </w:pPr>
    </w:p>
    <w:p w14:paraId="1A2DAF7D" w14:textId="77777777" w:rsidR="006B6FCC" w:rsidRPr="00527B86" w:rsidRDefault="006B6FCC" w:rsidP="006B6FCC">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65B212D1" w14:textId="77777777" w:rsidR="006B6FCC" w:rsidRPr="00527B86" w:rsidRDefault="006B6FCC" w:rsidP="006B6FCC">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7B88D5E8" w14:textId="77777777" w:rsidR="006B6FCC" w:rsidRPr="00527B86" w:rsidRDefault="006B6FCC" w:rsidP="006B6FCC">
      <w:pPr>
        <w:pStyle w:val="1"/>
        <w:spacing w:line="360" w:lineRule="auto"/>
        <w:rPr>
          <w:rFonts w:ascii="Arial" w:hAnsi="Arial" w:cs="David"/>
          <w:sz w:val="24"/>
          <w:rtl/>
        </w:rPr>
      </w:pPr>
      <w:r w:rsidRPr="00527B86">
        <w:rPr>
          <w:rFonts w:ascii="Arial" w:hAnsi="Arial" w:cs="David"/>
          <w:sz w:val="24"/>
          <w:rtl/>
        </w:rPr>
        <w:t xml:space="preserve">בכוונתי להשתמש, במסגרת הצעה זו בקבלני המשנה המפורטים להלן (יש לפרט את שם התאגיד ופרטי יצירת קשר </w:t>
      </w:r>
      <w:r w:rsidRPr="00527B86">
        <w:rPr>
          <w:rFonts w:ascii="Arial" w:hAnsi="Arial" w:cs="David" w:hint="cs"/>
          <w:sz w:val="24"/>
          <w:rtl/>
        </w:rPr>
        <w:t>עמו</w:t>
      </w:r>
      <w:r w:rsidRPr="00527B86">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B6FCC" w:rsidRPr="00527B86" w14:paraId="13A3B5CE" w14:textId="77777777" w:rsidTr="00A50273">
        <w:tc>
          <w:tcPr>
            <w:tcW w:w="1955" w:type="dxa"/>
            <w:tcBorders>
              <w:bottom w:val="nil"/>
            </w:tcBorders>
            <w:shd w:val="clear" w:color="auto" w:fill="auto"/>
          </w:tcPr>
          <w:p w14:paraId="4B831A65" w14:textId="77777777" w:rsidR="006B6FCC" w:rsidRPr="00527B86" w:rsidRDefault="006B6FCC" w:rsidP="00A50273">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7F986AEE" w14:textId="77777777" w:rsidR="006B6FCC" w:rsidRPr="00527B86" w:rsidRDefault="006B6FCC" w:rsidP="00A50273">
            <w:pPr>
              <w:spacing w:line="360" w:lineRule="auto"/>
              <w:rPr>
                <w:rFonts w:ascii="Arial" w:hAnsi="Arial"/>
                <w:szCs w:val="24"/>
                <w:rtl/>
              </w:rPr>
            </w:pPr>
          </w:p>
        </w:tc>
        <w:tc>
          <w:tcPr>
            <w:tcW w:w="2375" w:type="dxa"/>
            <w:tcBorders>
              <w:bottom w:val="nil"/>
            </w:tcBorders>
            <w:shd w:val="clear" w:color="auto" w:fill="auto"/>
          </w:tcPr>
          <w:p w14:paraId="154B2F4A" w14:textId="77777777" w:rsidR="006B6FCC" w:rsidRPr="00527B86" w:rsidRDefault="006B6FCC" w:rsidP="00A50273">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0061E30F" w14:textId="77777777" w:rsidR="006B6FCC" w:rsidRPr="00527B86" w:rsidRDefault="006B6FCC" w:rsidP="00A50273">
            <w:pPr>
              <w:spacing w:line="360" w:lineRule="auto"/>
              <w:rPr>
                <w:rFonts w:ascii="Arial" w:hAnsi="Arial"/>
                <w:szCs w:val="24"/>
                <w:rtl/>
              </w:rPr>
            </w:pPr>
          </w:p>
        </w:tc>
        <w:tc>
          <w:tcPr>
            <w:tcW w:w="1980" w:type="dxa"/>
            <w:tcBorders>
              <w:bottom w:val="nil"/>
            </w:tcBorders>
            <w:shd w:val="clear" w:color="auto" w:fill="auto"/>
          </w:tcPr>
          <w:p w14:paraId="46505A44" w14:textId="77777777" w:rsidR="006B6FCC" w:rsidRPr="00527B86" w:rsidRDefault="006B6FCC" w:rsidP="00A50273">
            <w:pPr>
              <w:spacing w:line="360" w:lineRule="auto"/>
              <w:rPr>
                <w:rFonts w:ascii="Arial" w:hAnsi="Arial"/>
                <w:szCs w:val="24"/>
                <w:rtl/>
              </w:rPr>
            </w:pPr>
            <w:r w:rsidRPr="00527B86">
              <w:rPr>
                <w:rFonts w:ascii="Arial" w:hAnsi="Arial"/>
                <w:szCs w:val="24"/>
                <w:rtl/>
              </w:rPr>
              <w:t>פרטי יצירת קשר</w:t>
            </w:r>
          </w:p>
        </w:tc>
      </w:tr>
      <w:tr w:rsidR="006B6FCC" w:rsidRPr="00527B86" w14:paraId="5F9F01F4" w14:textId="77777777" w:rsidTr="00A50273">
        <w:tc>
          <w:tcPr>
            <w:tcW w:w="1955" w:type="dxa"/>
            <w:tcBorders>
              <w:bottom w:val="single" w:sz="4" w:space="0" w:color="auto"/>
            </w:tcBorders>
            <w:shd w:val="clear" w:color="auto" w:fill="auto"/>
          </w:tcPr>
          <w:p w14:paraId="0A824C32" w14:textId="77777777" w:rsidR="006B6FCC" w:rsidRPr="00527B86" w:rsidRDefault="006B6FCC" w:rsidP="00A50273">
            <w:pPr>
              <w:spacing w:line="360" w:lineRule="auto"/>
              <w:rPr>
                <w:rFonts w:ascii="Arial" w:hAnsi="Arial"/>
                <w:szCs w:val="24"/>
                <w:rtl/>
              </w:rPr>
            </w:pPr>
          </w:p>
        </w:tc>
        <w:tc>
          <w:tcPr>
            <w:tcW w:w="914" w:type="dxa"/>
            <w:tcBorders>
              <w:bottom w:val="nil"/>
            </w:tcBorders>
            <w:shd w:val="clear" w:color="auto" w:fill="auto"/>
          </w:tcPr>
          <w:p w14:paraId="43B1E205" w14:textId="77777777" w:rsidR="006B6FCC" w:rsidRPr="00527B86" w:rsidRDefault="006B6FCC" w:rsidP="00A50273">
            <w:pPr>
              <w:spacing w:line="360" w:lineRule="auto"/>
              <w:rPr>
                <w:rFonts w:ascii="Arial" w:hAnsi="Arial"/>
                <w:szCs w:val="24"/>
                <w:rtl/>
              </w:rPr>
            </w:pPr>
          </w:p>
        </w:tc>
        <w:tc>
          <w:tcPr>
            <w:tcW w:w="2375" w:type="dxa"/>
            <w:tcBorders>
              <w:bottom w:val="single" w:sz="4" w:space="0" w:color="auto"/>
            </w:tcBorders>
            <w:shd w:val="clear" w:color="auto" w:fill="auto"/>
          </w:tcPr>
          <w:p w14:paraId="1A38BB13" w14:textId="77777777" w:rsidR="006B6FCC" w:rsidRPr="00527B86" w:rsidRDefault="006B6FCC" w:rsidP="00A50273">
            <w:pPr>
              <w:spacing w:line="360" w:lineRule="auto"/>
              <w:rPr>
                <w:rFonts w:ascii="Arial" w:hAnsi="Arial"/>
                <w:szCs w:val="24"/>
                <w:rtl/>
              </w:rPr>
            </w:pPr>
          </w:p>
        </w:tc>
        <w:tc>
          <w:tcPr>
            <w:tcW w:w="851" w:type="dxa"/>
            <w:tcBorders>
              <w:bottom w:val="nil"/>
            </w:tcBorders>
            <w:shd w:val="clear" w:color="auto" w:fill="auto"/>
          </w:tcPr>
          <w:p w14:paraId="0D6D98E7" w14:textId="77777777" w:rsidR="006B6FCC" w:rsidRPr="00527B86" w:rsidRDefault="006B6FCC" w:rsidP="00A50273">
            <w:pPr>
              <w:spacing w:line="360" w:lineRule="auto"/>
              <w:rPr>
                <w:rFonts w:ascii="Arial" w:hAnsi="Arial"/>
                <w:szCs w:val="24"/>
                <w:rtl/>
              </w:rPr>
            </w:pPr>
          </w:p>
        </w:tc>
        <w:tc>
          <w:tcPr>
            <w:tcW w:w="1980" w:type="dxa"/>
            <w:tcBorders>
              <w:bottom w:val="single" w:sz="4" w:space="0" w:color="auto"/>
            </w:tcBorders>
            <w:shd w:val="clear" w:color="auto" w:fill="auto"/>
          </w:tcPr>
          <w:p w14:paraId="408F96F5" w14:textId="77777777" w:rsidR="006B6FCC" w:rsidRPr="00527B86" w:rsidRDefault="006B6FCC" w:rsidP="00A50273">
            <w:pPr>
              <w:spacing w:line="360" w:lineRule="auto"/>
              <w:rPr>
                <w:rFonts w:ascii="Arial" w:hAnsi="Arial"/>
                <w:szCs w:val="24"/>
                <w:rtl/>
              </w:rPr>
            </w:pPr>
          </w:p>
        </w:tc>
      </w:tr>
      <w:tr w:rsidR="006B6FCC" w:rsidRPr="00527B86" w14:paraId="65FE30F9" w14:textId="77777777" w:rsidTr="00A50273">
        <w:tc>
          <w:tcPr>
            <w:tcW w:w="1955" w:type="dxa"/>
            <w:tcBorders>
              <w:top w:val="single" w:sz="4" w:space="0" w:color="auto"/>
              <w:bottom w:val="single" w:sz="4" w:space="0" w:color="auto"/>
            </w:tcBorders>
            <w:shd w:val="clear" w:color="auto" w:fill="auto"/>
          </w:tcPr>
          <w:p w14:paraId="721ADC62" w14:textId="77777777" w:rsidR="006B6FCC" w:rsidRPr="00527B86" w:rsidRDefault="006B6FCC" w:rsidP="00A50273">
            <w:pPr>
              <w:spacing w:line="360" w:lineRule="auto"/>
              <w:rPr>
                <w:rFonts w:ascii="Arial" w:hAnsi="Arial"/>
                <w:szCs w:val="24"/>
                <w:rtl/>
              </w:rPr>
            </w:pPr>
          </w:p>
        </w:tc>
        <w:tc>
          <w:tcPr>
            <w:tcW w:w="914" w:type="dxa"/>
            <w:tcBorders>
              <w:top w:val="nil"/>
              <w:bottom w:val="nil"/>
            </w:tcBorders>
            <w:shd w:val="clear" w:color="auto" w:fill="auto"/>
          </w:tcPr>
          <w:p w14:paraId="0B858747" w14:textId="77777777" w:rsidR="006B6FCC" w:rsidRPr="00527B86" w:rsidRDefault="006B6FCC" w:rsidP="00A50273">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1CA36305" w14:textId="77777777" w:rsidR="006B6FCC" w:rsidRPr="00527B86" w:rsidRDefault="006B6FCC" w:rsidP="00A50273">
            <w:pPr>
              <w:spacing w:line="360" w:lineRule="auto"/>
              <w:rPr>
                <w:rFonts w:ascii="Arial" w:hAnsi="Arial"/>
                <w:szCs w:val="24"/>
                <w:rtl/>
              </w:rPr>
            </w:pPr>
          </w:p>
        </w:tc>
        <w:tc>
          <w:tcPr>
            <w:tcW w:w="851" w:type="dxa"/>
            <w:tcBorders>
              <w:top w:val="nil"/>
              <w:bottom w:val="nil"/>
            </w:tcBorders>
            <w:shd w:val="clear" w:color="auto" w:fill="auto"/>
          </w:tcPr>
          <w:p w14:paraId="431A8172" w14:textId="77777777" w:rsidR="006B6FCC" w:rsidRPr="00527B86" w:rsidRDefault="006B6FCC" w:rsidP="00A50273">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6AE4C8F4" w14:textId="77777777" w:rsidR="006B6FCC" w:rsidRPr="00527B86" w:rsidRDefault="006B6FCC" w:rsidP="00A50273">
            <w:pPr>
              <w:spacing w:line="360" w:lineRule="auto"/>
              <w:rPr>
                <w:rFonts w:ascii="Arial" w:hAnsi="Arial"/>
                <w:szCs w:val="24"/>
                <w:rtl/>
              </w:rPr>
            </w:pPr>
          </w:p>
        </w:tc>
      </w:tr>
      <w:tr w:rsidR="006B6FCC" w:rsidRPr="00527B86" w14:paraId="6F127704" w14:textId="77777777" w:rsidTr="00A50273">
        <w:tc>
          <w:tcPr>
            <w:tcW w:w="1955" w:type="dxa"/>
            <w:tcBorders>
              <w:top w:val="single" w:sz="4" w:space="0" w:color="auto"/>
            </w:tcBorders>
            <w:shd w:val="clear" w:color="auto" w:fill="auto"/>
          </w:tcPr>
          <w:p w14:paraId="63A9B5DE" w14:textId="77777777" w:rsidR="006B6FCC" w:rsidRPr="00527B86" w:rsidRDefault="006B6FCC" w:rsidP="00A50273">
            <w:pPr>
              <w:spacing w:line="360" w:lineRule="auto"/>
              <w:rPr>
                <w:rFonts w:ascii="Arial" w:hAnsi="Arial"/>
                <w:szCs w:val="24"/>
                <w:rtl/>
              </w:rPr>
            </w:pPr>
          </w:p>
        </w:tc>
        <w:tc>
          <w:tcPr>
            <w:tcW w:w="914" w:type="dxa"/>
            <w:tcBorders>
              <w:top w:val="nil"/>
              <w:bottom w:val="nil"/>
            </w:tcBorders>
            <w:shd w:val="clear" w:color="auto" w:fill="auto"/>
          </w:tcPr>
          <w:p w14:paraId="00B2F7B2" w14:textId="77777777" w:rsidR="006B6FCC" w:rsidRPr="00527B86" w:rsidRDefault="006B6FCC" w:rsidP="00A50273">
            <w:pPr>
              <w:spacing w:line="360" w:lineRule="auto"/>
              <w:rPr>
                <w:rFonts w:ascii="Arial" w:hAnsi="Arial"/>
                <w:szCs w:val="24"/>
                <w:rtl/>
              </w:rPr>
            </w:pPr>
          </w:p>
        </w:tc>
        <w:tc>
          <w:tcPr>
            <w:tcW w:w="2375" w:type="dxa"/>
            <w:tcBorders>
              <w:top w:val="single" w:sz="4" w:space="0" w:color="auto"/>
            </w:tcBorders>
            <w:shd w:val="clear" w:color="auto" w:fill="auto"/>
          </w:tcPr>
          <w:p w14:paraId="6CD5064F" w14:textId="77777777" w:rsidR="006B6FCC" w:rsidRPr="00527B86" w:rsidRDefault="006B6FCC" w:rsidP="00A50273">
            <w:pPr>
              <w:spacing w:line="360" w:lineRule="auto"/>
              <w:rPr>
                <w:rFonts w:ascii="Arial" w:hAnsi="Arial"/>
                <w:szCs w:val="24"/>
                <w:rtl/>
              </w:rPr>
            </w:pPr>
          </w:p>
        </w:tc>
        <w:tc>
          <w:tcPr>
            <w:tcW w:w="851" w:type="dxa"/>
            <w:tcBorders>
              <w:top w:val="nil"/>
              <w:bottom w:val="nil"/>
            </w:tcBorders>
            <w:shd w:val="clear" w:color="auto" w:fill="auto"/>
          </w:tcPr>
          <w:p w14:paraId="435FE9B4" w14:textId="77777777" w:rsidR="006B6FCC" w:rsidRPr="00527B86" w:rsidRDefault="006B6FCC" w:rsidP="00A50273">
            <w:pPr>
              <w:spacing w:line="360" w:lineRule="auto"/>
              <w:rPr>
                <w:rFonts w:ascii="Arial" w:hAnsi="Arial"/>
                <w:szCs w:val="24"/>
                <w:rtl/>
              </w:rPr>
            </w:pPr>
          </w:p>
        </w:tc>
        <w:tc>
          <w:tcPr>
            <w:tcW w:w="1980" w:type="dxa"/>
            <w:tcBorders>
              <w:top w:val="single" w:sz="4" w:space="0" w:color="auto"/>
            </w:tcBorders>
            <w:shd w:val="clear" w:color="auto" w:fill="auto"/>
          </w:tcPr>
          <w:p w14:paraId="51957E13" w14:textId="77777777" w:rsidR="006B6FCC" w:rsidRPr="00527B86" w:rsidRDefault="006B6FCC" w:rsidP="00A50273">
            <w:pPr>
              <w:spacing w:line="360" w:lineRule="auto"/>
              <w:rPr>
                <w:rFonts w:ascii="Arial" w:hAnsi="Arial"/>
                <w:szCs w:val="24"/>
                <w:rtl/>
              </w:rPr>
            </w:pPr>
          </w:p>
        </w:tc>
      </w:tr>
    </w:tbl>
    <w:p w14:paraId="326CC5AC" w14:textId="77777777" w:rsidR="006B6FCC" w:rsidRPr="00527B86" w:rsidRDefault="006B6FCC" w:rsidP="006B6FCC">
      <w:pPr>
        <w:spacing w:line="360" w:lineRule="auto"/>
        <w:rPr>
          <w:rFonts w:ascii="Arial" w:hAnsi="Arial"/>
          <w:szCs w:val="24"/>
          <w:rtl/>
        </w:rPr>
      </w:pPr>
    </w:p>
    <w:p w14:paraId="11E81CA5" w14:textId="77777777" w:rsidR="006B6FCC" w:rsidRPr="00527B86" w:rsidRDefault="006B6FCC" w:rsidP="006B6FCC">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109FB285" w14:textId="77777777" w:rsidR="006B6FCC" w:rsidRPr="00527B86" w:rsidRDefault="006B6FCC" w:rsidP="006B6FCC">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59906438" w14:textId="77777777" w:rsidR="006B6FCC" w:rsidRPr="00527B86" w:rsidRDefault="006B6FCC" w:rsidP="006B6FCC">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13619243" w14:textId="77777777" w:rsidR="006B6FCC" w:rsidRPr="00527B86" w:rsidRDefault="006B6FCC" w:rsidP="006B6FC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2134C69E" w14:textId="77777777" w:rsidR="006B6FCC" w:rsidRPr="00527B86" w:rsidRDefault="006B6FCC" w:rsidP="006B6FC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00B470AC" w14:textId="77777777" w:rsidR="006B6FCC" w:rsidRDefault="006B6FCC" w:rsidP="006B6FCC">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5531EB9" w14:textId="77777777" w:rsidR="006B6FCC" w:rsidRDefault="006B6FCC" w:rsidP="006B6FCC">
      <w:pPr>
        <w:rPr>
          <w:rtl/>
        </w:rPr>
      </w:pPr>
    </w:p>
    <w:p w14:paraId="00CE6771" w14:textId="77777777" w:rsidR="006B6FCC" w:rsidRPr="00527B86" w:rsidRDefault="006B6FCC" w:rsidP="006B6FCC">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09631CEE" w14:textId="77777777" w:rsidR="006B6FCC" w:rsidRDefault="006B6FCC" w:rsidP="006B6FCC">
      <w:pPr>
        <w:numPr>
          <w:ilvl w:val="0"/>
          <w:numId w:val="29"/>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3A597B24" w14:textId="77777777" w:rsidR="006B6FCC" w:rsidRPr="00527B86" w:rsidRDefault="006B6FCC" w:rsidP="006B6FCC">
      <w:pPr>
        <w:spacing w:line="360" w:lineRule="auto"/>
        <w:rPr>
          <w:rFonts w:ascii="Arial" w:hAnsi="Arial"/>
          <w:szCs w:val="24"/>
          <w:rtl/>
        </w:rPr>
      </w:pPr>
      <w:r w:rsidRPr="00527B86">
        <w:rPr>
          <w:rFonts w:ascii="Arial" w:hAnsi="Arial"/>
          <w:szCs w:val="24"/>
          <w:rtl/>
        </w:rPr>
        <w:t>אם כן, אנא פרט:</w:t>
      </w:r>
    </w:p>
    <w:p w14:paraId="15D5E2E8" w14:textId="77777777" w:rsidR="006B6FCC" w:rsidRPr="00527B86" w:rsidRDefault="006B6FCC" w:rsidP="006B6FCC">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6E950E" w14:textId="77777777" w:rsidR="006B6FCC" w:rsidRPr="00527B86" w:rsidRDefault="006B6FCC" w:rsidP="006B6FCC">
      <w:pPr>
        <w:spacing w:line="360" w:lineRule="auto"/>
        <w:rPr>
          <w:rFonts w:ascii="Arial" w:hAnsi="Arial"/>
          <w:szCs w:val="24"/>
          <w:rtl/>
        </w:rPr>
      </w:pPr>
    </w:p>
    <w:p w14:paraId="32590B76" w14:textId="77777777" w:rsidR="006B6FCC" w:rsidRPr="00527B86" w:rsidRDefault="006B6FCC" w:rsidP="006B6FCC">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1D196B63" w14:textId="77777777" w:rsidR="006B6FCC" w:rsidRPr="00527B86" w:rsidRDefault="006B6FCC" w:rsidP="006B6FCC">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6B6FCC" w:rsidRPr="00527B86" w14:paraId="62B7C3D4" w14:textId="77777777" w:rsidTr="00A50273">
        <w:tc>
          <w:tcPr>
            <w:tcW w:w="1548" w:type="dxa"/>
            <w:shd w:val="clear" w:color="auto" w:fill="auto"/>
          </w:tcPr>
          <w:p w14:paraId="73396D4F" w14:textId="77777777" w:rsidR="006B6FCC" w:rsidRPr="00527B86" w:rsidRDefault="006B6FCC" w:rsidP="00A50273">
            <w:pPr>
              <w:spacing w:line="360" w:lineRule="auto"/>
              <w:jc w:val="center"/>
              <w:rPr>
                <w:rFonts w:ascii="Arial" w:hAnsi="Arial"/>
                <w:szCs w:val="24"/>
                <w:rtl/>
              </w:rPr>
            </w:pPr>
          </w:p>
        </w:tc>
        <w:tc>
          <w:tcPr>
            <w:tcW w:w="251" w:type="dxa"/>
            <w:tcBorders>
              <w:top w:val="nil"/>
              <w:bottom w:val="nil"/>
            </w:tcBorders>
            <w:shd w:val="clear" w:color="auto" w:fill="auto"/>
          </w:tcPr>
          <w:p w14:paraId="7D236050" w14:textId="77777777" w:rsidR="006B6FCC" w:rsidRPr="00527B86" w:rsidRDefault="006B6FCC" w:rsidP="00A50273">
            <w:pPr>
              <w:spacing w:line="360" w:lineRule="auto"/>
              <w:jc w:val="center"/>
              <w:rPr>
                <w:rFonts w:ascii="Arial" w:hAnsi="Arial"/>
                <w:szCs w:val="24"/>
                <w:rtl/>
              </w:rPr>
            </w:pPr>
          </w:p>
        </w:tc>
        <w:tc>
          <w:tcPr>
            <w:tcW w:w="1549" w:type="dxa"/>
            <w:shd w:val="clear" w:color="auto" w:fill="auto"/>
          </w:tcPr>
          <w:p w14:paraId="5132DD90" w14:textId="77777777" w:rsidR="006B6FCC" w:rsidRPr="00527B86" w:rsidRDefault="006B6FCC" w:rsidP="00A50273">
            <w:pPr>
              <w:spacing w:line="360" w:lineRule="auto"/>
              <w:jc w:val="center"/>
              <w:rPr>
                <w:rFonts w:ascii="Arial" w:hAnsi="Arial"/>
                <w:szCs w:val="24"/>
                <w:rtl/>
              </w:rPr>
            </w:pPr>
          </w:p>
        </w:tc>
        <w:tc>
          <w:tcPr>
            <w:tcW w:w="281" w:type="dxa"/>
            <w:tcBorders>
              <w:top w:val="nil"/>
              <w:bottom w:val="nil"/>
            </w:tcBorders>
            <w:shd w:val="clear" w:color="auto" w:fill="auto"/>
          </w:tcPr>
          <w:p w14:paraId="276ACAEF" w14:textId="77777777" w:rsidR="006B6FCC" w:rsidRPr="00527B86" w:rsidRDefault="006B6FCC" w:rsidP="00A50273">
            <w:pPr>
              <w:spacing w:line="360" w:lineRule="auto"/>
              <w:jc w:val="center"/>
              <w:rPr>
                <w:rFonts w:ascii="Arial" w:hAnsi="Arial"/>
                <w:szCs w:val="24"/>
                <w:rtl/>
              </w:rPr>
            </w:pPr>
          </w:p>
        </w:tc>
        <w:tc>
          <w:tcPr>
            <w:tcW w:w="1859" w:type="dxa"/>
            <w:shd w:val="clear" w:color="auto" w:fill="auto"/>
          </w:tcPr>
          <w:p w14:paraId="46F802B3" w14:textId="77777777" w:rsidR="006B6FCC" w:rsidRPr="00527B86" w:rsidRDefault="006B6FCC" w:rsidP="00A50273">
            <w:pPr>
              <w:spacing w:line="360" w:lineRule="auto"/>
              <w:jc w:val="center"/>
              <w:rPr>
                <w:rFonts w:ascii="Arial" w:hAnsi="Arial"/>
                <w:szCs w:val="24"/>
                <w:rtl/>
              </w:rPr>
            </w:pPr>
          </w:p>
        </w:tc>
        <w:tc>
          <w:tcPr>
            <w:tcW w:w="236" w:type="dxa"/>
            <w:tcBorders>
              <w:top w:val="nil"/>
              <w:bottom w:val="nil"/>
            </w:tcBorders>
            <w:shd w:val="clear" w:color="auto" w:fill="auto"/>
          </w:tcPr>
          <w:p w14:paraId="338C58A2" w14:textId="77777777" w:rsidR="006B6FCC" w:rsidRPr="00527B86" w:rsidRDefault="006B6FCC" w:rsidP="00A50273">
            <w:pPr>
              <w:spacing w:line="360" w:lineRule="auto"/>
              <w:jc w:val="center"/>
              <w:rPr>
                <w:rFonts w:ascii="Arial" w:hAnsi="Arial"/>
                <w:szCs w:val="24"/>
                <w:rtl/>
              </w:rPr>
            </w:pPr>
          </w:p>
        </w:tc>
        <w:tc>
          <w:tcPr>
            <w:tcW w:w="1738" w:type="dxa"/>
            <w:shd w:val="clear" w:color="auto" w:fill="auto"/>
          </w:tcPr>
          <w:p w14:paraId="2A30FCE5" w14:textId="77777777" w:rsidR="006B6FCC" w:rsidRPr="00527B86" w:rsidRDefault="006B6FCC" w:rsidP="00A50273">
            <w:pPr>
              <w:spacing w:line="360" w:lineRule="auto"/>
              <w:jc w:val="center"/>
              <w:rPr>
                <w:rFonts w:ascii="Arial" w:hAnsi="Arial"/>
                <w:szCs w:val="24"/>
                <w:rtl/>
              </w:rPr>
            </w:pPr>
          </w:p>
        </w:tc>
        <w:tc>
          <w:tcPr>
            <w:tcW w:w="236" w:type="dxa"/>
            <w:tcBorders>
              <w:top w:val="nil"/>
              <w:bottom w:val="nil"/>
            </w:tcBorders>
            <w:shd w:val="clear" w:color="auto" w:fill="auto"/>
          </w:tcPr>
          <w:p w14:paraId="34629FF4" w14:textId="77777777" w:rsidR="006B6FCC" w:rsidRPr="00527B86" w:rsidRDefault="006B6FCC" w:rsidP="00A50273">
            <w:pPr>
              <w:spacing w:line="360" w:lineRule="auto"/>
              <w:jc w:val="center"/>
              <w:rPr>
                <w:rFonts w:ascii="Arial" w:hAnsi="Arial"/>
                <w:szCs w:val="24"/>
                <w:rtl/>
              </w:rPr>
            </w:pPr>
          </w:p>
        </w:tc>
        <w:tc>
          <w:tcPr>
            <w:tcW w:w="1480" w:type="dxa"/>
            <w:shd w:val="clear" w:color="auto" w:fill="auto"/>
          </w:tcPr>
          <w:p w14:paraId="469F2769" w14:textId="77777777" w:rsidR="006B6FCC" w:rsidRPr="00527B86" w:rsidRDefault="006B6FCC" w:rsidP="00A50273">
            <w:pPr>
              <w:spacing w:line="360" w:lineRule="auto"/>
              <w:jc w:val="center"/>
              <w:rPr>
                <w:rFonts w:ascii="Arial" w:hAnsi="Arial"/>
                <w:szCs w:val="24"/>
                <w:rtl/>
              </w:rPr>
            </w:pPr>
          </w:p>
        </w:tc>
      </w:tr>
      <w:tr w:rsidR="006B6FCC" w:rsidRPr="00527B86" w14:paraId="2DFCB036" w14:textId="77777777" w:rsidTr="00A50273">
        <w:tc>
          <w:tcPr>
            <w:tcW w:w="1548" w:type="dxa"/>
            <w:shd w:val="clear" w:color="auto" w:fill="auto"/>
          </w:tcPr>
          <w:p w14:paraId="3EE0904E" w14:textId="77777777" w:rsidR="006B6FCC" w:rsidRPr="00527B86" w:rsidRDefault="006B6FCC" w:rsidP="00A50273">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480CD694" w14:textId="77777777" w:rsidR="006B6FCC" w:rsidRPr="00527B86" w:rsidRDefault="006B6FCC" w:rsidP="00A50273">
            <w:pPr>
              <w:spacing w:line="360" w:lineRule="auto"/>
              <w:jc w:val="center"/>
              <w:rPr>
                <w:rFonts w:ascii="Arial" w:hAnsi="Arial"/>
                <w:szCs w:val="24"/>
                <w:rtl/>
              </w:rPr>
            </w:pPr>
          </w:p>
        </w:tc>
        <w:tc>
          <w:tcPr>
            <w:tcW w:w="1549" w:type="dxa"/>
            <w:shd w:val="clear" w:color="auto" w:fill="auto"/>
          </w:tcPr>
          <w:p w14:paraId="2F90C83A" w14:textId="77777777" w:rsidR="006B6FCC" w:rsidRPr="00527B86" w:rsidRDefault="006B6FCC" w:rsidP="00A50273">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605E3874" w14:textId="77777777" w:rsidR="006B6FCC" w:rsidRPr="00527B86" w:rsidRDefault="006B6FCC" w:rsidP="00A50273">
            <w:pPr>
              <w:spacing w:line="360" w:lineRule="auto"/>
              <w:jc w:val="center"/>
              <w:rPr>
                <w:rFonts w:ascii="Arial" w:hAnsi="Arial"/>
                <w:szCs w:val="24"/>
                <w:rtl/>
              </w:rPr>
            </w:pPr>
          </w:p>
        </w:tc>
        <w:tc>
          <w:tcPr>
            <w:tcW w:w="1859" w:type="dxa"/>
            <w:shd w:val="clear" w:color="auto" w:fill="auto"/>
          </w:tcPr>
          <w:p w14:paraId="19A89CC0" w14:textId="77777777" w:rsidR="006B6FCC" w:rsidRPr="00527B86" w:rsidRDefault="006B6FCC" w:rsidP="00A50273">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749226B9" w14:textId="77777777" w:rsidR="006B6FCC" w:rsidRPr="00527B86" w:rsidRDefault="006B6FCC" w:rsidP="00A50273">
            <w:pPr>
              <w:spacing w:line="360" w:lineRule="auto"/>
              <w:jc w:val="center"/>
              <w:rPr>
                <w:rFonts w:ascii="Arial" w:hAnsi="Arial"/>
                <w:szCs w:val="24"/>
                <w:rtl/>
              </w:rPr>
            </w:pPr>
          </w:p>
        </w:tc>
        <w:tc>
          <w:tcPr>
            <w:tcW w:w="1738" w:type="dxa"/>
            <w:shd w:val="clear" w:color="auto" w:fill="auto"/>
          </w:tcPr>
          <w:p w14:paraId="25E47128" w14:textId="77777777" w:rsidR="006B6FCC" w:rsidRPr="00527B86" w:rsidRDefault="006B6FCC" w:rsidP="00A50273">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47D5DF60" w14:textId="77777777" w:rsidR="006B6FCC" w:rsidRPr="00527B86" w:rsidRDefault="006B6FCC" w:rsidP="00A50273">
            <w:pPr>
              <w:spacing w:line="360" w:lineRule="auto"/>
              <w:jc w:val="center"/>
              <w:rPr>
                <w:rFonts w:ascii="Arial" w:hAnsi="Arial"/>
                <w:szCs w:val="24"/>
                <w:rtl/>
              </w:rPr>
            </w:pPr>
          </w:p>
        </w:tc>
        <w:tc>
          <w:tcPr>
            <w:tcW w:w="1480" w:type="dxa"/>
            <w:shd w:val="clear" w:color="auto" w:fill="auto"/>
          </w:tcPr>
          <w:p w14:paraId="72E74987" w14:textId="77777777" w:rsidR="006B6FCC" w:rsidRPr="00527B86" w:rsidRDefault="006B6FCC" w:rsidP="00A50273">
            <w:pPr>
              <w:spacing w:line="360" w:lineRule="auto"/>
              <w:jc w:val="center"/>
              <w:rPr>
                <w:rFonts w:ascii="Arial" w:hAnsi="Arial"/>
                <w:szCs w:val="24"/>
                <w:rtl/>
              </w:rPr>
            </w:pPr>
            <w:r w:rsidRPr="00527B86">
              <w:rPr>
                <w:rFonts w:ascii="Arial" w:hAnsi="Arial"/>
                <w:szCs w:val="24"/>
                <w:rtl/>
              </w:rPr>
              <w:t>חתימת המצהיר</w:t>
            </w:r>
          </w:p>
        </w:tc>
      </w:tr>
    </w:tbl>
    <w:p w14:paraId="5200DE4F" w14:textId="77777777" w:rsidR="006B6FCC" w:rsidRPr="00527B86" w:rsidRDefault="006B6FCC" w:rsidP="006B6FCC">
      <w:pPr>
        <w:spacing w:line="360" w:lineRule="auto"/>
        <w:rPr>
          <w:rFonts w:ascii="Arial" w:hAnsi="Arial"/>
          <w:szCs w:val="24"/>
          <w:rtl/>
        </w:rPr>
      </w:pPr>
    </w:p>
    <w:p w14:paraId="065D5C9C" w14:textId="77777777" w:rsidR="006B6FCC" w:rsidRPr="00D33047" w:rsidRDefault="006B6FCC" w:rsidP="006B6FCC">
      <w:pPr>
        <w:pBdr>
          <w:bottom w:val="single" w:sz="12" w:space="1" w:color="auto"/>
        </w:pBdr>
        <w:spacing w:line="360" w:lineRule="auto"/>
        <w:jc w:val="both"/>
        <w:rPr>
          <w:szCs w:val="24"/>
          <w:rtl/>
        </w:rPr>
      </w:pPr>
    </w:p>
    <w:p w14:paraId="46B69354" w14:textId="77777777" w:rsidR="006B6FCC" w:rsidRPr="00D33047" w:rsidRDefault="006B6FCC" w:rsidP="006B6FCC">
      <w:pPr>
        <w:jc w:val="both"/>
        <w:rPr>
          <w:szCs w:val="24"/>
          <w:rtl/>
        </w:rPr>
      </w:pPr>
    </w:p>
    <w:p w14:paraId="653EE25E" w14:textId="77777777" w:rsidR="006B6FCC" w:rsidRPr="00527B86" w:rsidRDefault="006B6FCC" w:rsidP="006B6FCC">
      <w:pPr>
        <w:spacing w:line="360" w:lineRule="auto"/>
        <w:rPr>
          <w:rFonts w:ascii="Arial" w:hAnsi="Arial"/>
          <w:szCs w:val="24"/>
          <w:rtl/>
        </w:rPr>
      </w:pPr>
    </w:p>
    <w:p w14:paraId="387F1CB8" w14:textId="77777777" w:rsidR="006B6FCC" w:rsidRPr="00527B86" w:rsidRDefault="006B6FCC" w:rsidP="006B6FCC">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7F7DA03F" w14:textId="77777777" w:rsidR="006B6FCC" w:rsidRPr="00527B86" w:rsidRDefault="006B6FCC" w:rsidP="006B6FCC">
      <w:pPr>
        <w:spacing w:line="360" w:lineRule="auto"/>
        <w:ind w:left="30" w:hanging="102"/>
        <w:jc w:val="center"/>
        <w:rPr>
          <w:rFonts w:ascii="Arial" w:hAnsi="Arial"/>
          <w:b/>
          <w:bCs/>
          <w:szCs w:val="24"/>
          <w:u w:val="single"/>
          <w:rtl/>
        </w:rPr>
      </w:pPr>
    </w:p>
    <w:p w14:paraId="11799630" w14:textId="77777777" w:rsidR="006B6FCC" w:rsidRPr="00527B86" w:rsidRDefault="006B6FCC" w:rsidP="006B6FCC">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836850" w14:textId="77777777" w:rsidR="006B6FCC" w:rsidRPr="00527B86" w:rsidRDefault="006B6FCC" w:rsidP="006B6FCC">
      <w:pPr>
        <w:ind w:right="1680"/>
        <w:rPr>
          <w:rFonts w:ascii="Arial" w:hAnsi="Arial"/>
          <w:szCs w:val="24"/>
          <w:rtl/>
        </w:rPr>
      </w:pPr>
    </w:p>
    <w:p w14:paraId="4C45735E" w14:textId="77777777" w:rsidR="006B6FCC" w:rsidRPr="00527B86" w:rsidRDefault="006B6FCC" w:rsidP="006B6FCC">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1F67C0BB" w14:textId="77777777" w:rsidR="006B6FCC" w:rsidRPr="00527B86" w:rsidRDefault="006B6FCC" w:rsidP="006B6FCC">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6A59943B" w14:textId="77777777" w:rsidR="006B6FCC" w:rsidRPr="00065091" w:rsidRDefault="006B6FCC" w:rsidP="006B6FCC">
      <w:pPr>
        <w:rPr>
          <w:szCs w:val="24"/>
          <w:rtl/>
        </w:rPr>
      </w:pPr>
    </w:p>
    <w:p w14:paraId="09989485" w14:textId="77777777" w:rsidR="006B6FCC" w:rsidRDefault="006B6FCC" w:rsidP="006B6FCC">
      <w:pPr>
        <w:spacing w:line="360" w:lineRule="auto"/>
        <w:jc w:val="both"/>
        <w:rPr>
          <w:rFonts w:ascii="Arial" w:hAnsi="Arial"/>
          <w:szCs w:val="24"/>
          <w:rtl/>
        </w:rPr>
      </w:pPr>
    </w:p>
    <w:p w14:paraId="3D867A2C" w14:textId="77777777" w:rsidR="006B6FCC" w:rsidRDefault="006B6FCC" w:rsidP="006B6FCC">
      <w:pPr>
        <w:spacing w:line="360" w:lineRule="auto"/>
        <w:jc w:val="both"/>
        <w:rPr>
          <w:rFonts w:ascii="Arial" w:hAnsi="Arial"/>
          <w:szCs w:val="24"/>
          <w:rtl/>
        </w:rPr>
      </w:pPr>
    </w:p>
    <w:p w14:paraId="6B09CB3D" w14:textId="77777777" w:rsidR="006B6FCC" w:rsidRDefault="006B6FCC" w:rsidP="006B6FCC">
      <w:pPr>
        <w:spacing w:line="360" w:lineRule="auto"/>
        <w:jc w:val="both"/>
        <w:rPr>
          <w:rFonts w:ascii="Arial" w:hAnsi="Arial"/>
          <w:szCs w:val="24"/>
          <w:rtl/>
        </w:rPr>
      </w:pPr>
    </w:p>
    <w:p w14:paraId="71C6DA85" w14:textId="77777777" w:rsidR="006B6FCC" w:rsidRDefault="006B6FCC" w:rsidP="006B6FCC">
      <w:pPr>
        <w:spacing w:line="360" w:lineRule="auto"/>
        <w:jc w:val="both"/>
        <w:rPr>
          <w:rFonts w:ascii="Arial" w:hAnsi="Arial"/>
          <w:szCs w:val="24"/>
          <w:rtl/>
        </w:rPr>
      </w:pPr>
    </w:p>
    <w:p w14:paraId="74BA07CA" w14:textId="77777777" w:rsidR="006B6FCC" w:rsidRDefault="006B6FCC" w:rsidP="006B6FCC">
      <w:pPr>
        <w:spacing w:line="360" w:lineRule="auto"/>
        <w:ind w:left="6480" w:firstLine="720"/>
        <w:jc w:val="center"/>
        <w:rPr>
          <w:b/>
          <w:bCs/>
          <w:sz w:val="28"/>
          <w:szCs w:val="28"/>
          <w:u w:val="single"/>
          <w:rtl/>
        </w:rPr>
      </w:pPr>
    </w:p>
    <w:p w14:paraId="1FC9CABE" w14:textId="77777777" w:rsidR="006B6FCC" w:rsidRPr="00104831" w:rsidRDefault="006B6FCC" w:rsidP="006B6FCC">
      <w:pPr>
        <w:spacing w:line="360" w:lineRule="auto"/>
        <w:ind w:left="6480" w:firstLine="720"/>
        <w:jc w:val="center"/>
        <w:rPr>
          <w:b/>
          <w:bCs/>
          <w:sz w:val="32"/>
          <w:szCs w:val="32"/>
          <w:u w:val="single"/>
          <w:rtl/>
        </w:rPr>
      </w:pPr>
      <w:r w:rsidRPr="00104831">
        <w:rPr>
          <w:rFonts w:hint="cs"/>
          <w:b/>
          <w:bCs/>
          <w:sz w:val="32"/>
          <w:szCs w:val="32"/>
          <w:u w:val="single"/>
          <w:rtl/>
        </w:rPr>
        <w:t xml:space="preserve">נספח </w:t>
      </w:r>
      <w:r>
        <w:rPr>
          <w:rFonts w:hint="cs"/>
          <w:b/>
          <w:bCs/>
          <w:sz w:val="32"/>
          <w:szCs w:val="32"/>
          <w:u w:val="single"/>
          <w:rtl/>
        </w:rPr>
        <w:t>ט</w:t>
      </w:r>
      <w:r w:rsidRPr="00104831">
        <w:rPr>
          <w:rFonts w:hint="cs"/>
          <w:b/>
          <w:bCs/>
          <w:sz w:val="32"/>
          <w:szCs w:val="32"/>
          <w:u w:val="single"/>
          <w:rtl/>
        </w:rPr>
        <w:t>'</w:t>
      </w:r>
    </w:p>
    <w:p w14:paraId="1B73A654" w14:textId="77777777" w:rsidR="006B6FCC" w:rsidRPr="00D76129" w:rsidRDefault="006B6FCC" w:rsidP="006B6FCC">
      <w:pPr>
        <w:spacing w:line="360" w:lineRule="auto"/>
        <w:jc w:val="both"/>
        <w:rPr>
          <w:szCs w:val="24"/>
          <w:rtl/>
        </w:rPr>
      </w:pPr>
      <w:r w:rsidRPr="00D76129">
        <w:rPr>
          <w:rFonts w:hint="cs"/>
          <w:szCs w:val="24"/>
          <w:rtl/>
        </w:rPr>
        <w:t xml:space="preserve"> תאריך _______________</w:t>
      </w:r>
    </w:p>
    <w:p w14:paraId="3EC0AD0C" w14:textId="77777777" w:rsidR="006B6FCC" w:rsidRPr="00D76129" w:rsidRDefault="006B6FCC" w:rsidP="006B6FCC">
      <w:pPr>
        <w:spacing w:line="360" w:lineRule="auto"/>
        <w:jc w:val="both"/>
        <w:rPr>
          <w:b/>
          <w:bCs/>
          <w:szCs w:val="24"/>
          <w:highlight w:val="yellow"/>
          <w:rtl/>
        </w:rPr>
      </w:pPr>
    </w:p>
    <w:p w14:paraId="00BB789C" w14:textId="77777777" w:rsidR="006B6FCC" w:rsidRPr="00104831" w:rsidRDefault="006B6FCC" w:rsidP="006B6FCC">
      <w:pPr>
        <w:jc w:val="center"/>
        <w:rPr>
          <w:rFonts w:ascii="Arial" w:hAnsi="Arial"/>
          <w:b/>
          <w:bCs/>
          <w:sz w:val="32"/>
          <w:szCs w:val="32"/>
          <w:u w:val="single"/>
          <w:rtl/>
        </w:rPr>
      </w:pPr>
      <w:r w:rsidRPr="00104831">
        <w:rPr>
          <w:rFonts w:ascii="Arial" w:hAnsi="Arial"/>
          <w:b/>
          <w:bCs/>
          <w:sz w:val="32"/>
          <w:szCs w:val="32"/>
          <w:u w:val="single"/>
          <w:rtl/>
        </w:rPr>
        <w:t xml:space="preserve">התחייבות מציע </w:t>
      </w:r>
      <w:r w:rsidRPr="00104831">
        <w:rPr>
          <w:rFonts w:ascii="Arial" w:hAnsi="Arial" w:hint="cs"/>
          <w:b/>
          <w:bCs/>
          <w:sz w:val="32"/>
          <w:szCs w:val="32"/>
          <w:u w:val="single"/>
          <w:rtl/>
        </w:rPr>
        <w:t xml:space="preserve">בדבר </w:t>
      </w:r>
      <w:r w:rsidRPr="00104831">
        <w:rPr>
          <w:rFonts w:ascii="Arial" w:hAnsi="Arial"/>
          <w:b/>
          <w:bCs/>
          <w:sz w:val="32"/>
          <w:szCs w:val="32"/>
          <w:u w:val="single"/>
          <w:rtl/>
        </w:rPr>
        <w:t>ה</w:t>
      </w:r>
      <w:r w:rsidRPr="00104831">
        <w:rPr>
          <w:rFonts w:ascii="Arial" w:hAnsi="Arial" w:hint="cs"/>
          <w:b/>
          <w:bCs/>
          <w:sz w:val="32"/>
          <w:szCs w:val="32"/>
          <w:u w:val="single"/>
          <w:rtl/>
        </w:rPr>
        <w:t>י</w:t>
      </w:r>
      <w:r w:rsidRPr="00104831">
        <w:rPr>
          <w:rFonts w:ascii="Arial" w:hAnsi="Arial"/>
          <w:b/>
          <w:bCs/>
          <w:sz w:val="32"/>
          <w:szCs w:val="32"/>
          <w:u w:val="single"/>
          <w:rtl/>
        </w:rPr>
        <w:t>עדר</w:t>
      </w:r>
      <w:r w:rsidRPr="00104831">
        <w:rPr>
          <w:rFonts w:ascii="Arial" w:hAnsi="Arial" w:hint="cs"/>
          <w:b/>
          <w:bCs/>
          <w:sz w:val="32"/>
          <w:szCs w:val="32"/>
          <w:u w:val="single"/>
          <w:rtl/>
        </w:rPr>
        <w:t xml:space="preserve"> חשש</w:t>
      </w:r>
      <w:r w:rsidRPr="00104831">
        <w:rPr>
          <w:rFonts w:ascii="Arial" w:hAnsi="Arial"/>
          <w:b/>
          <w:bCs/>
          <w:sz w:val="32"/>
          <w:szCs w:val="32"/>
          <w:u w:val="single"/>
          <w:rtl/>
        </w:rPr>
        <w:t xml:space="preserve"> </w:t>
      </w:r>
      <w:r w:rsidRPr="00104831">
        <w:rPr>
          <w:rFonts w:ascii="Arial" w:hAnsi="Arial" w:hint="cs"/>
          <w:b/>
          <w:bCs/>
          <w:sz w:val="32"/>
          <w:szCs w:val="32"/>
          <w:u w:val="single"/>
          <w:rtl/>
        </w:rPr>
        <w:t>ל</w:t>
      </w:r>
      <w:r w:rsidRPr="00104831">
        <w:rPr>
          <w:rFonts w:ascii="Arial" w:hAnsi="Arial"/>
          <w:b/>
          <w:bCs/>
          <w:sz w:val="32"/>
          <w:szCs w:val="32"/>
          <w:u w:val="single"/>
          <w:rtl/>
        </w:rPr>
        <w:t>ניגוד עניינים</w:t>
      </w:r>
    </w:p>
    <w:p w14:paraId="330EA495" w14:textId="77777777" w:rsidR="006B6FCC" w:rsidRDefault="006B6FCC" w:rsidP="006B6FCC">
      <w:pPr>
        <w:spacing w:line="360" w:lineRule="auto"/>
        <w:jc w:val="center"/>
        <w:rPr>
          <w:rFonts w:ascii="Arial" w:hAnsi="Arial"/>
          <w:b/>
          <w:bCs/>
          <w:szCs w:val="24"/>
          <w:u w:val="single"/>
          <w:rtl/>
        </w:rPr>
      </w:pPr>
    </w:p>
    <w:p w14:paraId="53CCAC8A" w14:textId="77777777" w:rsidR="006B6FCC" w:rsidRPr="00D76129" w:rsidRDefault="006B6FCC" w:rsidP="006B6FCC">
      <w:pPr>
        <w:spacing w:line="360" w:lineRule="auto"/>
        <w:jc w:val="center"/>
        <w:rPr>
          <w:rFonts w:ascii="Arial" w:hAnsi="Arial"/>
          <w:b/>
          <w:bCs/>
          <w:szCs w:val="24"/>
          <w:u w:val="single"/>
          <w:rtl/>
        </w:rPr>
      </w:pPr>
    </w:p>
    <w:p w14:paraId="6E040940" w14:textId="77777777" w:rsidR="006B6FCC" w:rsidRPr="00D76129" w:rsidRDefault="006B6FCC" w:rsidP="006B6FCC">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2BE3DFFA" w14:textId="77777777" w:rsidR="006B6FCC" w:rsidRPr="00D76129" w:rsidRDefault="006B6FCC" w:rsidP="006B6FCC">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601439E2" w14:textId="77777777" w:rsidR="006B6FCC" w:rsidRPr="00D76129" w:rsidRDefault="006B6FCC" w:rsidP="006B6FCC">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02FD788F" w14:textId="77777777" w:rsidR="006B6FCC" w:rsidRPr="00D76129" w:rsidRDefault="006B6FCC" w:rsidP="006B6FCC">
      <w:pPr>
        <w:spacing w:line="360" w:lineRule="auto"/>
        <w:rPr>
          <w:rFonts w:ascii="Arial" w:hAnsi="Arial"/>
          <w:szCs w:val="24"/>
          <w:rtl/>
        </w:rPr>
      </w:pPr>
      <w:r w:rsidRPr="00D76129">
        <w:rPr>
          <w:rFonts w:ascii="Arial" w:hAnsi="Arial"/>
          <w:szCs w:val="24"/>
          <w:rtl/>
        </w:rPr>
        <w:t>מכתובת ___________________</w:t>
      </w:r>
    </w:p>
    <w:p w14:paraId="5106B72D" w14:textId="77777777" w:rsidR="006B6FCC" w:rsidRPr="00D76129" w:rsidRDefault="006B6FCC" w:rsidP="006B6FCC">
      <w:pPr>
        <w:jc w:val="both"/>
        <w:rPr>
          <w:rFonts w:ascii="Arial" w:hAnsi="Arial"/>
          <w:szCs w:val="24"/>
          <w:rtl/>
        </w:rPr>
      </w:pPr>
    </w:p>
    <w:p w14:paraId="09AE2028" w14:textId="77777777" w:rsidR="006B6FCC" w:rsidRPr="00D76129" w:rsidRDefault="006B6FCC" w:rsidP="006B6FCC">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78144ABC" w14:textId="77777777" w:rsidR="006B6FCC" w:rsidRPr="00D76129" w:rsidRDefault="006B6FCC" w:rsidP="006B6FC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3D8414F2" w14:textId="77777777" w:rsidR="006B6FCC" w:rsidRPr="00D76129" w:rsidRDefault="006B6FCC" w:rsidP="006B6FC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0F244B21" w14:textId="77777777" w:rsidR="006B6FCC" w:rsidRDefault="006B6FCC" w:rsidP="006B6FCC">
      <w:pPr>
        <w:spacing w:line="360" w:lineRule="auto"/>
        <w:jc w:val="center"/>
        <w:rPr>
          <w:rFonts w:ascii="Arial" w:hAnsi="Arial"/>
          <w:szCs w:val="24"/>
          <w:rtl/>
        </w:rPr>
      </w:pPr>
    </w:p>
    <w:p w14:paraId="7E62E1D7" w14:textId="77777777" w:rsidR="006B6FCC" w:rsidRPr="003E2040" w:rsidRDefault="006B6FCC" w:rsidP="006B6FCC">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327EDF6E" w14:textId="77777777" w:rsidR="006B6FCC" w:rsidRPr="003E2040" w:rsidRDefault="006B6FCC" w:rsidP="006B6FCC">
      <w:pPr>
        <w:spacing w:line="360" w:lineRule="auto"/>
        <w:jc w:val="both"/>
        <w:rPr>
          <w:rFonts w:ascii="Arial" w:hAnsi="Arial"/>
          <w:b/>
          <w:bCs/>
          <w:szCs w:val="24"/>
          <w:rtl/>
        </w:rPr>
      </w:pPr>
    </w:p>
    <w:p w14:paraId="484E4F35" w14:textId="77777777" w:rsidR="006B6FCC" w:rsidRPr="00D76129" w:rsidRDefault="006B6FCC" w:rsidP="006B6FCC">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7F4192B2" w14:textId="77777777" w:rsidR="006B6FCC" w:rsidRPr="00D76129" w:rsidRDefault="006B6FCC" w:rsidP="006B6FCC">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11A5ACD4" w14:textId="77777777" w:rsidR="006B6FCC" w:rsidRDefault="006B6FCC" w:rsidP="006B6FCC">
      <w:pPr>
        <w:spacing w:line="360" w:lineRule="auto"/>
        <w:ind w:left="2118" w:hanging="2160"/>
        <w:jc w:val="both"/>
        <w:rPr>
          <w:rFonts w:ascii="Arial" w:hAnsi="Arial"/>
          <w:szCs w:val="24"/>
          <w:rtl/>
        </w:rPr>
      </w:pPr>
      <w:r w:rsidRPr="006F7E0A">
        <w:rPr>
          <w:rFonts w:ascii="Arial" w:hAnsi="Arial"/>
          <w:b/>
          <w:bCs/>
          <w:szCs w:val="24"/>
          <w:rtl/>
        </w:rPr>
        <w:t>"השירותים</w:t>
      </w:r>
      <w:r w:rsidRPr="006F7E0A">
        <w:rPr>
          <w:rFonts w:ascii="Arial" w:hAnsi="Arial"/>
          <w:b/>
          <w:bCs/>
          <w:szCs w:val="24"/>
        </w:rPr>
        <w:t>/</w:t>
      </w:r>
      <w:r w:rsidRPr="006F7E0A">
        <w:rPr>
          <w:rFonts w:ascii="Arial" w:hAnsi="Arial" w:hint="cs"/>
          <w:b/>
          <w:bCs/>
          <w:szCs w:val="24"/>
          <w:rtl/>
        </w:rPr>
        <w:t>הטובין</w:t>
      </w:r>
      <w:r w:rsidRPr="006F7E0A">
        <w:rPr>
          <w:rFonts w:ascii="Arial" w:hAnsi="Arial"/>
          <w:b/>
          <w:bCs/>
          <w:szCs w:val="24"/>
          <w:rtl/>
        </w:rPr>
        <w:t>"</w:t>
      </w:r>
      <w:r w:rsidRPr="006F7E0A">
        <w:rPr>
          <w:rFonts w:ascii="Arial" w:hAnsi="Arial"/>
          <w:szCs w:val="24"/>
          <w:rtl/>
        </w:rPr>
        <w:t xml:space="preserve"> </w:t>
      </w:r>
      <w:r w:rsidRPr="006F7E0A">
        <w:rPr>
          <w:rFonts w:ascii="Arial" w:hAnsi="Arial" w:hint="cs"/>
          <w:szCs w:val="24"/>
          <w:rtl/>
        </w:rPr>
        <w:t xml:space="preserve">- מתן שירותים במסגרת </w:t>
      </w:r>
      <w:r w:rsidRPr="006F7E0A">
        <w:rPr>
          <w:rFonts w:ascii="Arial" w:hAnsi="Arial"/>
          <w:b/>
          <w:bCs/>
          <w:szCs w:val="24"/>
          <w:rtl/>
        </w:rPr>
        <w:t>מכרז פומבי מס</w:t>
      </w:r>
      <w:r w:rsidRPr="006F7E0A">
        <w:rPr>
          <w:rFonts w:ascii="Arial" w:hAnsi="Arial" w:hint="cs"/>
          <w:b/>
          <w:bCs/>
          <w:szCs w:val="24"/>
          <w:rtl/>
        </w:rPr>
        <w:t>'</w:t>
      </w:r>
      <w:r>
        <w:rPr>
          <w:rFonts w:ascii="Arial" w:hAnsi="Arial" w:hint="cs"/>
          <w:b/>
          <w:bCs/>
          <w:szCs w:val="24"/>
          <w:rtl/>
        </w:rPr>
        <w:t xml:space="preserve"> 52/15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בתחום הבטיחות והפעילות במשק הגפ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p>
    <w:p w14:paraId="1BE405BA" w14:textId="77777777" w:rsidR="006B6FCC" w:rsidRPr="00D76129" w:rsidRDefault="006B6FCC" w:rsidP="006B6FCC">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המציע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15BC79B4" w14:textId="77777777" w:rsidR="006B6FCC" w:rsidRPr="00D76129" w:rsidRDefault="006B6FCC" w:rsidP="006B6FCC">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A95ACA7" w14:textId="77777777" w:rsidR="006B6FCC" w:rsidRPr="00D76129" w:rsidRDefault="006B6FCC" w:rsidP="006B6FCC">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המציע</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5B0D80B2" w14:textId="77777777" w:rsidR="006B6FCC" w:rsidRPr="00D76129" w:rsidRDefault="006B6FCC" w:rsidP="006B6FCC">
      <w:pPr>
        <w:spacing w:line="360" w:lineRule="auto"/>
        <w:jc w:val="both"/>
        <w:rPr>
          <w:rFonts w:ascii="Arial" w:hAnsi="Arial"/>
          <w:szCs w:val="24"/>
          <w:rtl/>
        </w:rPr>
      </w:pPr>
    </w:p>
    <w:p w14:paraId="300F1A96" w14:textId="77777777" w:rsidR="006B6FCC" w:rsidRPr="00D76129" w:rsidRDefault="006B6FCC" w:rsidP="006B6FCC">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4E7BB1E0" w14:textId="77777777" w:rsidR="006B6FCC" w:rsidRPr="00D76129" w:rsidRDefault="006B6FCC" w:rsidP="006B6FCC">
      <w:pPr>
        <w:spacing w:line="360" w:lineRule="auto"/>
        <w:jc w:val="both"/>
        <w:rPr>
          <w:rFonts w:ascii="Arial" w:hAnsi="Arial"/>
          <w:szCs w:val="24"/>
          <w:rtl/>
        </w:rPr>
      </w:pPr>
    </w:p>
    <w:p w14:paraId="7A63BFDA" w14:textId="77777777" w:rsidR="006B6FCC" w:rsidRPr="00D76129" w:rsidRDefault="006B6FCC" w:rsidP="006B6FCC">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w:t>
      </w:r>
      <w:r>
        <w:rPr>
          <w:rFonts w:ascii="Arial" w:hAnsi="Arial" w:hint="cs"/>
          <w:szCs w:val="24"/>
          <w:rtl/>
        </w:rPr>
        <w:t xml:space="preserve"> </w:t>
      </w:r>
      <w:r w:rsidRPr="00D76129">
        <w:rPr>
          <w:rFonts w:ascii="Arial" w:hAnsi="Arial"/>
          <w:szCs w:val="24"/>
          <w:rtl/>
        </w:rPr>
        <w:t>אלא אם כן התקבל לכך אישור מראש ובכתב של המ</w:t>
      </w:r>
      <w:r>
        <w:rPr>
          <w:rFonts w:ascii="Arial" w:hAnsi="Arial" w:hint="cs"/>
          <w:szCs w:val="24"/>
          <w:rtl/>
        </w:rPr>
        <w:t>שרד</w:t>
      </w:r>
      <w:r w:rsidRPr="00D76129">
        <w:rPr>
          <w:rFonts w:ascii="Arial" w:hAnsi="Arial"/>
          <w:szCs w:val="24"/>
          <w:rtl/>
        </w:rPr>
        <w:t>.</w:t>
      </w:r>
    </w:p>
    <w:p w14:paraId="5FC41A76" w14:textId="77777777" w:rsidR="006B6FCC" w:rsidRPr="00D76129" w:rsidRDefault="006B6FCC" w:rsidP="006B6FCC">
      <w:pPr>
        <w:spacing w:line="360" w:lineRule="auto"/>
        <w:jc w:val="both"/>
        <w:rPr>
          <w:rFonts w:ascii="Arial" w:hAnsi="Arial"/>
          <w:szCs w:val="24"/>
          <w:rtl/>
        </w:rPr>
      </w:pPr>
    </w:p>
    <w:p w14:paraId="0137FBE9" w14:textId="77777777" w:rsidR="006B6FCC" w:rsidRPr="00D76129" w:rsidRDefault="006B6FCC" w:rsidP="006B6FCC">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5BC7C15B" w14:textId="77777777" w:rsidR="006B6FCC" w:rsidRPr="00D76129" w:rsidRDefault="006B6FCC" w:rsidP="006B6FCC">
      <w:pPr>
        <w:spacing w:line="360" w:lineRule="auto"/>
        <w:jc w:val="both"/>
        <w:rPr>
          <w:rFonts w:ascii="Arial" w:hAnsi="Arial"/>
          <w:szCs w:val="24"/>
          <w:rtl/>
        </w:rPr>
      </w:pPr>
    </w:p>
    <w:p w14:paraId="1951A43E" w14:textId="77777777" w:rsidR="006B6FCC" w:rsidRPr="00D76129" w:rsidRDefault="006B6FCC" w:rsidP="006B6FCC">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6C1697D7" w14:textId="77777777" w:rsidR="006B6FCC" w:rsidRPr="00D76129" w:rsidRDefault="006B6FCC" w:rsidP="006B6FCC">
      <w:pPr>
        <w:jc w:val="both"/>
        <w:rPr>
          <w:rFonts w:ascii="Arial" w:hAnsi="Arial"/>
          <w:szCs w:val="24"/>
          <w:rtl/>
        </w:rPr>
      </w:pPr>
    </w:p>
    <w:p w14:paraId="39CC1196" w14:textId="77777777" w:rsidR="006B6FCC" w:rsidRPr="00D76129" w:rsidRDefault="006B6FCC" w:rsidP="006B6FCC">
      <w:pPr>
        <w:jc w:val="both"/>
        <w:rPr>
          <w:rFonts w:ascii="Arial" w:hAnsi="Arial"/>
          <w:szCs w:val="24"/>
          <w:rtl/>
        </w:rPr>
      </w:pPr>
      <w:r w:rsidRPr="00D76129">
        <w:rPr>
          <w:rFonts w:ascii="Arial" w:hAnsi="Arial"/>
          <w:szCs w:val="24"/>
          <w:rtl/>
        </w:rPr>
        <w:t>6.ולראיה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64CB7258" w14:textId="77777777" w:rsidR="006B6FCC" w:rsidRPr="00D33047" w:rsidRDefault="006B6FCC" w:rsidP="006B6FCC">
      <w:pPr>
        <w:pBdr>
          <w:bottom w:val="single" w:sz="12" w:space="1" w:color="auto"/>
        </w:pBdr>
        <w:spacing w:line="360" w:lineRule="auto"/>
        <w:jc w:val="both"/>
        <w:rPr>
          <w:szCs w:val="24"/>
          <w:rtl/>
        </w:rPr>
      </w:pPr>
    </w:p>
    <w:p w14:paraId="6BEE856A" w14:textId="77777777" w:rsidR="006B6FCC" w:rsidRPr="00D33047" w:rsidRDefault="006B6FCC" w:rsidP="006B6FCC">
      <w:pPr>
        <w:jc w:val="both"/>
        <w:rPr>
          <w:szCs w:val="24"/>
          <w:rtl/>
        </w:rPr>
      </w:pPr>
    </w:p>
    <w:p w14:paraId="38811F7B" w14:textId="77777777" w:rsidR="006B6FCC" w:rsidRDefault="006B6FCC" w:rsidP="006B6FCC">
      <w:pPr>
        <w:spacing w:line="360" w:lineRule="auto"/>
        <w:jc w:val="both"/>
        <w:rPr>
          <w:szCs w:val="24"/>
          <w:rtl/>
        </w:rPr>
      </w:pPr>
    </w:p>
    <w:p w14:paraId="4CA181C8" w14:textId="77777777" w:rsidR="006B6FCC" w:rsidRPr="005526AA" w:rsidRDefault="006B6FCC" w:rsidP="006B6FCC">
      <w:pPr>
        <w:spacing w:line="360" w:lineRule="auto"/>
        <w:jc w:val="center"/>
        <w:rPr>
          <w:b/>
          <w:bCs/>
          <w:szCs w:val="24"/>
          <w:u w:val="single"/>
          <w:rtl/>
        </w:rPr>
      </w:pPr>
      <w:r w:rsidRPr="005526AA">
        <w:rPr>
          <w:rFonts w:hint="cs"/>
          <w:b/>
          <w:bCs/>
          <w:szCs w:val="24"/>
          <w:u w:val="single"/>
          <w:rtl/>
        </w:rPr>
        <w:t>אישור</w:t>
      </w:r>
    </w:p>
    <w:p w14:paraId="6AFCB629" w14:textId="77777777" w:rsidR="006B6FCC" w:rsidRPr="00D33047" w:rsidRDefault="006B6FCC" w:rsidP="006B6FC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BE5414C" w14:textId="77777777" w:rsidR="006B6FCC" w:rsidRPr="00D33047" w:rsidRDefault="006B6FCC" w:rsidP="006B6FCC">
      <w:pPr>
        <w:spacing w:line="360" w:lineRule="auto"/>
        <w:jc w:val="both"/>
        <w:rPr>
          <w:szCs w:val="24"/>
          <w:rtl/>
        </w:rPr>
      </w:pPr>
      <w:r w:rsidRPr="00D33047">
        <w:rPr>
          <w:rFonts w:hint="cs"/>
          <w:szCs w:val="24"/>
          <w:rtl/>
        </w:rPr>
        <w:t>_______                                                                         ______ ____________</w:t>
      </w:r>
    </w:p>
    <w:p w14:paraId="2506EAEF" w14:textId="77777777" w:rsidR="006B6FCC" w:rsidRPr="00D33047" w:rsidRDefault="006B6FCC" w:rsidP="006B6FCC">
      <w:pPr>
        <w:spacing w:line="360" w:lineRule="auto"/>
        <w:jc w:val="both"/>
        <w:rPr>
          <w:szCs w:val="24"/>
        </w:rPr>
      </w:pPr>
      <w:r w:rsidRPr="00D33047">
        <w:rPr>
          <w:rFonts w:hint="cs"/>
          <w:szCs w:val="24"/>
          <w:rtl/>
        </w:rPr>
        <w:t>תאריך                                                                             חתימה וחותמת עורך דין</w:t>
      </w:r>
    </w:p>
    <w:p w14:paraId="156FA313" w14:textId="77777777" w:rsidR="006B6FCC" w:rsidRDefault="006B6FCC" w:rsidP="006B6FCC">
      <w:pPr>
        <w:spacing w:line="360" w:lineRule="auto"/>
        <w:jc w:val="center"/>
        <w:rPr>
          <w:b/>
          <w:bCs/>
          <w:sz w:val="28"/>
          <w:szCs w:val="28"/>
          <w:u w:val="single"/>
          <w:rtl/>
        </w:rPr>
      </w:pPr>
    </w:p>
    <w:p w14:paraId="76CFD7FB" w14:textId="77777777" w:rsidR="006B6FCC" w:rsidRDefault="006B6FCC" w:rsidP="006B6FCC">
      <w:pPr>
        <w:spacing w:line="360" w:lineRule="auto"/>
        <w:jc w:val="center"/>
        <w:rPr>
          <w:b/>
          <w:bCs/>
          <w:sz w:val="28"/>
          <w:szCs w:val="28"/>
          <w:u w:val="single"/>
          <w:rtl/>
        </w:rPr>
      </w:pPr>
    </w:p>
    <w:p w14:paraId="1E9DAE59" w14:textId="77777777" w:rsidR="006B6FCC" w:rsidRDefault="006B6FCC" w:rsidP="006B6FCC">
      <w:pPr>
        <w:spacing w:line="360" w:lineRule="auto"/>
        <w:jc w:val="center"/>
        <w:rPr>
          <w:b/>
          <w:bCs/>
          <w:sz w:val="28"/>
          <w:szCs w:val="28"/>
          <w:u w:val="single"/>
          <w:rtl/>
        </w:rPr>
      </w:pPr>
    </w:p>
    <w:p w14:paraId="2236510B" w14:textId="77777777" w:rsidR="006B6FCC" w:rsidRDefault="006B6FCC" w:rsidP="006B6FCC">
      <w:pPr>
        <w:spacing w:line="360" w:lineRule="auto"/>
        <w:jc w:val="center"/>
        <w:rPr>
          <w:b/>
          <w:bCs/>
          <w:sz w:val="28"/>
          <w:szCs w:val="28"/>
          <w:u w:val="single"/>
          <w:rtl/>
        </w:rPr>
      </w:pPr>
    </w:p>
    <w:p w14:paraId="18CFDC21" w14:textId="77777777" w:rsidR="006B6FCC" w:rsidRDefault="006B6FCC" w:rsidP="006B6FCC">
      <w:pPr>
        <w:spacing w:line="360" w:lineRule="auto"/>
        <w:jc w:val="center"/>
        <w:rPr>
          <w:b/>
          <w:bCs/>
          <w:sz w:val="28"/>
          <w:szCs w:val="28"/>
          <w:u w:val="single"/>
          <w:rtl/>
        </w:rPr>
      </w:pPr>
    </w:p>
    <w:p w14:paraId="793C9C40" w14:textId="77777777" w:rsidR="006B6FCC" w:rsidRPr="00104831" w:rsidRDefault="006B6FCC" w:rsidP="006B6FCC">
      <w:pPr>
        <w:pageBreakBefore/>
        <w:spacing w:line="360" w:lineRule="auto"/>
        <w:jc w:val="right"/>
        <w:rPr>
          <w:b/>
          <w:bCs/>
          <w:sz w:val="32"/>
          <w:szCs w:val="32"/>
          <w:u w:val="single"/>
          <w:rtl/>
        </w:rPr>
      </w:pPr>
      <w:r w:rsidRPr="00104831">
        <w:rPr>
          <w:rFonts w:hint="cs"/>
          <w:b/>
          <w:bCs/>
          <w:sz w:val="32"/>
          <w:szCs w:val="32"/>
          <w:u w:val="single"/>
          <w:rtl/>
        </w:rPr>
        <w:t xml:space="preserve">המשך נספח </w:t>
      </w:r>
      <w:r>
        <w:rPr>
          <w:rFonts w:hint="cs"/>
          <w:b/>
          <w:bCs/>
          <w:sz w:val="32"/>
          <w:szCs w:val="32"/>
          <w:u w:val="single"/>
          <w:rtl/>
        </w:rPr>
        <w:t>ט'</w:t>
      </w:r>
    </w:p>
    <w:p w14:paraId="25434148" w14:textId="77777777" w:rsidR="006B6FCC" w:rsidRPr="00104831" w:rsidRDefault="006B6FCC" w:rsidP="006B6FCC">
      <w:pPr>
        <w:spacing w:line="360" w:lineRule="auto"/>
        <w:jc w:val="center"/>
        <w:rPr>
          <w:b/>
          <w:bCs/>
          <w:sz w:val="32"/>
          <w:szCs w:val="32"/>
          <w:u w:val="single"/>
          <w:rtl/>
        </w:rPr>
      </w:pPr>
      <w:r w:rsidRPr="00104831">
        <w:rPr>
          <w:rFonts w:hint="cs"/>
          <w:b/>
          <w:bCs/>
          <w:sz w:val="32"/>
          <w:szCs w:val="32"/>
          <w:u w:val="single"/>
          <w:rtl/>
        </w:rPr>
        <w:t>שאלון לבדיקת ניגוד עניינים</w:t>
      </w:r>
    </w:p>
    <w:p w14:paraId="202C2EB7" w14:textId="77777777" w:rsidR="006B6FCC" w:rsidRDefault="006B6FCC" w:rsidP="006B6FCC">
      <w:pPr>
        <w:spacing w:line="360" w:lineRule="auto"/>
        <w:jc w:val="center"/>
        <w:rPr>
          <w:szCs w:val="24"/>
          <w:rtl/>
        </w:rPr>
      </w:pPr>
      <w:r w:rsidRPr="00A953C2">
        <w:rPr>
          <w:rFonts w:hint="cs"/>
          <w:b/>
          <w:bCs/>
          <w:szCs w:val="24"/>
          <w:rtl/>
        </w:rPr>
        <w:t xml:space="preserve"> </w:t>
      </w:r>
      <w:r w:rsidRPr="006F7E0A">
        <w:rPr>
          <w:rFonts w:hint="cs"/>
          <w:b/>
          <w:bCs/>
          <w:szCs w:val="24"/>
          <w:rtl/>
        </w:rPr>
        <w:t xml:space="preserve">במסגרת </w:t>
      </w:r>
      <w:r w:rsidRPr="006F7E0A">
        <w:rPr>
          <w:rFonts w:ascii="Arial" w:hAnsi="Arial"/>
          <w:b/>
          <w:bCs/>
          <w:szCs w:val="24"/>
          <w:rtl/>
        </w:rPr>
        <w:t xml:space="preserve">מכרז פומבי </w:t>
      </w:r>
      <w:r>
        <w:rPr>
          <w:rFonts w:ascii="Arial" w:hAnsi="Arial" w:hint="cs"/>
          <w:b/>
          <w:bCs/>
          <w:szCs w:val="24"/>
          <w:rtl/>
        </w:rPr>
        <w:t>52/15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בתחום הבטיחות והפעילות במשק הגפ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p>
    <w:p w14:paraId="5A08E7DD" w14:textId="77777777" w:rsidR="006B6FCC" w:rsidRDefault="006B6FCC" w:rsidP="006B6FCC">
      <w:pPr>
        <w:spacing w:line="360" w:lineRule="auto"/>
        <w:jc w:val="center"/>
        <w:rPr>
          <w:szCs w:val="24"/>
          <w:rtl/>
        </w:rPr>
      </w:pPr>
      <w:r w:rsidRPr="007820E9">
        <w:rPr>
          <w:rFonts w:hint="cs"/>
          <w:szCs w:val="24"/>
          <w:rtl/>
        </w:rPr>
        <w:t xml:space="preserve"> 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22B3EAC5" w14:textId="77777777" w:rsidR="006B6FCC" w:rsidRPr="000A525B" w:rsidRDefault="006B6FCC" w:rsidP="006B6FCC">
      <w:pPr>
        <w:spacing w:line="360" w:lineRule="auto"/>
        <w:rPr>
          <w:szCs w:val="24"/>
          <w:rtl/>
        </w:rPr>
      </w:pPr>
      <w:r w:rsidRPr="000A525B">
        <w:rPr>
          <w:rFonts w:hint="cs"/>
          <w:szCs w:val="24"/>
          <w:rtl/>
        </w:rPr>
        <w:t>שמות המצהיר/ים מטעמו: _________________________________________________</w:t>
      </w:r>
    </w:p>
    <w:p w14:paraId="6B42471A" w14:textId="77777777" w:rsidR="006B6FCC" w:rsidRPr="000A525B" w:rsidRDefault="006B6FCC" w:rsidP="006B6FCC">
      <w:pPr>
        <w:spacing w:line="360" w:lineRule="auto"/>
        <w:rPr>
          <w:szCs w:val="24"/>
          <w:rtl/>
        </w:rPr>
      </w:pPr>
    </w:p>
    <w:p w14:paraId="68AEB1D8" w14:textId="77777777" w:rsidR="006B6FCC" w:rsidRPr="000A525B" w:rsidRDefault="006B6FCC" w:rsidP="006B6FCC">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10E99FFC" w14:textId="77777777" w:rsidR="006B6FCC" w:rsidRDefault="006B6FCC" w:rsidP="006B6FCC">
      <w:pPr>
        <w:numPr>
          <w:ilvl w:val="0"/>
          <w:numId w:val="83"/>
        </w:numPr>
        <w:spacing w:line="360" w:lineRule="auto"/>
        <w:jc w:val="both"/>
        <w:rPr>
          <w:szCs w:val="24"/>
        </w:rPr>
      </w:pPr>
      <w:r w:rsidRPr="000A525B">
        <w:rPr>
          <w:rFonts w:hint="cs"/>
          <w:szCs w:val="24"/>
          <w:rtl/>
        </w:rPr>
        <w:t>אין קשרים כאמור.</w:t>
      </w:r>
    </w:p>
    <w:p w14:paraId="6DAB4B54" w14:textId="77777777" w:rsidR="006B6FCC" w:rsidRDefault="006B6FCC" w:rsidP="006B6FCC">
      <w:pPr>
        <w:numPr>
          <w:ilvl w:val="0"/>
          <w:numId w:val="83"/>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6B6FCC" w:rsidRPr="000A525B" w14:paraId="7123C426" w14:textId="77777777" w:rsidTr="00A50273">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F75CBFA" w14:textId="77777777" w:rsidR="006B6FCC" w:rsidRPr="00790937" w:rsidRDefault="006B6FCC" w:rsidP="00A50273">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51F1667" w14:textId="77777777" w:rsidR="006B6FCC" w:rsidRPr="00790937" w:rsidRDefault="006B6FCC" w:rsidP="00A50273">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4AB4C6D" w14:textId="77777777" w:rsidR="006B6FCC" w:rsidRPr="00790937" w:rsidRDefault="006B6FCC" w:rsidP="00A50273">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A9FD7B9" w14:textId="77777777" w:rsidR="006B6FCC" w:rsidRPr="00790937" w:rsidRDefault="006B6FCC" w:rsidP="00A50273">
            <w:pPr>
              <w:spacing w:line="360" w:lineRule="auto"/>
              <w:jc w:val="center"/>
              <w:rPr>
                <w:rFonts w:eastAsia="Calibri"/>
                <w:b/>
                <w:bCs/>
                <w:szCs w:val="24"/>
              </w:rPr>
            </w:pPr>
            <w:r w:rsidRPr="00790937">
              <w:rPr>
                <w:rFonts w:hint="cs"/>
                <w:b/>
                <w:bCs/>
                <w:szCs w:val="24"/>
                <w:rtl/>
              </w:rPr>
              <w:t>תקופת העבודה עם גוף זה</w:t>
            </w:r>
          </w:p>
        </w:tc>
      </w:tr>
      <w:tr w:rsidR="006B6FCC" w:rsidRPr="000A525B" w14:paraId="0D7F0C5B" w14:textId="77777777" w:rsidTr="00A50273">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428CDE2" w14:textId="77777777" w:rsidR="006B6FCC" w:rsidRPr="000A525B" w:rsidRDefault="006B6FCC" w:rsidP="00A50273">
            <w:pPr>
              <w:spacing w:line="360" w:lineRule="auto"/>
              <w:jc w:val="both"/>
              <w:rPr>
                <w:rFonts w:eastAsia="Calibri"/>
                <w:szCs w:val="24"/>
                <w:highlight w:val="yellow"/>
                <w:rtl/>
              </w:rPr>
            </w:pPr>
          </w:p>
          <w:p w14:paraId="2C6F161E" w14:textId="77777777" w:rsidR="006B6FCC" w:rsidRPr="000A525B" w:rsidRDefault="006B6FCC" w:rsidP="00A50273">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CB04D86" w14:textId="77777777" w:rsidR="006B6FCC" w:rsidRPr="000A525B" w:rsidRDefault="006B6FCC" w:rsidP="00A50273">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29AD23D" w14:textId="77777777" w:rsidR="006B6FCC" w:rsidRPr="000A525B" w:rsidRDefault="006B6FCC" w:rsidP="00A50273">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8804FB8" w14:textId="77777777" w:rsidR="006B6FCC" w:rsidRPr="000A525B" w:rsidRDefault="006B6FCC" w:rsidP="00A50273">
            <w:pPr>
              <w:spacing w:line="360" w:lineRule="auto"/>
              <w:jc w:val="both"/>
              <w:rPr>
                <w:rFonts w:eastAsia="Calibri"/>
                <w:szCs w:val="24"/>
                <w:highlight w:val="yellow"/>
              </w:rPr>
            </w:pPr>
          </w:p>
        </w:tc>
      </w:tr>
      <w:tr w:rsidR="006B6FCC" w:rsidRPr="000A525B" w14:paraId="25FCA87D" w14:textId="77777777" w:rsidTr="00A50273">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09AF9C" w14:textId="77777777" w:rsidR="006B6FCC" w:rsidRPr="000A525B" w:rsidRDefault="006B6FCC" w:rsidP="00A50273">
            <w:pPr>
              <w:spacing w:line="360" w:lineRule="auto"/>
              <w:jc w:val="both"/>
              <w:rPr>
                <w:rFonts w:eastAsia="Calibri"/>
                <w:szCs w:val="24"/>
                <w:highlight w:val="yellow"/>
                <w:rtl/>
              </w:rPr>
            </w:pPr>
          </w:p>
          <w:p w14:paraId="34A2E87C" w14:textId="77777777" w:rsidR="006B6FCC" w:rsidRPr="000A525B" w:rsidRDefault="006B6FCC" w:rsidP="00A50273">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8BDBDB4" w14:textId="77777777" w:rsidR="006B6FCC" w:rsidRPr="000A525B" w:rsidRDefault="006B6FCC" w:rsidP="00A50273">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223885E" w14:textId="77777777" w:rsidR="006B6FCC" w:rsidRPr="000A525B" w:rsidRDefault="006B6FCC" w:rsidP="00A50273">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8336028" w14:textId="77777777" w:rsidR="006B6FCC" w:rsidRPr="000A525B" w:rsidRDefault="006B6FCC" w:rsidP="00A50273">
            <w:pPr>
              <w:spacing w:line="360" w:lineRule="auto"/>
              <w:jc w:val="both"/>
              <w:rPr>
                <w:rFonts w:eastAsia="Calibri"/>
                <w:szCs w:val="24"/>
                <w:highlight w:val="yellow"/>
              </w:rPr>
            </w:pPr>
          </w:p>
        </w:tc>
      </w:tr>
      <w:tr w:rsidR="006B6FCC" w:rsidRPr="00557E52" w14:paraId="477A18ED" w14:textId="77777777" w:rsidTr="00A50273">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8D88199" w14:textId="77777777" w:rsidR="006B6FCC" w:rsidRPr="00557E52" w:rsidRDefault="006B6FCC" w:rsidP="00A50273">
            <w:pPr>
              <w:spacing w:line="360" w:lineRule="auto"/>
              <w:jc w:val="both"/>
              <w:rPr>
                <w:rFonts w:eastAsia="Calibri"/>
                <w:szCs w:val="24"/>
                <w:highlight w:val="yellow"/>
                <w:rtl/>
              </w:rPr>
            </w:pPr>
          </w:p>
          <w:p w14:paraId="54F0C1A4" w14:textId="77777777" w:rsidR="006B6FCC" w:rsidRPr="00557E52" w:rsidRDefault="006B6FCC" w:rsidP="00A50273">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341A278" w14:textId="77777777" w:rsidR="006B6FCC" w:rsidRPr="00557E52" w:rsidRDefault="006B6FCC" w:rsidP="00A50273">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802B307" w14:textId="77777777" w:rsidR="006B6FCC" w:rsidRPr="00557E52" w:rsidRDefault="006B6FCC" w:rsidP="00A50273">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A9B00CB" w14:textId="77777777" w:rsidR="006B6FCC" w:rsidRPr="00557E52" w:rsidRDefault="006B6FCC" w:rsidP="00A50273">
            <w:pPr>
              <w:spacing w:line="360" w:lineRule="auto"/>
              <w:jc w:val="both"/>
              <w:rPr>
                <w:rFonts w:eastAsia="Calibri"/>
                <w:szCs w:val="24"/>
                <w:highlight w:val="yellow"/>
              </w:rPr>
            </w:pPr>
          </w:p>
        </w:tc>
      </w:tr>
      <w:tr w:rsidR="006B6FCC" w:rsidRPr="00557E52" w14:paraId="21EF37B6" w14:textId="77777777" w:rsidTr="00A50273">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21B2A3E" w14:textId="77777777" w:rsidR="006B6FCC" w:rsidRPr="00557E52" w:rsidRDefault="006B6FCC" w:rsidP="00A50273">
            <w:pPr>
              <w:spacing w:line="360" w:lineRule="auto"/>
              <w:jc w:val="both"/>
              <w:rPr>
                <w:rFonts w:eastAsia="Calibri"/>
                <w:szCs w:val="24"/>
                <w:highlight w:val="yellow"/>
                <w:rtl/>
              </w:rPr>
            </w:pPr>
          </w:p>
          <w:p w14:paraId="573066D0" w14:textId="77777777" w:rsidR="006B6FCC" w:rsidRPr="00557E52" w:rsidRDefault="006B6FCC" w:rsidP="00A50273">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6E50EAE" w14:textId="77777777" w:rsidR="006B6FCC" w:rsidRPr="00557E52" w:rsidRDefault="006B6FCC" w:rsidP="00A50273">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C71103D" w14:textId="77777777" w:rsidR="006B6FCC" w:rsidRPr="00557E52" w:rsidRDefault="006B6FCC" w:rsidP="00A50273">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888C4B6" w14:textId="77777777" w:rsidR="006B6FCC" w:rsidRPr="00557E52" w:rsidRDefault="006B6FCC" w:rsidP="00A50273">
            <w:pPr>
              <w:spacing w:line="360" w:lineRule="auto"/>
              <w:jc w:val="both"/>
              <w:rPr>
                <w:rFonts w:eastAsia="Calibri"/>
                <w:szCs w:val="24"/>
                <w:highlight w:val="yellow"/>
              </w:rPr>
            </w:pPr>
          </w:p>
        </w:tc>
      </w:tr>
    </w:tbl>
    <w:p w14:paraId="7139006E" w14:textId="77777777" w:rsidR="006B6FCC" w:rsidRPr="00557E52" w:rsidRDefault="006B6FCC" w:rsidP="006B6FCC">
      <w:pPr>
        <w:spacing w:line="360" w:lineRule="auto"/>
        <w:jc w:val="both"/>
        <w:rPr>
          <w:rFonts w:eastAsia="Calibri"/>
          <w:b/>
          <w:bCs/>
          <w:szCs w:val="24"/>
        </w:rPr>
      </w:pPr>
    </w:p>
    <w:p w14:paraId="32D26875" w14:textId="77777777" w:rsidR="006B6FCC" w:rsidRPr="00557E52" w:rsidRDefault="006B6FCC" w:rsidP="006B6FCC">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4CFE2AF1" w14:textId="77777777" w:rsidR="006B6FCC" w:rsidRDefault="006B6FCC" w:rsidP="006B6FCC">
      <w:pPr>
        <w:numPr>
          <w:ilvl w:val="0"/>
          <w:numId w:val="82"/>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ואמתיים; </w:t>
      </w:r>
    </w:p>
    <w:p w14:paraId="4DC2429B" w14:textId="77777777" w:rsidR="006B6FCC" w:rsidRDefault="006B6FCC" w:rsidP="006B6FCC">
      <w:pPr>
        <w:numPr>
          <w:ilvl w:val="0"/>
          <w:numId w:val="82"/>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30821318" w14:textId="77777777" w:rsidR="006B6FCC" w:rsidRDefault="006B6FCC" w:rsidP="006B6FCC">
      <w:pPr>
        <w:numPr>
          <w:ilvl w:val="0"/>
          <w:numId w:val="82"/>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6B6FCC" w:rsidRPr="00557E52" w14:paraId="2EC3DFBA" w14:textId="77777777" w:rsidTr="00A50273">
        <w:trPr>
          <w:jc w:val="center"/>
        </w:trPr>
        <w:tc>
          <w:tcPr>
            <w:tcW w:w="4303" w:type="dxa"/>
            <w:tcMar>
              <w:top w:w="0" w:type="dxa"/>
              <w:left w:w="108" w:type="dxa"/>
              <w:bottom w:w="0" w:type="dxa"/>
              <w:right w:w="108" w:type="dxa"/>
            </w:tcMar>
          </w:tcPr>
          <w:p w14:paraId="092350F2" w14:textId="77777777" w:rsidR="006B6FCC" w:rsidRPr="00557E52" w:rsidRDefault="006B6FCC" w:rsidP="00A50273">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2AE5037F" w14:textId="77777777" w:rsidR="006B6FCC" w:rsidRPr="00557E52" w:rsidRDefault="006B6FCC" w:rsidP="00A50273">
            <w:pPr>
              <w:spacing w:line="360" w:lineRule="auto"/>
              <w:jc w:val="both"/>
              <w:rPr>
                <w:rFonts w:eastAsia="Calibri"/>
                <w:b/>
                <w:bCs/>
                <w:szCs w:val="24"/>
              </w:rPr>
            </w:pPr>
            <w:r w:rsidRPr="00557E52">
              <w:rPr>
                <w:rFonts w:hint="cs"/>
                <w:b/>
                <w:bCs/>
                <w:szCs w:val="24"/>
                <w:rtl/>
              </w:rPr>
              <w:t>____________________________</w:t>
            </w:r>
          </w:p>
        </w:tc>
      </w:tr>
      <w:tr w:rsidR="006B6FCC" w:rsidRPr="00557E52" w14:paraId="711CD426" w14:textId="77777777" w:rsidTr="00A50273">
        <w:trPr>
          <w:jc w:val="center"/>
        </w:trPr>
        <w:tc>
          <w:tcPr>
            <w:tcW w:w="4303" w:type="dxa"/>
            <w:tcMar>
              <w:top w:w="0" w:type="dxa"/>
              <w:left w:w="108" w:type="dxa"/>
              <w:bottom w:w="0" w:type="dxa"/>
              <w:right w:w="108" w:type="dxa"/>
            </w:tcMar>
          </w:tcPr>
          <w:p w14:paraId="2B6AAC14" w14:textId="77777777" w:rsidR="006B6FCC" w:rsidRPr="00557E52" w:rsidRDefault="006B6FCC" w:rsidP="00A50273">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36583603" w14:textId="77777777" w:rsidR="006B6FCC" w:rsidRPr="00557E52" w:rsidRDefault="006B6FCC" w:rsidP="00A50273">
            <w:pPr>
              <w:spacing w:line="360" w:lineRule="auto"/>
              <w:jc w:val="center"/>
              <w:rPr>
                <w:rFonts w:eastAsia="Calibri"/>
                <w:b/>
                <w:bCs/>
                <w:szCs w:val="24"/>
              </w:rPr>
            </w:pPr>
            <w:r w:rsidRPr="00557E52">
              <w:rPr>
                <w:rFonts w:hint="cs"/>
                <w:b/>
                <w:bCs/>
                <w:szCs w:val="24"/>
                <w:rtl/>
              </w:rPr>
              <w:t>חתימה</w:t>
            </w:r>
          </w:p>
        </w:tc>
      </w:tr>
    </w:tbl>
    <w:p w14:paraId="7A03A572" w14:textId="77777777" w:rsidR="006B6FCC" w:rsidRPr="00104831" w:rsidRDefault="006B6FCC" w:rsidP="006B6FCC">
      <w:pPr>
        <w:pageBreakBefore/>
        <w:spacing w:line="360" w:lineRule="auto"/>
        <w:jc w:val="right"/>
        <w:rPr>
          <w:b/>
          <w:bCs/>
          <w:sz w:val="32"/>
          <w:szCs w:val="32"/>
          <w:u w:val="single"/>
          <w:rtl/>
        </w:rPr>
      </w:pPr>
      <w:r w:rsidRPr="00104831">
        <w:rPr>
          <w:rFonts w:hint="cs"/>
          <w:sz w:val="32"/>
          <w:szCs w:val="32"/>
          <w:rtl/>
        </w:rPr>
        <w:t>                              </w:t>
      </w:r>
      <w:r w:rsidRPr="00104831">
        <w:rPr>
          <w:rFonts w:hint="cs"/>
          <w:b/>
          <w:bCs/>
          <w:sz w:val="32"/>
          <w:szCs w:val="32"/>
          <w:u w:val="single"/>
          <w:rtl/>
        </w:rPr>
        <w:t xml:space="preserve">נספח </w:t>
      </w:r>
      <w:r>
        <w:rPr>
          <w:rFonts w:hint="cs"/>
          <w:b/>
          <w:bCs/>
          <w:sz w:val="32"/>
          <w:szCs w:val="32"/>
          <w:u w:val="single"/>
          <w:rtl/>
        </w:rPr>
        <w:t>י</w:t>
      </w:r>
      <w:r w:rsidRPr="00104831">
        <w:rPr>
          <w:rFonts w:hint="cs"/>
          <w:b/>
          <w:bCs/>
          <w:sz w:val="32"/>
          <w:szCs w:val="32"/>
          <w:u w:val="single"/>
          <w:rtl/>
        </w:rPr>
        <w:t>'</w:t>
      </w:r>
    </w:p>
    <w:p w14:paraId="78EEF920" w14:textId="77777777" w:rsidR="006B6FCC" w:rsidRPr="00104831" w:rsidRDefault="006B6FCC" w:rsidP="006B6FCC">
      <w:pPr>
        <w:spacing w:before="120" w:after="120" w:line="360" w:lineRule="auto"/>
        <w:jc w:val="center"/>
        <w:rPr>
          <w:b/>
          <w:bCs/>
          <w:sz w:val="32"/>
          <w:szCs w:val="32"/>
          <w:u w:val="single"/>
          <w:rtl/>
        </w:rPr>
      </w:pPr>
      <w:r w:rsidRPr="00104831">
        <w:rPr>
          <w:rFonts w:hint="cs"/>
          <w:b/>
          <w:bCs/>
          <w:sz w:val="32"/>
          <w:szCs w:val="32"/>
          <w:u w:val="single"/>
          <w:rtl/>
        </w:rPr>
        <w:t>התחייבות המציע בדבר שמירת סודיות</w:t>
      </w:r>
    </w:p>
    <w:p w14:paraId="02D8446E" w14:textId="77777777" w:rsidR="006B6FCC" w:rsidRDefault="006B6FCC" w:rsidP="006B6FCC">
      <w:pPr>
        <w:spacing w:before="120" w:after="120" w:line="360" w:lineRule="auto"/>
        <w:jc w:val="both"/>
        <w:rPr>
          <w:szCs w:val="24"/>
          <w:rtl/>
        </w:rPr>
      </w:pPr>
    </w:p>
    <w:p w14:paraId="3DC5D08E" w14:textId="77777777" w:rsidR="006B6FCC" w:rsidRPr="007A3A95" w:rsidRDefault="006B6FCC" w:rsidP="006B6FCC">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68DEB1F3" w14:textId="77777777" w:rsidR="006B6FCC" w:rsidRPr="007A3A95" w:rsidRDefault="006B6FCC" w:rsidP="006B6FCC">
      <w:pPr>
        <w:ind w:left="360"/>
        <w:jc w:val="center"/>
        <w:rPr>
          <w:szCs w:val="24"/>
          <w:rtl/>
        </w:rPr>
      </w:pPr>
    </w:p>
    <w:p w14:paraId="425DAA5E" w14:textId="77777777" w:rsidR="006B6FCC" w:rsidRPr="007A3A95" w:rsidRDefault="006B6FCC" w:rsidP="006B6FCC">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1E5DB1FD" w14:textId="77777777" w:rsidR="006B6FCC" w:rsidRPr="007A3A95" w:rsidRDefault="006B6FCC" w:rsidP="006B6FCC">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0B820896" w14:textId="77777777" w:rsidR="006B6FCC" w:rsidRPr="007A3A95" w:rsidRDefault="006B6FCC" w:rsidP="006B6FCC">
      <w:pPr>
        <w:spacing w:line="360" w:lineRule="auto"/>
        <w:jc w:val="both"/>
        <w:rPr>
          <w:rFonts w:ascii="Arial" w:hAnsi="Arial"/>
          <w:szCs w:val="24"/>
          <w:rtl/>
        </w:rPr>
      </w:pPr>
      <w:r w:rsidRPr="007A3A95">
        <w:rPr>
          <w:rFonts w:ascii="Arial" w:hAnsi="Arial"/>
          <w:szCs w:val="24"/>
          <w:rtl/>
        </w:rPr>
        <w:t>מכתובת ______________________</w:t>
      </w:r>
    </w:p>
    <w:p w14:paraId="16901585" w14:textId="77777777" w:rsidR="006B6FCC" w:rsidRPr="007A3A95" w:rsidRDefault="006B6FCC" w:rsidP="006B6FCC">
      <w:pPr>
        <w:spacing w:line="360" w:lineRule="auto"/>
        <w:jc w:val="both"/>
        <w:rPr>
          <w:rFonts w:ascii="Arial" w:hAnsi="Arial"/>
          <w:szCs w:val="24"/>
          <w:rtl/>
        </w:rPr>
      </w:pPr>
      <w:r w:rsidRPr="007A3A95">
        <w:rPr>
          <w:rFonts w:ascii="Arial" w:hAnsi="Arial" w:hint="cs"/>
          <w:szCs w:val="24"/>
          <w:rtl/>
        </w:rPr>
        <w:t>מטעם המציע __________________</w:t>
      </w:r>
    </w:p>
    <w:p w14:paraId="30965D8B" w14:textId="77777777" w:rsidR="006B6FCC" w:rsidRPr="007A3A95" w:rsidRDefault="006B6FCC" w:rsidP="006B6FCC">
      <w:pPr>
        <w:ind w:left="360"/>
        <w:jc w:val="both"/>
        <w:rPr>
          <w:rFonts w:ascii="Arial" w:hAnsi="Arial"/>
          <w:szCs w:val="24"/>
          <w:rtl/>
        </w:rPr>
      </w:pPr>
    </w:p>
    <w:p w14:paraId="138F6940" w14:textId="77777777" w:rsidR="006B6FCC" w:rsidRPr="007A3A95" w:rsidRDefault="006B6FCC" w:rsidP="006B6FCC">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7FC58839" w14:textId="77777777" w:rsidR="006B6FCC" w:rsidRPr="007A3A95" w:rsidRDefault="006B6FCC" w:rsidP="006B6FC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5807F9F4" w14:textId="77777777" w:rsidR="006B6FCC" w:rsidRPr="007A3A95" w:rsidRDefault="006B6FCC" w:rsidP="006B6FC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450CDA3C" w14:textId="77777777" w:rsidR="006B6FCC" w:rsidRPr="007A3A95" w:rsidRDefault="006B6FCC" w:rsidP="006B6FCC">
      <w:pPr>
        <w:spacing w:line="360" w:lineRule="auto"/>
        <w:ind w:left="360"/>
        <w:jc w:val="both"/>
        <w:rPr>
          <w:rFonts w:ascii="Arial" w:hAnsi="Arial"/>
          <w:szCs w:val="24"/>
          <w:rtl/>
        </w:rPr>
      </w:pPr>
    </w:p>
    <w:p w14:paraId="191D0C69" w14:textId="77777777" w:rsidR="006B6FCC" w:rsidRPr="007A3A95" w:rsidRDefault="006B6FCC" w:rsidP="006B6FCC">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0A71DF1B" w14:textId="77777777" w:rsidR="006B6FCC" w:rsidRPr="007A3A95" w:rsidRDefault="006B6FCC" w:rsidP="006B6FCC">
      <w:pPr>
        <w:spacing w:line="360" w:lineRule="auto"/>
        <w:ind w:left="360"/>
        <w:jc w:val="both"/>
        <w:rPr>
          <w:rFonts w:ascii="Arial" w:hAnsi="Arial"/>
          <w:szCs w:val="24"/>
          <w:rtl/>
        </w:rPr>
      </w:pPr>
    </w:p>
    <w:p w14:paraId="4D88C2CF" w14:textId="77777777" w:rsidR="006B6FCC" w:rsidRDefault="006B6FCC" w:rsidP="006B6FCC">
      <w:pPr>
        <w:numPr>
          <w:ilvl w:val="0"/>
          <w:numId w:val="84"/>
        </w:numPr>
        <w:spacing w:line="360" w:lineRule="auto"/>
        <w:jc w:val="both"/>
        <w:rPr>
          <w:rFonts w:ascii="Arial" w:hAnsi="Arial"/>
          <w:szCs w:val="24"/>
          <w:rtl/>
        </w:rPr>
      </w:pPr>
      <w:r w:rsidRPr="007A3A95">
        <w:rPr>
          <w:rFonts w:ascii="Arial" w:hAnsi="Arial"/>
          <w:szCs w:val="24"/>
          <w:u w:val="single"/>
          <w:rtl/>
        </w:rPr>
        <w:t>הגדרות</w:t>
      </w:r>
    </w:p>
    <w:p w14:paraId="12A65B4A" w14:textId="77777777" w:rsidR="006B6FCC" w:rsidRPr="007A3A95" w:rsidRDefault="006B6FCC" w:rsidP="006B6FCC">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1308E26E" w14:textId="77777777" w:rsidR="006B6FCC" w:rsidRDefault="006B6FCC" w:rsidP="006B6FCC">
      <w:pPr>
        <w:spacing w:line="360" w:lineRule="auto"/>
        <w:ind w:left="2160" w:hanging="1800"/>
        <w:jc w:val="both"/>
        <w:rPr>
          <w:rFonts w:ascii="Arial" w:hAnsi="Arial"/>
          <w:b/>
          <w:bCs/>
          <w:szCs w:val="24"/>
          <w:rtl/>
        </w:rPr>
      </w:pPr>
      <w:r w:rsidRPr="006F7E0A">
        <w:rPr>
          <w:rFonts w:ascii="Arial" w:hAnsi="Arial"/>
          <w:b/>
          <w:bCs/>
          <w:szCs w:val="24"/>
          <w:rtl/>
        </w:rPr>
        <w:t>"השירותים"</w:t>
      </w:r>
      <w:r w:rsidRPr="006F7E0A">
        <w:rPr>
          <w:rFonts w:ascii="Arial" w:hAnsi="Arial"/>
          <w:szCs w:val="24"/>
          <w:rtl/>
        </w:rPr>
        <w:t xml:space="preserve"> -</w:t>
      </w:r>
      <w:r w:rsidRPr="006F7E0A">
        <w:rPr>
          <w:rFonts w:hint="cs"/>
          <w:szCs w:val="24"/>
          <w:rtl/>
        </w:rPr>
        <w:t xml:space="preserve"> </w:t>
      </w:r>
      <w:r w:rsidRPr="006F7E0A">
        <w:rPr>
          <w:rFonts w:hint="cs"/>
          <w:szCs w:val="24"/>
          <w:rtl/>
        </w:rPr>
        <w:tab/>
      </w:r>
      <w:r w:rsidRPr="006F7E0A">
        <w:rPr>
          <w:szCs w:val="24"/>
          <w:rtl/>
        </w:rPr>
        <w:t xml:space="preserve">מתן שירותים </w:t>
      </w:r>
      <w:r w:rsidRPr="006F7E0A">
        <w:rPr>
          <w:rFonts w:hint="cs"/>
          <w:szCs w:val="24"/>
          <w:rtl/>
        </w:rPr>
        <w:t xml:space="preserve">במסגרת </w:t>
      </w:r>
      <w:r w:rsidRPr="006F7E0A">
        <w:rPr>
          <w:rFonts w:ascii="Arial" w:hAnsi="Arial"/>
          <w:b/>
          <w:bCs/>
          <w:szCs w:val="24"/>
          <w:rtl/>
        </w:rPr>
        <w:t>מכרז פומבי מס</w:t>
      </w:r>
      <w:r>
        <w:rPr>
          <w:rFonts w:ascii="Arial" w:hAnsi="Arial" w:hint="cs"/>
          <w:b/>
          <w:bCs/>
          <w:szCs w:val="24"/>
          <w:rtl/>
        </w:rPr>
        <w:t>'</w:t>
      </w:r>
      <w:r w:rsidRPr="006F7E0A">
        <w:rPr>
          <w:rFonts w:ascii="Arial" w:hAnsi="Arial"/>
          <w:b/>
          <w:bCs/>
          <w:szCs w:val="24"/>
          <w:rtl/>
        </w:rPr>
        <w:t xml:space="preserve"> </w:t>
      </w:r>
      <w:r>
        <w:rPr>
          <w:rFonts w:ascii="Arial" w:hAnsi="Arial" w:hint="cs"/>
          <w:b/>
          <w:bCs/>
          <w:szCs w:val="24"/>
          <w:rtl/>
        </w:rPr>
        <w:t>52/15</w:t>
      </w:r>
      <w:r w:rsidRPr="006F7E0A">
        <w:rPr>
          <w:rFonts w:ascii="Arial" w:hAnsi="Arial"/>
          <w:b/>
          <w:bCs/>
          <w:szCs w:val="24"/>
          <w:rtl/>
        </w:rPr>
        <w:t xml:space="preserve"> </w:t>
      </w:r>
      <w:r w:rsidRPr="00643486">
        <w:rPr>
          <w:rFonts w:hint="cs"/>
          <w:b/>
          <w:bCs/>
          <w:szCs w:val="24"/>
          <w:rtl/>
        </w:rPr>
        <w:t xml:space="preserve">שירותי ייעוץ </w:t>
      </w:r>
      <w:r>
        <w:rPr>
          <w:rFonts w:hint="cs"/>
          <w:b/>
          <w:bCs/>
          <w:szCs w:val="24"/>
          <w:rtl/>
        </w:rPr>
        <w:t>בתחום הבטיחות והפעילות במשק הגפ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p>
    <w:p w14:paraId="56E34072" w14:textId="77777777" w:rsidR="006B6FCC" w:rsidRPr="007A3A95" w:rsidRDefault="006B6FCC" w:rsidP="006B6FCC">
      <w:pPr>
        <w:spacing w:line="360" w:lineRule="auto"/>
        <w:ind w:left="2160" w:hanging="180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672C2EE0" w14:textId="77777777" w:rsidR="006B6FCC" w:rsidRPr="007A3A95" w:rsidRDefault="006B6FCC" w:rsidP="006B6FCC">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250F42EF" w14:textId="77777777" w:rsidR="006B6FCC" w:rsidRDefault="006B6FCC" w:rsidP="006B6FCC">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המציע</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55879274" w14:textId="77777777" w:rsidR="006B6FCC" w:rsidRDefault="006B6FCC" w:rsidP="006B6FCC">
      <w:pPr>
        <w:spacing w:line="360" w:lineRule="auto"/>
        <w:ind w:left="2154" w:hanging="1794"/>
        <w:jc w:val="both"/>
        <w:rPr>
          <w:rFonts w:ascii="Arial" w:hAnsi="Arial"/>
          <w:szCs w:val="24"/>
          <w:rtl/>
        </w:rPr>
      </w:pPr>
    </w:p>
    <w:p w14:paraId="4D0A5EDB" w14:textId="77777777" w:rsidR="006B6FCC" w:rsidRDefault="006B6FCC" w:rsidP="006B6FCC">
      <w:pPr>
        <w:spacing w:line="360" w:lineRule="auto"/>
        <w:ind w:left="2154" w:hanging="1794"/>
        <w:jc w:val="both"/>
        <w:rPr>
          <w:rFonts w:ascii="Arial" w:hAnsi="Arial"/>
          <w:szCs w:val="24"/>
          <w:rtl/>
        </w:rPr>
      </w:pPr>
    </w:p>
    <w:p w14:paraId="21E5D4EC" w14:textId="77777777" w:rsidR="006B6FCC" w:rsidRPr="007A3A95" w:rsidRDefault="006B6FCC" w:rsidP="006B6FCC">
      <w:pPr>
        <w:spacing w:line="360" w:lineRule="auto"/>
        <w:ind w:left="2154" w:hanging="1794"/>
        <w:jc w:val="both"/>
        <w:rPr>
          <w:rFonts w:ascii="Arial" w:hAnsi="Arial"/>
          <w:szCs w:val="24"/>
          <w:rtl/>
        </w:rPr>
      </w:pPr>
    </w:p>
    <w:p w14:paraId="092621A7" w14:textId="77777777" w:rsidR="006B6FCC" w:rsidRPr="007A3A95" w:rsidRDefault="006B6FCC" w:rsidP="006B6FCC">
      <w:pPr>
        <w:spacing w:line="360" w:lineRule="auto"/>
        <w:ind w:left="360"/>
        <w:jc w:val="both"/>
        <w:rPr>
          <w:rFonts w:ascii="Arial" w:hAnsi="Arial"/>
          <w:szCs w:val="24"/>
          <w:rtl/>
        </w:rPr>
      </w:pPr>
    </w:p>
    <w:p w14:paraId="16E5B4D3" w14:textId="77777777" w:rsidR="006B6FCC" w:rsidRDefault="006B6FCC" w:rsidP="006B6FCC">
      <w:pPr>
        <w:numPr>
          <w:ilvl w:val="0"/>
          <w:numId w:val="84"/>
        </w:numPr>
        <w:spacing w:line="360" w:lineRule="auto"/>
        <w:jc w:val="both"/>
        <w:rPr>
          <w:rFonts w:ascii="Arial" w:hAnsi="Arial"/>
          <w:szCs w:val="24"/>
          <w:rtl/>
        </w:rPr>
      </w:pPr>
      <w:r w:rsidRPr="007A3A95">
        <w:rPr>
          <w:rFonts w:ascii="Arial" w:hAnsi="Arial"/>
          <w:szCs w:val="24"/>
          <w:u w:val="single"/>
          <w:rtl/>
        </w:rPr>
        <w:t>שמירת סודיות</w:t>
      </w:r>
    </w:p>
    <w:p w14:paraId="0556BC20" w14:textId="77777777" w:rsidR="006B6FCC" w:rsidRPr="007A3A95" w:rsidRDefault="006B6FCC" w:rsidP="006B6FCC">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6B7BD750" w14:textId="77777777" w:rsidR="006B6FCC" w:rsidRDefault="006B6FCC" w:rsidP="006B6FCC">
      <w:pPr>
        <w:numPr>
          <w:ilvl w:val="0"/>
          <w:numId w:val="84"/>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0900010A" w14:textId="77777777" w:rsidR="006B6FCC" w:rsidRDefault="006B6FCC" w:rsidP="006B6FCC">
      <w:pPr>
        <w:numPr>
          <w:ilvl w:val="0"/>
          <w:numId w:val="84"/>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034A28A" w14:textId="77777777" w:rsidR="006B6FCC" w:rsidRPr="007A3A95" w:rsidRDefault="006B6FCC" w:rsidP="006B6FCC">
      <w:pPr>
        <w:widowControl w:val="0"/>
        <w:adjustRightInd w:val="0"/>
        <w:spacing w:before="120" w:after="120" w:line="360" w:lineRule="auto"/>
        <w:ind w:right="720"/>
        <w:textAlignment w:val="baseline"/>
        <w:rPr>
          <w:szCs w:val="24"/>
          <w:rtl/>
        </w:rPr>
      </w:pPr>
    </w:p>
    <w:p w14:paraId="5E4C7407" w14:textId="77777777" w:rsidR="006B6FCC" w:rsidRPr="007A3A95" w:rsidRDefault="006B6FCC" w:rsidP="006B6FCC">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360C1FF6" w14:textId="77777777" w:rsidR="006B6FCC" w:rsidRPr="007A3A95" w:rsidRDefault="006B6FCC" w:rsidP="006B6FCC">
      <w:pPr>
        <w:widowControl w:val="0"/>
        <w:adjustRightInd w:val="0"/>
        <w:spacing w:before="120" w:after="120" w:line="360" w:lineRule="auto"/>
        <w:ind w:right="720"/>
        <w:jc w:val="center"/>
        <w:textAlignment w:val="baseline"/>
        <w:rPr>
          <w:b/>
          <w:bCs/>
          <w:szCs w:val="24"/>
          <w:rtl/>
        </w:rPr>
      </w:pPr>
    </w:p>
    <w:p w14:paraId="0A32FE08" w14:textId="77777777" w:rsidR="006B6FCC" w:rsidRPr="007A3A95" w:rsidRDefault="006B6FCC" w:rsidP="006B6FCC">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61482E54" w14:textId="77777777" w:rsidR="006B6FCC" w:rsidRPr="007A3A95" w:rsidRDefault="006B6FCC" w:rsidP="006B6FCC">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292639EA" w14:textId="77777777" w:rsidR="006B6FCC" w:rsidRDefault="006B6FCC" w:rsidP="006B6FCC">
      <w:pPr>
        <w:spacing w:line="360" w:lineRule="auto"/>
        <w:jc w:val="center"/>
        <w:rPr>
          <w:b/>
          <w:bCs/>
          <w:sz w:val="28"/>
          <w:szCs w:val="28"/>
          <w:u w:val="single"/>
          <w:rtl/>
        </w:rPr>
      </w:pPr>
      <w:r>
        <w:rPr>
          <w:b/>
          <w:bCs/>
          <w:sz w:val="28"/>
          <w:szCs w:val="28"/>
          <w:u w:val="single"/>
          <w:rtl/>
        </w:rPr>
        <w:br w:type="page"/>
      </w:r>
    </w:p>
    <w:p w14:paraId="3A8880FA" w14:textId="77777777" w:rsidR="006B6FCC" w:rsidRPr="00104831" w:rsidRDefault="006B6FCC" w:rsidP="006B6FCC">
      <w:pPr>
        <w:pageBreakBefore/>
        <w:spacing w:line="360" w:lineRule="auto"/>
        <w:jc w:val="right"/>
        <w:rPr>
          <w:b/>
          <w:bCs/>
          <w:sz w:val="32"/>
          <w:szCs w:val="32"/>
          <w:u w:val="single"/>
          <w:rtl/>
        </w:rPr>
      </w:pPr>
      <w:r w:rsidRPr="00104831">
        <w:rPr>
          <w:rFonts w:hint="cs"/>
          <w:b/>
          <w:bCs/>
          <w:sz w:val="32"/>
          <w:szCs w:val="32"/>
          <w:u w:val="single"/>
          <w:rtl/>
        </w:rPr>
        <w:t xml:space="preserve">נספח </w:t>
      </w:r>
      <w:r>
        <w:rPr>
          <w:rFonts w:hint="cs"/>
          <w:b/>
          <w:bCs/>
          <w:sz w:val="32"/>
          <w:szCs w:val="32"/>
          <w:u w:val="single"/>
          <w:rtl/>
        </w:rPr>
        <w:t>י</w:t>
      </w:r>
      <w:r w:rsidRPr="00104831">
        <w:rPr>
          <w:rFonts w:hint="cs"/>
          <w:b/>
          <w:bCs/>
          <w:sz w:val="32"/>
          <w:szCs w:val="32"/>
          <w:u w:val="single"/>
          <w:rtl/>
        </w:rPr>
        <w:t>' 1</w:t>
      </w:r>
    </w:p>
    <w:p w14:paraId="21C8CECA" w14:textId="77777777" w:rsidR="006B6FCC" w:rsidRPr="00104831" w:rsidRDefault="006B6FCC" w:rsidP="006B6FCC">
      <w:pPr>
        <w:spacing w:line="360" w:lineRule="auto"/>
        <w:jc w:val="center"/>
        <w:rPr>
          <w:b/>
          <w:bCs/>
          <w:sz w:val="32"/>
          <w:szCs w:val="32"/>
          <w:u w:val="single"/>
          <w:rtl/>
        </w:rPr>
      </w:pPr>
      <w:r w:rsidRPr="00104831">
        <w:rPr>
          <w:b/>
          <w:bCs/>
          <w:sz w:val="32"/>
          <w:szCs w:val="32"/>
          <w:u w:val="single"/>
          <w:rtl/>
        </w:rPr>
        <w:t xml:space="preserve">התחייבות </w:t>
      </w:r>
      <w:r w:rsidRPr="00104831">
        <w:rPr>
          <w:rFonts w:hint="cs"/>
          <w:b/>
          <w:bCs/>
          <w:sz w:val="32"/>
          <w:szCs w:val="32"/>
          <w:u w:val="single"/>
          <w:rtl/>
        </w:rPr>
        <w:t xml:space="preserve">בדבר </w:t>
      </w:r>
      <w:r w:rsidRPr="00104831">
        <w:rPr>
          <w:b/>
          <w:bCs/>
          <w:sz w:val="32"/>
          <w:szCs w:val="32"/>
          <w:u w:val="single"/>
          <w:rtl/>
        </w:rPr>
        <w:t>שמירת סודיות</w:t>
      </w:r>
      <w:r w:rsidRPr="00104831">
        <w:rPr>
          <w:rFonts w:hint="cs"/>
          <w:b/>
          <w:bCs/>
          <w:sz w:val="32"/>
          <w:szCs w:val="32"/>
          <w:u w:val="single"/>
          <w:rtl/>
        </w:rPr>
        <w:t>- אנשי הצוות</w:t>
      </w:r>
      <w:r w:rsidRPr="00104831">
        <w:rPr>
          <w:b/>
          <w:bCs/>
          <w:sz w:val="32"/>
          <w:szCs w:val="32"/>
          <w:u w:val="single"/>
          <w:rtl/>
        </w:rPr>
        <w:t xml:space="preserve"> </w:t>
      </w:r>
    </w:p>
    <w:p w14:paraId="2FB1D84D" w14:textId="77777777" w:rsidR="006B6FCC" w:rsidRPr="00B823A0" w:rsidRDefault="006B6FCC" w:rsidP="006B6FCC">
      <w:pPr>
        <w:spacing w:line="360" w:lineRule="auto"/>
        <w:jc w:val="center"/>
        <w:rPr>
          <w:b/>
          <w:bCs/>
          <w:sz w:val="28"/>
          <w:szCs w:val="28"/>
          <w:u w:val="single"/>
          <w:rtl/>
        </w:rPr>
      </w:pPr>
    </w:p>
    <w:p w14:paraId="54C3CF4C" w14:textId="77777777" w:rsidR="006B6FCC" w:rsidRPr="008A169F" w:rsidRDefault="006B6FCC" w:rsidP="006B6FCC">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מציע</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לאספקת השירותים המפורטים בהסכם </w:t>
      </w:r>
      <w:r w:rsidRPr="008A169F">
        <w:rPr>
          <w:b/>
          <w:bCs/>
          <w:szCs w:val="24"/>
          <w:rtl/>
        </w:rPr>
        <w:t>(להלן: "השירותים")</w:t>
      </w:r>
      <w:r w:rsidRPr="008A169F">
        <w:rPr>
          <w:b/>
          <w:bCs/>
          <w:szCs w:val="24"/>
        </w:rPr>
        <w:t>;</w:t>
      </w:r>
    </w:p>
    <w:p w14:paraId="76F481D4" w14:textId="77777777" w:rsidR="006B6FCC" w:rsidRPr="008A169F" w:rsidRDefault="006B6FCC" w:rsidP="006B6FCC">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המציע</w:t>
      </w:r>
      <w:r w:rsidRPr="008A169F">
        <w:rPr>
          <w:szCs w:val="24"/>
          <w:rtl/>
        </w:rPr>
        <w:t xml:space="preserve"> בין השאר לשם אספקת השירותים למשרד</w:t>
      </w:r>
      <w:r>
        <w:rPr>
          <w:szCs w:val="24"/>
          <w:rtl/>
        </w:rPr>
        <w:t>;</w:t>
      </w:r>
    </w:p>
    <w:p w14:paraId="1D259F73" w14:textId="77777777" w:rsidR="006B6FCC" w:rsidRPr="008A169F" w:rsidRDefault="006B6FCC" w:rsidP="006B6FCC">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המציע</w:t>
      </w:r>
      <w:r w:rsidRPr="008A169F">
        <w:rPr>
          <w:szCs w:val="24"/>
          <w:rtl/>
        </w:rPr>
        <w:t xml:space="preserve"> בתנאי כי </w:t>
      </w:r>
      <w:r>
        <w:rPr>
          <w:szCs w:val="24"/>
          <w:rtl/>
        </w:rPr>
        <w:t>המציע,</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המציע</w:t>
      </w:r>
      <w:r w:rsidRPr="008A169F">
        <w:rPr>
          <w:szCs w:val="24"/>
          <w:rtl/>
        </w:rPr>
        <w:t xml:space="preserve"> לעשות את כל הדרוש למניעת מצב של ניגוד עניינים ושמירת סודיות המידע כהגדרתו להלן;</w:t>
      </w:r>
    </w:p>
    <w:p w14:paraId="4762B4F3" w14:textId="77777777" w:rsidR="006B6FCC" w:rsidRPr="008A169F" w:rsidRDefault="006B6FCC" w:rsidP="006B6FCC">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30C4B4A1" w14:textId="77777777" w:rsidR="006B6FCC" w:rsidRPr="008A169F" w:rsidRDefault="006B6FCC" w:rsidP="006B6FCC">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055262FA" w14:textId="77777777" w:rsidR="006B6FCC" w:rsidRPr="008A169F" w:rsidRDefault="006B6FCC" w:rsidP="006B6FCC">
      <w:pPr>
        <w:spacing w:line="360" w:lineRule="auto"/>
        <w:jc w:val="both"/>
        <w:rPr>
          <w:szCs w:val="24"/>
          <w:rtl/>
        </w:rPr>
      </w:pPr>
    </w:p>
    <w:p w14:paraId="44ABC62B" w14:textId="77777777" w:rsidR="006B6FCC" w:rsidRPr="008A169F" w:rsidRDefault="006B6FCC" w:rsidP="006B6FCC">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0CDE460D" w14:textId="77777777" w:rsidR="006B6FCC" w:rsidRDefault="006B6FCC" w:rsidP="006B6FCC">
      <w:pPr>
        <w:numPr>
          <w:ilvl w:val="0"/>
          <w:numId w:val="77"/>
        </w:numPr>
        <w:spacing w:line="360" w:lineRule="auto"/>
        <w:jc w:val="both"/>
        <w:rPr>
          <w:szCs w:val="24"/>
        </w:rPr>
      </w:pPr>
      <w:r w:rsidRPr="008A169F">
        <w:rPr>
          <w:szCs w:val="24"/>
          <w:rtl/>
        </w:rPr>
        <w:t xml:space="preserve">המבוא להתחייבות זו מהווה חלק בלתי נפרד הימנה. </w:t>
      </w:r>
    </w:p>
    <w:p w14:paraId="46321FD0" w14:textId="77777777" w:rsidR="006B6FCC" w:rsidRDefault="006B6FCC" w:rsidP="006B6FCC">
      <w:pPr>
        <w:numPr>
          <w:ilvl w:val="0"/>
          <w:numId w:val="77"/>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0BFB4628" w14:textId="77777777" w:rsidR="006B6FCC" w:rsidRDefault="006B6FCC" w:rsidP="006B6FCC">
      <w:pPr>
        <w:spacing w:line="360" w:lineRule="auto"/>
        <w:jc w:val="both"/>
        <w:rPr>
          <w:szCs w:val="24"/>
          <w:rtl/>
        </w:rPr>
      </w:pPr>
    </w:p>
    <w:p w14:paraId="41BF2CF8" w14:textId="77777777" w:rsidR="006B6FCC" w:rsidRDefault="006B6FCC" w:rsidP="006B6FCC">
      <w:pPr>
        <w:spacing w:line="360" w:lineRule="auto"/>
        <w:jc w:val="both"/>
        <w:rPr>
          <w:szCs w:val="24"/>
        </w:rPr>
      </w:pPr>
    </w:p>
    <w:p w14:paraId="5E2D0806" w14:textId="77777777" w:rsidR="006B6FCC" w:rsidRDefault="006B6FCC" w:rsidP="006B6FCC">
      <w:pPr>
        <w:numPr>
          <w:ilvl w:val="0"/>
          <w:numId w:val="77"/>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099B788" w14:textId="77777777" w:rsidR="006B6FCC" w:rsidRDefault="006B6FCC" w:rsidP="006B6FCC">
      <w:pPr>
        <w:numPr>
          <w:ilvl w:val="0"/>
          <w:numId w:val="77"/>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המציע</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4229EB8" w14:textId="77777777" w:rsidR="006B6FCC" w:rsidRDefault="006B6FCC" w:rsidP="006B6FCC">
      <w:pPr>
        <w:numPr>
          <w:ilvl w:val="0"/>
          <w:numId w:val="77"/>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5F2FC92B" w14:textId="77777777" w:rsidR="006B6FCC" w:rsidRDefault="006B6FCC" w:rsidP="006B6FCC">
      <w:pPr>
        <w:numPr>
          <w:ilvl w:val="0"/>
          <w:numId w:val="77"/>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4745512C" w14:textId="77777777" w:rsidR="006B6FCC" w:rsidRDefault="006B6FCC" w:rsidP="006B6FCC">
      <w:pPr>
        <w:numPr>
          <w:ilvl w:val="0"/>
          <w:numId w:val="77"/>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4947DF59" w14:textId="77777777" w:rsidR="006B6FCC" w:rsidRDefault="006B6FCC" w:rsidP="006B6FCC">
      <w:pPr>
        <w:numPr>
          <w:ilvl w:val="0"/>
          <w:numId w:val="77"/>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6550356B" w14:textId="77777777" w:rsidR="006B6FCC" w:rsidRDefault="006B6FCC" w:rsidP="006B6FCC">
      <w:pPr>
        <w:numPr>
          <w:ilvl w:val="0"/>
          <w:numId w:val="77"/>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511E2CC7" w14:textId="77777777" w:rsidR="006B6FCC" w:rsidRPr="009D3A01" w:rsidRDefault="006B6FCC" w:rsidP="006B6FCC">
      <w:pPr>
        <w:numPr>
          <w:ilvl w:val="0"/>
          <w:numId w:val="77"/>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0DA89F25" w14:textId="77777777" w:rsidR="006B6FCC" w:rsidRPr="009D3A01" w:rsidRDefault="006B6FCC" w:rsidP="006B6FCC">
      <w:pPr>
        <w:numPr>
          <w:ilvl w:val="0"/>
          <w:numId w:val="77"/>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18EE018C" w14:textId="77777777" w:rsidR="006B6FCC" w:rsidRPr="009D3A01" w:rsidRDefault="006B6FCC" w:rsidP="006B6FCC">
      <w:pPr>
        <w:numPr>
          <w:ilvl w:val="0"/>
          <w:numId w:val="77"/>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7DBE06B0" w14:textId="77777777" w:rsidR="006B6FCC" w:rsidRDefault="006B6FCC" w:rsidP="006B6FCC">
      <w:pPr>
        <w:numPr>
          <w:ilvl w:val="0"/>
          <w:numId w:val="77"/>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7E137BEE" w14:textId="77777777" w:rsidR="006B6FCC" w:rsidRDefault="006B6FCC" w:rsidP="006B6FCC">
      <w:pPr>
        <w:numPr>
          <w:ilvl w:val="0"/>
          <w:numId w:val="77"/>
        </w:numPr>
        <w:spacing w:line="360" w:lineRule="auto"/>
        <w:jc w:val="both"/>
        <w:rPr>
          <w:szCs w:val="24"/>
        </w:rPr>
      </w:pPr>
      <w:r w:rsidRPr="00B321CF">
        <w:rPr>
          <w:szCs w:val="24"/>
          <w:rtl/>
        </w:rPr>
        <w:t>מוסכם וידוע לי כי על העתקים של המידע, אשר התקבלו בכל דרך שהיא, יחולו כל הוראות כתב התחייבות זה.</w:t>
      </w:r>
    </w:p>
    <w:p w14:paraId="4C864C2D" w14:textId="77777777" w:rsidR="006B6FCC" w:rsidRPr="00B321CF" w:rsidRDefault="006B6FCC" w:rsidP="006B6FCC">
      <w:pPr>
        <w:numPr>
          <w:ilvl w:val="0"/>
          <w:numId w:val="77"/>
        </w:numPr>
        <w:spacing w:line="360" w:lineRule="auto"/>
        <w:jc w:val="both"/>
        <w:rPr>
          <w:szCs w:val="24"/>
          <w:rtl/>
        </w:rPr>
      </w:pPr>
      <w:r w:rsidRPr="00B321C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572537C8" w14:textId="77777777" w:rsidR="006B6FCC" w:rsidRPr="008A169F" w:rsidRDefault="006B6FCC" w:rsidP="006B6FCC">
      <w:pPr>
        <w:spacing w:line="360" w:lineRule="auto"/>
        <w:rPr>
          <w:szCs w:val="24"/>
        </w:rPr>
      </w:pPr>
    </w:p>
    <w:p w14:paraId="49D9E0E7" w14:textId="77777777" w:rsidR="006B6FCC" w:rsidRPr="00AB2CE1" w:rsidRDefault="006B6FCC" w:rsidP="006B6FCC">
      <w:pPr>
        <w:jc w:val="center"/>
        <w:rPr>
          <w:b/>
          <w:bCs/>
          <w:szCs w:val="24"/>
          <w:u w:val="single"/>
          <w:rtl/>
        </w:rPr>
      </w:pPr>
      <w:r w:rsidRPr="00AB2CE1">
        <w:rPr>
          <w:b/>
          <w:bCs/>
          <w:szCs w:val="24"/>
          <w:u w:val="single"/>
          <w:rtl/>
        </w:rPr>
        <w:t>ולראיה באתי על החתום</w:t>
      </w:r>
    </w:p>
    <w:p w14:paraId="4695D150" w14:textId="77777777" w:rsidR="006B6FCC" w:rsidRPr="008A169F" w:rsidRDefault="006B6FCC" w:rsidP="006B6FCC">
      <w:pPr>
        <w:jc w:val="center"/>
        <w:rPr>
          <w:szCs w:val="24"/>
          <w:rtl/>
        </w:rPr>
      </w:pPr>
    </w:p>
    <w:p w14:paraId="7C8BCA44" w14:textId="77777777" w:rsidR="006B6FCC" w:rsidRPr="008A169F" w:rsidRDefault="006B6FCC" w:rsidP="006B6FCC">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19DB9B9A" w14:textId="77777777" w:rsidR="006B6FCC" w:rsidRPr="008A169F" w:rsidRDefault="006B6FCC" w:rsidP="006B6FCC">
      <w:pPr>
        <w:jc w:val="center"/>
        <w:rPr>
          <w:szCs w:val="24"/>
          <w:rtl/>
        </w:rPr>
      </w:pPr>
    </w:p>
    <w:p w14:paraId="18ED1107" w14:textId="77777777" w:rsidR="006B6FCC" w:rsidRPr="008A169F" w:rsidRDefault="006B6FCC" w:rsidP="006B6FCC">
      <w:pPr>
        <w:jc w:val="center"/>
        <w:rPr>
          <w:szCs w:val="24"/>
          <w:rtl/>
        </w:rPr>
      </w:pPr>
      <w:r w:rsidRPr="008A169F">
        <w:rPr>
          <w:szCs w:val="24"/>
          <w:rtl/>
        </w:rPr>
        <w:t>שם פרטי ומשפחה:__________________ ת"ז:______________</w:t>
      </w:r>
    </w:p>
    <w:p w14:paraId="59B30837" w14:textId="77777777" w:rsidR="006B6FCC" w:rsidRPr="008A169F" w:rsidRDefault="006B6FCC" w:rsidP="006B6FCC">
      <w:pPr>
        <w:spacing w:line="360" w:lineRule="auto"/>
        <w:jc w:val="center"/>
        <w:rPr>
          <w:szCs w:val="24"/>
          <w:rtl/>
        </w:rPr>
      </w:pPr>
    </w:p>
    <w:p w14:paraId="444F1B8B" w14:textId="77777777" w:rsidR="006B6FCC" w:rsidRPr="008A169F" w:rsidRDefault="006B6FCC" w:rsidP="006B6FCC">
      <w:pPr>
        <w:spacing w:line="360" w:lineRule="auto"/>
        <w:jc w:val="center"/>
        <w:rPr>
          <w:szCs w:val="24"/>
          <w:rtl/>
        </w:rPr>
      </w:pPr>
      <w:r w:rsidRPr="008A169F">
        <w:rPr>
          <w:szCs w:val="24"/>
          <w:rtl/>
        </w:rPr>
        <w:t>חתימה: _____________________</w:t>
      </w:r>
    </w:p>
    <w:p w14:paraId="29E07D1D" w14:textId="77777777" w:rsidR="006B6FCC" w:rsidRPr="00104831" w:rsidRDefault="006B6FCC" w:rsidP="006B6FCC">
      <w:pPr>
        <w:pageBreakBefore/>
        <w:spacing w:line="340" w:lineRule="exact"/>
        <w:jc w:val="right"/>
        <w:rPr>
          <w:b/>
          <w:bCs/>
          <w:sz w:val="32"/>
          <w:szCs w:val="32"/>
          <w:u w:val="single"/>
          <w:rtl/>
        </w:rPr>
      </w:pPr>
      <w:r w:rsidRPr="00104831">
        <w:rPr>
          <w:rFonts w:hint="cs"/>
          <w:b/>
          <w:bCs/>
          <w:sz w:val="32"/>
          <w:szCs w:val="32"/>
          <w:u w:val="single"/>
          <w:rtl/>
        </w:rPr>
        <w:t>נספח י</w:t>
      </w:r>
      <w:r>
        <w:rPr>
          <w:rFonts w:hint="cs"/>
          <w:b/>
          <w:bCs/>
          <w:sz w:val="32"/>
          <w:szCs w:val="32"/>
          <w:u w:val="single"/>
          <w:rtl/>
        </w:rPr>
        <w:t>א</w:t>
      </w:r>
      <w:r w:rsidRPr="00104831">
        <w:rPr>
          <w:rFonts w:hint="cs"/>
          <w:b/>
          <w:bCs/>
          <w:sz w:val="32"/>
          <w:szCs w:val="32"/>
          <w:u w:val="single"/>
          <w:rtl/>
        </w:rPr>
        <w:t>'</w:t>
      </w:r>
    </w:p>
    <w:p w14:paraId="242C7E4E" w14:textId="77777777" w:rsidR="006B6FCC" w:rsidRPr="00104831" w:rsidRDefault="006B6FCC" w:rsidP="006B6FCC">
      <w:pPr>
        <w:spacing w:line="360" w:lineRule="auto"/>
        <w:jc w:val="center"/>
        <w:rPr>
          <w:b/>
          <w:bCs/>
          <w:sz w:val="32"/>
          <w:szCs w:val="32"/>
          <w:u w:val="single"/>
          <w:rtl/>
        </w:rPr>
      </w:pPr>
      <w:r w:rsidRPr="00D45CDC">
        <w:rPr>
          <w:rFonts w:hint="cs"/>
          <w:b/>
          <w:bCs/>
          <w:sz w:val="28"/>
          <w:szCs w:val="28"/>
          <w:u w:val="single"/>
          <w:rtl/>
        </w:rPr>
        <w:t xml:space="preserve"> </w:t>
      </w:r>
      <w:r w:rsidRPr="00104831">
        <w:rPr>
          <w:rFonts w:hint="cs"/>
          <w:b/>
          <w:bCs/>
          <w:sz w:val="32"/>
          <w:szCs w:val="32"/>
          <w:u w:val="single"/>
          <w:rtl/>
        </w:rPr>
        <w:t xml:space="preserve">הצעת המחיר - מכרז פומבי מס' </w:t>
      </w:r>
      <w:r>
        <w:rPr>
          <w:rFonts w:hint="cs"/>
          <w:b/>
          <w:bCs/>
          <w:sz w:val="32"/>
          <w:szCs w:val="32"/>
          <w:u w:val="single"/>
          <w:rtl/>
        </w:rPr>
        <w:t>52/15</w:t>
      </w:r>
    </w:p>
    <w:p w14:paraId="59F635B9" w14:textId="77777777" w:rsidR="006B6FCC" w:rsidRPr="00D45CDC" w:rsidRDefault="006B6FCC" w:rsidP="006B6FCC">
      <w:pPr>
        <w:spacing w:before="120" w:after="120" w:line="360" w:lineRule="auto"/>
        <w:jc w:val="both"/>
        <w:rPr>
          <w:rFonts w:ascii="Arial" w:hAnsi="Arial"/>
          <w:szCs w:val="24"/>
        </w:rPr>
      </w:pPr>
      <w:r w:rsidRPr="00D45CDC">
        <w:rPr>
          <w:rFonts w:ascii="Arial" w:hAnsi="Arial" w:hint="cs"/>
          <w:szCs w:val="24"/>
          <w:rtl/>
        </w:rPr>
        <w:t>לאחר ש</w:t>
      </w:r>
      <w:r w:rsidRPr="00D45CDC">
        <w:rPr>
          <w:rFonts w:ascii="Arial" w:hAnsi="Arial"/>
          <w:szCs w:val="24"/>
          <w:rtl/>
        </w:rPr>
        <w:t>קראנו והבנו היטב את האמור בכל מסמכי ה</w:t>
      </w:r>
      <w:r w:rsidRPr="00D45CDC">
        <w:rPr>
          <w:rFonts w:ascii="Arial" w:hAnsi="Arial" w:hint="cs"/>
          <w:szCs w:val="24"/>
          <w:rtl/>
        </w:rPr>
        <w:t>מכרז</w:t>
      </w:r>
      <w:r w:rsidRPr="00D45CDC">
        <w:rPr>
          <w:rFonts w:ascii="Arial" w:hAnsi="Arial"/>
          <w:szCs w:val="24"/>
          <w:rtl/>
        </w:rPr>
        <w:t xml:space="preserve"> ונספחי</w:t>
      </w:r>
      <w:r w:rsidRPr="00D45CDC">
        <w:rPr>
          <w:rFonts w:ascii="Arial" w:hAnsi="Arial" w:hint="cs"/>
          <w:szCs w:val="24"/>
          <w:rtl/>
        </w:rPr>
        <w:t>ו</w:t>
      </w:r>
      <w:r w:rsidRPr="00D45CDC">
        <w:rPr>
          <w:rFonts w:ascii="Arial" w:hAnsi="Arial"/>
          <w:szCs w:val="24"/>
          <w:rtl/>
        </w:rPr>
        <w:t xml:space="preserve"> אנו מסכימים לכל האמור בהם</w:t>
      </w:r>
      <w:r w:rsidRPr="00D45CDC">
        <w:rPr>
          <w:rFonts w:ascii="Arial" w:hAnsi="Arial" w:hint="cs"/>
          <w:szCs w:val="24"/>
          <w:rtl/>
        </w:rPr>
        <w:t xml:space="preserve">, ומתכבדים להגיש לכם בזאת את </w:t>
      </w:r>
      <w:r w:rsidRPr="00D45CDC">
        <w:rPr>
          <w:rFonts w:ascii="Arial" w:hAnsi="Arial"/>
          <w:szCs w:val="24"/>
          <w:rtl/>
        </w:rPr>
        <w:t>הצעת</w:t>
      </w:r>
      <w:r w:rsidRPr="00D45CDC">
        <w:rPr>
          <w:rFonts w:ascii="Arial" w:hAnsi="Arial" w:hint="cs"/>
          <w:szCs w:val="24"/>
          <w:rtl/>
        </w:rPr>
        <w:t>נו הכספית</w:t>
      </w:r>
      <w:r w:rsidRPr="00D45CDC">
        <w:rPr>
          <w:rFonts w:ascii="Arial" w:hAnsi="Arial"/>
          <w:szCs w:val="24"/>
          <w:rtl/>
        </w:rPr>
        <w:t xml:space="preserve"> </w:t>
      </w:r>
      <w:r w:rsidRPr="00D45CDC">
        <w:rPr>
          <w:rFonts w:ascii="Arial" w:hAnsi="Arial" w:hint="cs"/>
          <w:b/>
          <w:bCs/>
          <w:szCs w:val="24"/>
          <w:rtl/>
        </w:rPr>
        <w:t>ל</w:t>
      </w:r>
      <w:r w:rsidRPr="00D45CDC">
        <w:rPr>
          <w:rFonts w:ascii="Arial" w:hAnsi="Arial"/>
          <w:b/>
          <w:bCs/>
          <w:szCs w:val="24"/>
          <w:rtl/>
        </w:rPr>
        <w:t>מכרז פומבי מס</w:t>
      </w:r>
      <w:r w:rsidRPr="00D45CDC">
        <w:rPr>
          <w:rFonts w:ascii="Arial" w:hAnsi="Arial" w:hint="cs"/>
          <w:b/>
          <w:bCs/>
          <w:szCs w:val="24"/>
          <w:rtl/>
        </w:rPr>
        <w:t>'</w:t>
      </w:r>
      <w:r w:rsidRPr="00D45CDC">
        <w:rPr>
          <w:rFonts w:ascii="Arial" w:hAnsi="Arial"/>
          <w:b/>
          <w:bCs/>
          <w:szCs w:val="24"/>
          <w:rtl/>
        </w:rPr>
        <w:t xml:space="preserve"> </w:t>
      </w:r>
      <w:r>
        <w:rPr>
          <w:rFonts w:ascii="Arial" w:hAnsi="Arial"/>
          <w:b/>
          <w:bCs/>
          <w:szCs w:val="24"/>
          <w:rtl/>
        </w:rPr>
        <w:t>52/15</w:t>
      </w:r>
      <w:r w:rsidRPr="00D45CDC">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בתחום הבטיחות והפעילות במשק הגפ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r w:rsidRPr="00D45CDC">
        <w:rPr>
          <w:rFonts w:hint="cs"/>
          <w:szCs w:val="24"/>
          <w:rtl/>
        </w:rPr>
        <w:t>.</w:t>
      </w:r>
      <w:r w:rsidRPr="00D45CDC">
        <w:rPr>
          <w:rFonts w:ascii="Arial" w:hAnsi="Arial" w:hint="cs"/>
          <w:szCs w:val="24"/>
        </w:rPr>
        <w:t xml:space="preserve"> </w:t>
      </w:r>
      <w:r w:rsidRPr="00D45CDC">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6B6FCC" w:rsidRPr="00D45CDC" w14:paraId="2B7C5CE7" w14:textId="77777777" w:rsidTr="00A50273">
        <w:tc>
          <w:tcPr>
            <w:tcW w:w="2183" w:type="dxa"/>
          </w:tcPr>
          <w:p w14:paraId="5577EDAC" w14:textId="77777777" w:rsidR="006B6FCC" w:rsidRPr="00D45CDC" w:rsidRDefault="006B6FCC" w:rsidP="00A50273">
            <w:pPr>
              <w:spacing w:line="360" w:lineRule="auto"/>
              <w:jc w:val="both"/>
              <w:rPr>
                <w:b/>
                <w:bCs/>
                <w:szCs w:val="24"/>
                <w:rtl/>
              </w:rPr>
            </w:pPr>
            <w:r w:rsidRPr="00D45CDC">
              <w:rPr>
                <w:rFonts w:hint="cs"/>
                <w:b/>
                <w:bCs/>
                <w:szCs w:val="24"/>
                <w:rtl/>
              </w:rPr>
              <w:t>שם המציע:</w:t>
            </w:r>
          </w:p>
        </w:tc>
        <w:tc>
          <w:tcPr>
            <w:tcW w:w="5244" w:type="dxa"/>
          </w:tcPr>
          <w:p w14:paraId="74E5B5CD" w14:textId="77777777" w:rsidR="006B6FCC" w:rsidRPr="00D45CDC" w:rsidRDefault="006B6FCC" w:rsidP="00A50273">
            <w:pPr>
              <w:spacing w:line="360" w:lineRule="auto"/>
              <w:jc w:val="both"/>
              <w:rPr>
                <w:b/>
                <w:bCs/>
                <w:szCs w:val="24"/>
                <w:rtl/>
              </w:rPr>
            </w:pPr>
            <w:r w:rsidRPr="00D45CDC">
              <w:rPr>
                <w:rFonts w:hint="cs"/>
                <w:b/>
                <w:bCs/>
                <w:szCs w:val="24"/>
                <w:rtl/>
              </w:rPr>
              <w:t>_____________________________________</w:t>
            </w:r>
          </w:p>
        </w:tc>
      </w:tr>
      <w:tr w:rsidR="006B6FCC" w:rsidRPr="00D45CDC" w14:paraId="500FE002" w14:textId="77777777" w:rsidTr="00A50273">
        <w:tc>
          <w:tcPr>
            <w:tcW w:w="2183" w:type="dxa"/>
          </w:tcPr>
          <w:p w14:paraId="5D04E541" w14:textId="77777777" w:rsidR="006B6FCC" w:rsidRPr="00D45CDC" w:rsidRDefault="006B6FCC" w:rsidP="00A50273">
            <w:pPr>
              <w:spacing w:line="360" w:lineRule="auto"/>
              <w:jc w:val="both"/>
              <w:rPr>
                <w:b/>
                <w:bCs/>
                <w:szCs w:val="24"/>
                <w:rtl/>
              </w:rPr>
            </w:pPr>
            <w:r w:rsidRPr="00D45CDC">
              <w:rPr>
                <w:rFonts w:hint="cs"/>
                <w:b/>
                <w:bCs/>
                <w:szCs w:val="24"/>
                <w:rtl/>
              </w:rPr>
              <w:t>שם איש הקשר:</w:t>
            </w:r>
          </w:p>
        </w:tc>
        <w:tc>
          <w:tcPr>
            <w:tcW w:w="5244" w:type="dxa"/>
          </w:tcPr>
          <w:p w14:paraId="1FDBD890" w14:textId="77777777" w:rsidR="006B6FCC" w:rsidRPr="00D45CDC" w:rsidRDefault="006B6FCC" w:rsidP="00A50273">
            <w:pPr>
              <w:spacing w:line="360" w:lineRule="auto"/>
              <w:jc w:val="both"/>
              <w:rPr>
                <w:b/>
                <w:bCs/>
                <w:szCs w:val="24"/>
                <w:rtl/>
              </w:rPr>
            </w:pPr>
            <w:r w:rsidRPr="00D45CDC">
              <w:rPr>
                <w:rFonts w:hint="cs"/>
                <w:b/>
                <w:bCs/>
                <w:szCs w:val="24"/>
                <w:rtl/>
              </w:rPr>
              <w:t>_____________________________________</w:t>
            </w:r>
          </w:p>
        </w:tc>
      </w:tr>
      <w:tr w:rsidR="006B6FCC" w:rsidRPr="00D45CDC" w14:paraId="49FE81BC" w14:textId="77777777" w:rsidTr="00A50273">
        <w:tc>
          <w:tcPr>
            <w:tcW w:w="2183" w:type="dxa"/>
          </w:tcPr>
          <w:p w14:paraId="0C118273" w14:textId="77777777" w:rsidR="006B6FCC" w:rsidRPr="00D45CDC" w:rsidRDefault="006B6FCC" w:rsidP="00A50273">
            <w:pPr>
              <w:spacing w:line="360" w:lineRule="auto"/>
              <w:jc w:val="both"/>
              <w:rPr>
                <w:b/>
                <w:bCs/>
                <w:szCs w:val="24"/>
                <w:rtl/>
              </w:rPr>
            </w:pPr>
            <w:r w:rsidRPr="00D45CDC">
              <w:rPr>
                <w:rFonts w:hint="cs"/>
                <w:b/>
                <w:bCs/>
                <w:szCs w:val="24"/>
                <w:rtl/>
              </w:rPr>
              <w:t>כתובת:</w:t>
            </w:r>
          </w:p>
        </w:tc>
        <w:tc>
          <w:tcPr>
            <w:tcW w:w="5244" w:type="dxa"/>
          </w:tcPr>
          <w:p w14:paraId="16C62177" w14:textId="77777777" w:rsidR="006B6FCC" w:rsidRPr="00D45CDC" w:rsidRDefault="006B6FCC" w:rsidP="00A50273">
            <w:pPr>
              <w:spacing w:line="360" w:lineRule="auto"/>
              <w:jc w:val="both"/>
              <w:rPr>
                <w:b/>
                <w:bCs/>
                <w:szCs w:val="24"/>
                <w:rtl/>
              </w:rPr>
            </w:pPr>
            <w:r w:rsidRPr="00D45CDC">
              <w:rPr>
                <w:rFonts w:hint="cs"/>
                <w:b/>
                <w:bCs/>
                <w:szCs w:val="24"/>
                <w:rtl/>
              </w:rPr>
              <w:t>_____________________________________</w:t>
            </w:r>
          </w:p>
        </w:tc>
      </w:tr>
      <w:tr w:rsidR="006B6FCC" w:rsidRPr="00D45CDC" w14:paraId="21FDA564" w14:textId="77777777" w:rsidTr="00A50273">
        <w:tc>
          <w:tcPr>
            <w:tcW w:w="2183" w:type="dxa"/>
          </w:tcPr>
          <w:p w14:paraId="43C3E948" w14:textId="77777777" w:rsidR="006B6FCC" w:rsidRPr="00D45CDC" w:rsidRDefault="006B6FCC" w:rsidP="00A50273">
            <w:pPr>
              <w:spacing w:line="360" w:lineRule="auto"/>
              <w:jc w:val="both"/>
              <w:rPr>
                <w:b/>
                <w:bCs/>
                <w:szCs w:val="24"/>
                <w:rtl/>
              </w:rPr>
            </w:pPr>
            <w:r w:rsidRPr="00D45CDC">
              <w:rPr>
                <w:rFonts w:hint="cs"/>
                <w:b/>
                <w:bCs/>
                <w:szCs w:val="24"/>
                <w:rtl/>
              </w:rPr>
              <w:t>טלפון:</w:t>
            </w:r>
          </w:p>
        </w:tc>
        <w:tc>
          <w:tcPr>
            <w:tcW w:w="5244" w:type="dxa"/>
          </w:tcPr>
          <w:p w14:paraId="4DD93CC8" w14:textId="77777777" w:rsidR="006B6FCC" w:rsidRPr="00D45CDC" w:rsidRDefault="006B6FCC" w:rsidP="00A50273">
            <w:pPr>
              <w:spacing w:line="360" w:lineRule="auto"/>
              <w:jc w:val="both"/>
              <w:rPr>
                <w:b/>
                <w:bCs/>
                <w:szCs w:val="24"/>
                <w:rtl/>
              </w:rPr>
            </w:pPr>
            <w:r w:rsidRPr="00D45CDC">
              <w:rPr>
                <w:rFonts w:hint="cs"/>
                <w:b/>
                <w:bCs/>
                <w:szCs w:val="24"/>
                <w:rtl/>
              </w:rPr>
              <w:t>_____________________________________</w:t>
            </w:r>
          </w:p>
        </w:tc>
      </w:tr>
      <w:tr w:rsidR="006B6FCC" w:rsidRPr="00D45CDC" w14:paraId="6A0E5EBC" w14:textId="77777777" w:rsidTr="00A50273">
        <w:tc>
          <w:tcPr>
            <w:tcW w:w="2183" w:type="dxa"/>
          </w:tcPr>
          <w:p w14:paraId="1ABEB3EA" w14:textId="77777777" w:rsidR="006B6FCC" w:rsidRPr="00D45CDC" w:rsidRDefault="006B6FCC" w:rsidP="00A50273">
            <w:pPr>
              <w:spacing w:line="360" w:lineRule="auto"/>
              <w:jc w:val="both"/>
              <w:rPr>
                <w:b/>
                <w:bCs/>
                <w:szCs w:val="24"/>
                <w:rtl/>
              </w:rPr>
            </w:pPr>
            <w:r w:rsidRPr="00D45CDC">
              <w:rPr>
                <w:rFonts w:hint="cs"/>
                <w:b/>
                <w:bCs/>
                <w:szCs w:val="24"/>
                <w:rtl/>
              </w:rPr>
              <w:t>טלפון נוסף:</w:t>
            </w:r>
          </w:p>
        </w:tc>
        <w:tc>
          <w:tcPr>
            <w:tcW w:w="5244" w:type="dxa"/>
          </w:tcPr>
          <w:p w14:paraId="2108CF88" w14:textId="77777777" w:rsidR="006B6FCC" w:rsidRPr="00D45CDC" w:rsidRDefault="006B6FCC" w:rsidP="00A50273">
            <w:pPr>
              <w:spacing w:line="360" w:lineRule="auto"/>
              <w:jc w:val="both"/>
              <w:rPr>
                <w:b/>
                <w:bCs/>
                <w:szCs w:val="24"/>
                <w:rtl/>
              </w:rPr>
            </w:pPr>
            <w:r w:rsidRPr="00D45CDC">
              <w:rPr>
                <w:rFonts w:hint="cs"/>
                <w:b/>
                <w:bCs/>
                <w:szCs w:val="24"/>
                <w:rtl/>
              </w:rPr>
              <w:t>_____________________________________</w:t>
            </w:r>
          </w:p>
        </w:tc>
      </w:tr>
      <w:tr w:rsidR="006B6FCC" w:rsidRPr="00D45CDC" w14:paraId="55CEC0DB" w14:textId="77777777" w:rsidTr="00A50273">
        <w:tc>
          <w:tcPr>
            <w:tcW w:w="2183" w:type="dxa"/>
          </w:tcPr>
          <w:p w14:paraId="44553354" w14:textId="77777777" w:rsidR="006B6FCC" w:rsidRPr="00D45CDC" w:rsidRDefault="006B6FCC" w:rsidP="00A50273">
            <w:pPr>
              <w:spacing w:line="360" w:lineRule="auto"/>
              <w:jc w:val="both"/>
              <w:rPr>
                <w:b/>
                <w:bCs/>
                <w:szCs w:val="24"/>
                <w:rtl/>
              </w:rPr>
            </w:pPr>
            <w:r w:rsidRPr="00D45CDC">
              <w:rPr>
                <w:rFonts w:hint="cs"/>
                <w:b/>
                <w:bCs/>
                <w:szCs w:val="24"/>
                <w:rtl/>
              </w:rPr>
              <w:t>פקס:</w:t>
            </w:r>
          </w:p>
        </w:tc>
        <w:tc>
          <w:tcPr>
            <w:tcW w:w="5244" w:type="dxa"/>
          </w:tcPr>
          <w:p w14:paraId="139EFFF9" w14:textId="77777777" w:rsidR="006B6FCC" w:rsidRPr="00D45CDC" w:rsidRDefault="006B6FCC" w:rsidP="00A50273">
            <w:pPr>
              <w:spacing w:line="360" w:lineRule="auto"/>
              <w:jc w:val="both"/>
              <w:rPr>
                <w:b/>
                <w:bCs/>
                <w:szCs w:val="24"/>
                <w:rtl/>
              </w:rPr>
            </w:pPr>
            <w:r w:rsidRPr="00D45CDC">
              <w:rPr>
                <w:rFonts w:hint="cs"/>
                <w:b/>
                <w:bCs/>
                <w:szCs w:val="24"/>
                <w:rtl/>
              </w:rPr>
              <w:t>_____________________________________</w:t>
            </w:r>
          </w:p>
        </w:tc>
      </w:tr>
      <w:tr w:rsidR="006B6FCC" w:rsidRPr="00D45CDC" w14:paraId="35C29C80" w14:textId="77777777" w:rsidTr="00A50273">
        <w:tc>
          <w:tcPr>
            <w:tcW w:w="2183" w:type="dxa"/>
          </w:tcPr>
          <w:p w14:paraId="77C983BF" w14:textId="77777777" w:rsidR="006B6FCC" w:rsidRPr="00D45CDC" w:rsidRDefault="006B6FCC" w:rsidP="00A50273">
            <w:pPr>
              <w:spacing w:line="360" w:lineRule="auto"/>
              <w:jc w:val="both"/>
              <w:rPr>
                <w:b/>
                <w:bCs/>
                <w:szCs w:val="24"/>
                <w:rtl/>
              </w:rPr>
            </w:pPr>
            <w:r w:rsidRPr="00D45CDC">
              <w:rPr>
                <w:rFonts w:hint="cs"/>
                <w:b/>
                <w:bCs/>
                <w:szCs w:val="24"/>
                <w:rtl/>
              </w:rPr>
              <w:t xml:space="preserve">תאריך </w:t>
            </w:r>
          </w:p>
        </w:tc>
        <w:tc>
          <w:tcPr>
            <w:tcW w:w="5244" w:type="dxa"/>
          </w:tcPr>
          <w:p w14:paraId="08D02FB3" w14:textId="77777777" w:rsidR="006B6FCC" w:rsidRPr="00D45CDC" w:rsidRDefault="006B6FCC" w:rsidP="00A50273">
            <w:pPr>
              <w:spacing w:line="360" w:lineRule="auto"/>
              <w:jc w:val="both"/>
              <w:rPr>
                <w:b/>
                <w:bCs/>
                <w:szCs w:val="24"/>
                <w:rtl/>
              </w:rPr>
            </w:pPr>
            <w:r w:rsidRPr="00D45CDC">
              <w:rPr>
                <w:rFonts w:hint="cs"/>
                <w:b/>
                <w:bCs/>
                <w:szCs w:val="24"/>
                <w:rtl/>
              </w:rPr>
              <w:t>_____________________________________</w:t>
            </w:r>
          </w:p>
        </w:tc>
      </w:tr>
    </w:tbl>
    <w:p w14:paraId="05FAB65E" w14:textId="77777777" w:rsidR="006B6FCC" w:rsidRDefault="006B6FCC" w:rsidP="006B6FCC">
      <w:pPr>
        <w:spacing w:line="360" w:lineRule="auto"/>
        <w:jc w:val="both"/>
        <w:rPr>
          <w:rFonts w:ascii="Arial" w:hAnsi="Arial"/>
          <w:b/>
          <w:bCs/>
          <w:szCs w:val="24"/>
          <w:u w:val="single"/>
          <w:rtl/>
        </w:rPr>
      </w:pPr>
    </w:p>
    <w:p w14:paraId="7E32DBC8" w14:textId="77777777" w:rsidR="006B6FCC" w:rsidRPr="00410192" w:rsidRDefault="006B6FCC" w:rsidP="006B6FCC">
      <w:pPr>
        <w:spacing w:line="360" w:lineRule="auto"/>
        <w:jc w:val="both"/>
        <w:rPr>
          <w:rFonts w:ascii="Arial" w:hAnsi="Arial"/>
          <w:b/>
          <w:bCs/>
          <w:szCs w:val="24"/>
          <w:u w:val="single"/>
          <w:rtl/>
        </w:rPr>
      </w:pPr>
      <w:r w:rsidRPr="00410192">
        <w:rPr>
          <w:rFonts w:ascii="Arial" w:hAnsi="Arial" w:hint="cs"/>
          <w:b/>
          <w:bCs/>
          <w:szCs w:val="24"/>
          <w:u w:val="single"/>
          <w:rtl/>
        </w:rPr>
        <w:t xml:space="preserve">הצעת מחיר </w:t>
      </w:r>
      <w:r>
        <w:rPr>
          <w:rFonts w:ascii="Arial" w:hAnsi="Arial" w:hint="cs"/>
          <w:b/>
          <w:bCs/>
          <w:szCs w:val="24"/>
          <w:u w:val="single"/>
          <w:rtl/>
        </w:rPr>
        <w:t>לפי שעות</w:t>
      </w:r>
    </w:p>
    <w:p w14:paraId="00268B3C" w14:textId="77777777" w:rsidR="006B6FCC" w:rsidRDefault="006B6FCC" w:rsidP="006B6FCC">
      <w:pPr>
        <w:spacing w:line="360" w:lineRule="auto"/>
        <w:jc w:val="both"/>
        <w:rPr>
          <w:b/>
          <w:bCs/>
          <w:szCs w:val="24"/>
          <w:rtl/>
        </w:rPr>
      </w:pPr>
    </w:p>
    <w:tbl>
      <w:tblPr>
        <w:tblStyle w:val="af8"/>
        <w:bidiVisual/>
        <w:tblW w:w="0" w:type="auto"/>
        <w:tblLook w:val="04A0" w:firstRow="1" w:lastRow="0" w:firstColumn="1" w:lastColumn="0" w:noHBand="0" w:noVBand="1"/>
      </w:tblPr>
      <w:tblGrid>
        <w:gridCol w:w="3058"/>
        <w:gridCol w:w="3058"/>
        <w:gridCol w:w="3058"/>
      </w:tblGrid>
      <w:tr w:rsidR="006B6FCC" w14:paraId="76608027" w14:textId="77777777" w:rsidTr="00A50273">
        <w:tc>
          <w:tcPr>
            <w:tcW w:w="3058" w:type="dxa"/>
          </w:tcPr>
          <w:p w14:paraId="61B82EC6" w14:textId="77777777" w:rsidR="006B6FCC" w:rsidRDefault="006B6FCC" w:rsidP="00A50273">
            <w:pPr>
              <w:spacing w:line="360" w:lineRule="auto"/>
              <w:jc w:val="both"/>
              <w:rPr>
                <w:b/>
                <w:bCs/>
                <w:szCs w:val="24"/>
                <w:rtl/>
              </w:rPr>
            </w:pPr>
            <w:r>
              <w:rPr>
                <w:rFonts w:hint="cs"/>
                <w:b/>
                <w:bCs/>
                <w:szCs w:val="24"/>
                <w:rtl/>
              </w:rPr>
              <w:t xml:space="preserve">סוג היועץ </w:t>
            </w:r>
            <w:r>
              <w:rPr>
                <w:b/>
                <w:bCs/>
                <w:szCs w:val="24"/>
                <w:rtl/>
              </w:rPr>
              <w:t>–</w:t>
            </w:r>
            <w:r>
              <w:rPr>
                <w:rFonts w:hint="cs"/>
                <w:b/>
                <w:bCs/>
                <w:szCs w:val="24"/>
                <w:rtl/>
              </w:rPr>
              <w:t xml:space="preserve"> 1/2/3/4 </w:t>
            </w:r>
          </w:p>
        </w:tc>
        <w:tc>
          <w:tcPr>
            <w:tcW w:w="3058" w:type="dxa"/>
          </w:tcPr>
          <w:p w14:paraId="71E741B0" w14:textId="77777777" w:rsidR="006B6FCC" w:rsidRDefault="006B6FCC" w:rsidP="00A50273">
            <w:pPr>
              <w:spacing w:line="360" w:lineRule="auto"/>
              <w:jc w:val="both"/>
              <w:rPr>
                <w:b/>
                <w:bCs/>
                <w:szCs w:val="24"/>
                <w:rtl/>
              </w:rPr>
            </w:pPr>
            <w:r>
              <w:rPr>
                <w:rFonts w:hint="cs"/>
                <w:b/>
                <w:bCs/>
                <w:szCs w:val="24"/>
                <w:rtl/>
              </w:rPr>
              <w:t>תעריף מרבי לעבודה מתמשכת</w:t>
            </w:r>
          </w:p>
        </w:tc>
        <w:tc>
          <w:tcPr>
            <w:tcW w:w="3058" w:type="dxa"/>
          </w:tcPr>
          <w:p w14:paraId="4FCFEA68" w14:textId="77777777" w:rsidR="006B6FCC" w:rsidRDefault="006B6FCC" w:rsidP="00A50273">
            <w:pPr>
              <w:spacing w:line="360" w:lineRule="auto"/>
              <w:jc w:val="both"/>
              <w:rPr>
                <w:b/>
                <w:bCs/>
                <w:szCs w:val="24"/>
                <w:rtl/>
              </w:rPr>
            </w:pPr>
            <w:r>
              <w:rPr>
                <w:rFonts w:hint="cs"/>
                <w:b/>
                <w:bCs/>
                <w:szCs w:val="24"/>
                <w:rtl/>
              </w:rPr>
              <w:t>% הנחה נוסף</w:t>
            </w:r>
          </w:p>
        </w:tc>
      </w:tr>
      <w:tr w:rsidR="006B6FCC" w14:paraId="040E200B" w14:textId="77777777" w:rsidTr="00A50273">
        <w:tc>
          <w:tcPr>
            <w:tcW w:w="3058" w:type="dxa"/>
          </w:tcPr>
          <w:p w14:paraId="6F215957" w14:textId="77777777" w:rsidR="006B6FCC" w:rsidRDefault="006B6FCC" w:rsidP="00A50273">
            <w:pPr>
              <w:spacing w:line="360" w:lineRule="auto"/>
              <w:jc w:val="both"/>
              <w:rPr>
                <w:b/>
                <w:bCs/>
                <w:szCs w:val="24"/>
                <w:rtl/>
              </w:rPr>
            </w:pPr>
            <w:r>
              <w:rPr>
                <w:rFonts w:hint="cs"/>
                <w:b/>
                <w:bCs/>
                <w:szCs w:val="24"/>
                <w:rtl/>
              </w:rPr>
              <w:t>תעריף ליועץ</w:t>
            </w:r>
          </w:p>
        </w:tc>
        <w:tc>
          <w:tcPr>
            <w:tcW w:w="3058" w:type="dxa"/>
          </w:tcPr>
          <w:p w14:paraId="6D6D6480" w14:textId="77777777" w:rsidR="006B6FCC" w:rsidRDefault="006B6FCC" w:rsidP="00A50273">
            <w:pPr>
              <w:spacing w:line="360" w:lineRule="auto"/>
              <w:jc w:val="both"/>
              <w:rPr>
                <w:b/>
                <w:bCs/>
                <w:szCs w:val="24"/>
                <w:rtl/>
              </w:rPr>
            </w:pPr>
          </w:p>
        </w:tc>
        <w:tc>
          <w:tcPr>
            <w:tcW w:w="3058" w:type="dxa"/>
          </w:tcPr>
          <w:p w14:paraId="18B5731F" w14:textId="77777777" w:rsidR="006B6FCC" w:rsidRDefault="006B6FCC" w:rsidP="00A50273">
            <w:pPr>
              <w:spacing w:line="360" w:lineRule="auto"/>
              <w:jc w:val="both"/>
              <w:rPr>
                <w:b/>
                <w:bCs/>
                <w:szCs w:val="24"/>
                <w:rtl/>
              </w:rPr>
            </w:pPr>
          </w:p>
        </w:tc>
      </w:tr>
    </w:tbl>
    <w:p w14:paraId="2CEFE6D1" w14:textId="77777777" w:rsidR="006B6FCC" w:rsidRDefault="006B6FCC" w:rsidP="006B6FCC">
      <w:pPr>
        <w:spacing w:line="360" w:lineRule="auto"/>
        <w:jc w:val="both"/>
        <w:rPr>
          <w:b/>
          <w:bCs/>
          <w:szCs w:val="24"/>
          <w:rtl/>
        </w:rPr>
      </w:pPr>
    </w:p>
    <w:p w14:paraId="0A76A8D6" w14:textId="77777777" w:rsidR="006B6FCC" w:rsidRPr="00855937" w:rsidRDefault="006B6FCC" w:rsidP="006B6FCC">
      <w:pPr>
        <w:spacing w:line="360" w:lineRule="auto"/>
        <w:jc w:val="both"/>
        <w:rPr>
          <w:b/>
          <w:bCs/>
          <w:szCs w:val="24"/>
        </w:rPr>
      </w:pPr>
      <w:r w:rsidRPr="00855937">
        <w:rPr>
          <w:rFonts w:hint="cs"/>
          <w:b/>
          <w:bCs/>
          <w:szCs w:val="24"/>
          <w:u w:val="single"/>
          <w:rtl/>
        </w:rPr>
        <w:t>הוראות כלליות להצעת המחיר לפי שעה</w:t>
      </w:r>
    </w:p>
    <w:p w14:paraId="0537C31B" w14:textId="77777777" w:rsidR="006B6FCC" w:rsidRPr="00D45CDC" w:rsidRDefault="006B6FCC" w:rsidP="006B6FCC">
      <w:pPr>
        <w:numPr>
          <w:ilvl w:val="6"/>
          <w:numId w:val="93"/>
        </w:numPr>
        <w:spacing w:line="360" w:lineRule="auto"/>
        <w:ind w:left="799" w:hanging="425"/>
        <w:jc w:val="both"/>
        <w:rPr>
          <w:b/>
          <w:bCs/>
          <w:szCs w:val="24"/>
        </w:rPr>
      </w:pPr>
      <w:r w:rsidRPr="00D45CDC">
        <w:rPr>
          <w:rFonts w:hint="cs"/>
          <w:szCs w:val="24"/>
          <w:rtl/>
        </w:rPr>
        <w:t>הצעת מחיר תוגש על גבי הטופס המצ"ב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w:t>
      </w:r>
    </w:p>
    <w:p w14:paraId="4744A079" w14:textId="77777777" w:rsidR="006B6FCC" w:rsidRDefault="006B6FCC" w:rsidP="006B6FCC">
      <w:pPr>
        <w:spacing w:line="360" w:lineRule="auto"/>
        <w:ind w:left="799"/>
        <w:jc w:val="both"/>
        <w:rPr>
          <w:b/>
          <w:bCs/>
          <w:szCs w:val="24"/>
          <w:rtl/>
        </w:rPr>
      </w:pPr>
      <w:r w:rsidRPr="00D45CDC">
        <w:rPr>
          <w:rFonts w:hint="cs"/>
          <w:szCs w:val="24"/>
          <w:rtl/>
        </w:rPr>
        <w:t xml:space="preserve"> </w:t>
      </w:r>
      <w:hyperlink r:id="rId17" w:history="1">
        <w:r w:rsidRPr="00D45CDC">
          <w:rPr>
            <w:rStyle w:val="Hyperlink"/>
            <w:szCs w:val="24"/>
          </w:rPr>
          <w:t>http://hozrim.mof.gov.il/doc/hozrim/hoz_hashkal.nsf</w:t>
        </w:r>
      </w:hyperlink>
    </w:p>
    <w:p w14:paraId="2ECD2E9B" w14:textId="77777777" w:rsidR="006B6FCC" w:rsidRPr="00D45CDC" w:rsidRDefault="006B6FCC" w:rsidP="006B6FCC">
      <w:pPr>
        <w:spacing w:line="360" w:lineRule="auto"/>
        <w:ind w:left="799"/>
        <w:jc w:val="both"/>
        <w:rPr>
          <w:szCs w:val="24"/>
          <w:rtl/>
        </w:rPr>
      </w:pPr>
      <w:r w:rsidRPr="00D45CDC">
        <w:rPr>
          <w:rFonts w:hint="cs"/>
          <w:szCs w:val="24"/>
          <w:rtl/>
        </w:rPr>
        <w:t>הצעת המחיר תכלול את כל ההוצאות שיהיו למציע בקשר לעבודה, ולא ישולם למציע כל תשלום נוסף בגין ביצוע העבודה.</w:t>
      </w:r>
    </w:p>
    <w:p w14:paraId="1081B253" w14:textId="77777777" w:rsidR="006B6FCC" w:rsidRPr="00D45CDC" w:rsidRDefault="006B6FCC" w:rsidP="006B6FCC">
      <w:pPr>
        <w:spacing w:line="360" w:lineRule="auto"/>
        <w:ind w:left="799"/>
        <w:jc w:val="both"/>
        <w:rPr>
          <w:szCs w:val="24"/>
          <w:rtl/>
        </w:rPr>
      </w:pPr>
      <w:r w:rsidRPr="00D45CDC">
        <w:rPr>
          <w:rFonts w:hint="cs"/>
          <w:szCs w:val="24"/>
          <w:rtl/>
        </w:rPr>
        <w:t>עבור התקשרות מתמשכת ישולמו התעריפים המרביים הבאים:</w:t>
      </w:r>
    </w:p>
    <w:p w14:paraId="5AA2CE9A" w14:textId="77777777" w:rsidR="006B6FCC" w:rsidRPr="00EE4032" w:rsidRDefault="006B6FCC" w:rsidP="006B6FCC">
      <w:pPr>
        <w:pStyle w:val="af6"/>
        <w:numPr>
          <w:ilvl w:val="0"/>
          <w:numId w:val="94"/>
        </w:numPr>
        <w:spacing w:line="360" w:lineRule="auto"/>
        <w:ind w:left="1519"/>
        <w:jc w:val="both"/>
        <w:rPr>
          <w:szCs w:val="24"/>
        </w:rPr>
      </w:pPr>
      <w:r w:rsidRPr="00EE4032">
        <w:rPr>
          <w:rFonts w:hint="cs"/>
          <w:szCs w:val="24"/>
          <w:rtl/>
        </w:rPr>
        <w:t>עבור שירות המבוצע בידי משרד/חברה של נותן שירותים חיצוניים ישולמו 90% מגובה התעריף המרבי. התעריף המרבי</w:t>
      </w:r>
      <w:r w:rsidRPr="00EE4032">
        <w:rPr>
          <w:szCs w:val="24"/>
          <w:rtl/>
        </w:rPr>
        <w:t xml:space="preserve"> עבור יועץ 1 כפי שנקבע בהודעה "תעריפי התקשרות עם נותן שירותים חיצוניים" הינו 282.6 ₪ בתוספת מע"מ</w:t>
      </w:r>
    </w:p>
    <w:p w14:paraId="32DCC97B" w14:textId="77777777" w:rsidR="006B6FCC" w:rsidRPr="00EE4032" w:rsidRDefault="006B6FCC" w:rsidP="006B6FCC">
      <w:pPr>
        <w:pStyle w:val="af6"/>
        <w:numPr>
          <w:ilvl w:val="0"/>
          <w:numId w:val="94"/>
        </w:numPr>
        <w:spacing w:line="360" w:lineRule="auto"/>
        <w:ind w:left="1519"/>
        <w:jc w:val="both"/>
        <w:rPr>
          <w:szCs w:val="24"/>
        </w:rPr>
      </w:pPr>
      <w:r w:rsidRPr="00EE4032">
        <w:rPr>
          <w:rFonts w:hint="eastAsia"/>
          <w:szCs w:val="24"/>
          <w:rtl/>
        </w:rPr>
        <w:t>עבור</w:t>
      </w:r>
      <w:r w:rsidRPr="00EE4032">
        <w:rPr>
          <w:szCs w:val="24"/>
          <w:rtl/>
        </w:rPr>
        <w:t xml:space="preserve"> שרות המבוצע בידי נותן שירותים שאינו מועסק על ידי משרד/חברה ישולמו 80% מגובה התעריף </w:t>
      </w:r>
      <w:r w:rsidRPr="00EE4032">
        <w:rPr>
          <w:rFonts w:hint="eastAsia"/>
          <w:szCs w:val="24"/>
          <w:rtl/>
        </w:rPr>
        <w:t>המרבי</w:t>
      </w:r>
      <w:r w:rsidRPr="00EE4032">
        <w:rPr>
          <w:szCs w:val="24"/>
          <w:rtl/>
        </w:rPr>
        <w:t>.</w:t>
      </w:r>
      <w:r>
        <w:rPr>
          <w:rFonts w:hint="cs"/>
          <w:szCs w:val="24"/>
          <w:rtl/>
        </w:rPr>
        <w:t xml:space="preserve"> </w:t>
      </w:r>
      <w:r w:rsidRPr="00EE4032">
        <w:rPr>
          <w:rFonts w:hint="eastAsia"/>
          <w:szCs w:val="24"/>
          <w:rtl/>
        </w:rPr>
        <w:t>התעריף</w:t>
      </w:r>
      <w:r w:rsidRPr="00EE4032">
        <w:rPr>
          <w:szCs w:val="24"/>
          <w:rtl/>
        </w:rPr>
        <w:t xml:space="preserve"> המרבי עבור יועץ 2 כפי שנקבע בהודעה "תעריפי התקשרות עם נותן שירותים חיצוניים" הינו 222.4 ₪ בתוספת מע"מ</w:t>
      </w:r>
    </w:p>
    <w:p w14:paraId="5B2A3DDC" w14:textId="77777777" w:rsidR="006B6FCC" w:rsidRDefault="006B6FCC" w:rsidP="006B6FCC">
      <w:pPr>
        <w:pStyle w:val="af6"/>
        <w:numPr>
          <w:ilvl w:val="0"/>
          <w:numId w:val="94"/>
        </w:numPr>
        <w:spacing w:line="360" w:lineRule="auto"/>
        <w:jc w:val="both"/>
        <w:rPr>
          <w:szCs w:val="24"/>
        </w:rPr>
      </w:pPr>
      <w:r w:rsidRPr="00D45CDC">
        <w:rPr>
          <w:rFonts w:hint="cs"/>
          <w:szCs w:val="24"/>
          <w:rtl/>
        </w:rPr>
        <w:t>התעריפים יקבעו בהתאם לתעודות ההשכלה של היועץ</w:t>
      </w:r>
    </w:p>
    <w:p w14:paraId="7E941A61" w14:textId="77777777" w:rsidR="006B6FCC" w:rsidRPr="00D45CDC" w:rsidRDefault="006B6FCC" w:rsidP="006B6FCC">
      <w:pPr>
        <w:pStyle w:val="af6"/>
        <w:numPr>
          <w:ilvl w:val="0"/>
          <w:numId w:val="93"/>
        </w:numPr>
        <w:spacing w:line="360" w:lineRule="auto"/>
        <w:ind w:right="519"/>
        <w:contextualSpacing w:val="0"/>
        <w:jc w:val="both"/>
        <w:rPr>
          <w:szCs w:val="24"/>
        </w:rPr>
      </w:pPr>
      <w:r w:rsidRPr="00D45CDC">
        <w:rPr>
          <w:rFonts w:hint="eastAsia"/>
          <w:szCs w:val="24"/>
          <w:rtl/>
        </w:rPr>
        <w:t>תשלום</w:t>
      </w:r>
      <w:r w:rsidRPr="00D45CDC">
        <w:rPr>
          <w:szCs w:val="24"/>
          <w:rtl/>
        </w:rPr>
        <w:t xml:space="preserve"> </w:t>
      </w:r>
      <w:r w:rsidRPr="00D45CDC">
        <w:rPr>
          <w:rFonts w:hint="eastAsia"/>
          <w:szCs w:val="24"/>
          <w:rtl/>
        </w:rPr>
        <w:t>עבור</w:t>
      </w:r>
      <w:r w:rsidRPr="00D45CDC">
        <w:rPr>
          <w:szCs w:val="24"/>
          <w:rtl/>
        </w:rPr>
        <w:t xml:space="preserve"> </w:t>
      </w:r>
      <w:r w:rsidRPr="00D45CDC">
        <w:rPr>
          <w:rFonts w:hint="eastAsia"/>
          <w:szCs w:val="24"/>
          <w:rtl/>
        </w:rPr>
        <w:t>נסיעה</w:t>
      </w:r>
      <w:r w:rsidRPr="00D45CDC">
        <w:rPr>
          <w:szCs w:val="24"/>
          <w:rtl/>
        </w:rPr>
        <w:t xml:space="preserve"> </w:t>
      </w:r>
      <w:r w:rsidRPr="00D45CDC">
        <w:rPr>
          <w:rFonts w:hint="eastAsia"/>
          <w:szCs w:val="24"/>
          <w:rtl/>
        </w:rPr>
        <w:t>יהיה</w:t>
      </w:r>
      <w:r w:rsidRPr="00D45CDC">
        <w:rPr>
          <w:szCs w:val="24"/>
          <w:rtl/>
        </w:rPr>
        <w:t xml:space="preserve"> </w:t>
      </w:r>
      <w:r w:rsidRPr="00D45CDC">
        <w:rPr>
          <w:rFonts w:hint="eastAsia"/>
          <w:szCs w:val="24"/>
          <w:rtl/>
        </w:rPr>
        <w:t>כמפורט</w:t>
      </w:r>
      <w:r w:rsidRPr="00D45CDC">
        <w:rPr>
          <w:szCs w:val="24"/>
          <w:rtl/>
        </w:rPr>
        <w:t xml:space="preserve"> </w:t>
      </w:r>
      <w:r w:rsidRPr="00D45CDC">
        <w:rPr>
          <w:rFonts w:hint="eastAsia"/>
          <w:szCs w:val="24"/>
          <w:rtl/>
        </w:rPr>
        <w:t>בהודעת</w:t>
      </w:r>
      <w:r w:rsidRPr="00D45CDC">
        <w:rPr>
          <w:szCs w:val="24"/>
          <w:rtl/>
        </w:rPr>
        <w:t xml:space="preserve"> </w:t>
      </w:r>
      <w:r w:rsidRPr="00D45CDC">
        <w:rPr>
          <w:rFonts w:hint="eastAsia"/>
          <w:szCs w:val="24"/>
          <w:rtl/>
        </w:rPr>
        <w:t>החשב</w:t>
      </w:r>
      <w:r w:rsidRPr="00D45CDC">
        <w:rPr>
          <w:szCs w:val="24"/>
          <w:rtl/>
        </w:rPr>
        <w:t xml:space="preserve"> </w:t>
      </w:r>
      <w:r w:rsidRPr="00D45CDC">
        <w:rPr>
          <w:rFonts w:hint="eastAsia"/>
          <w:szCs w:val="24"/>
          <w:rtl/>
        </w:rPr>
        <w:t>הכללי</w:t>
      </w:r>
      <w:r w:rsidRPr="00D45CDC">
        <w:rPr>
          <w:szCs w:val="24"/>
          <w:rtl/>
        </w:rPr>
        <w:t xml:space="preserve"> "החזר הוצאות נסיעה בתפקיד לנותני שירותים חיצוניים- תעריפי</w:t>
      </w:r>
      <w:r w:rsidRPr="00D45CDC">
        <w:rPr>
          <w:rFonts w:hint="cs"/>
          <w:szCs w:val="24"/>
          <w:rtl/>
        </w:rPr>
        <w:t>ם</w:t>
      </w:r>
      <w:r w:rsidRPr="00D45CDC">
        <w:rPr>
          <w:szCs w:val="24"/>
          <w:rtl/>
        </w:rPr>
        <w:t>", מס' ה' 13.9.</w:t>
      </w:r>
      <w:r w:rsidRPr="00D45CDC">
        <w:rPr>
          <w:rFonts w:hint="cs"/>
          <w:szCs w:val="24"/>
          <w:rtl/>
        </w:rPr>
        <w:t>2.2</w:t>
      </w:r>
      <w:r w:rsidRPr="00D45CDC">
        <w:rPr>
          <w:szCs w:val="24"/>
          <w:rtl/>
        </w:rPr>
        <w:t xml:space="preserve"> והעדכונים לה. </w:t>
      </w:r>
    </w:p>
    <w:p w14:paraId="12C4E5F0" w14:textId="77777777" w:rsidR="006B6FCC" w:rsidRPr="007C1B0B" w:rsidRDefault="006B6FCC" w:rsidP="006B6FCC">
      <w:pPr>
        <w:pStyle w:val="af6"/>
        <w:numPr>
          <w:ilvl w:val="0"/>
          <w:numId w:val="93"/>
        </w:numPr>
        <w:spacing w:line="360" w:lineRule="auto"/>
        <w:ind w:right="519"/>
        <w:contextualSpacing w:val="0"/>
        <w:jc w:val="both"/>
        <w:rPr>
          <w:szCs w:val="24"/>
        </w:rPr>
      </w:pPr>
      <w:r w:rsidRPr="00D45CDC">
        <w:rPr>
          <w:rFonts w:hint="cs"/>
          <w:szCs w:val="24"/>
          <w:rtl/>
        </w:rPr>
        <w:t xml:space="preserve">לא </w:t>
      </w:r>
      <w:r w:rsidRPr="007C1B0B">
        <w:rPr>
          <w:rFonts w:hint="cs"/>
          <w:szCs w:val="24"/>
          <w:rtl/>
        </w:rPr>
        <w:t>יבוצע תשלום בגין ביטול זמן עקב נסיעה.</w:t>
      </w:r>
    </w:p>
    <w:p w14:paraId="26B5F4D7" w14:textId="77777777" w:rsidR="006B6FCC" w:rsidRPr="00D45CDC" w:rsidRDefault="006B6FCC" w:rsidP="006B6FCC">
      <w:pPr>
        <w:pStyle w:val="af6"/>
        <w:numPr>
          <w:ilvl w:val="0"/>
          <w:numId w:val="93"/>
        </w:numPr>
        <w:spacing w:line="360" w:lineRule="auto"/>
        <w:ind w:right="519"/>
        <w:contextualSpacing w:val="0"/>
        <w:jc w:val="both"/>
        <w:rPr>
          <w:szCs w:val="24"/>
        </w:rPr>
      </w:pPr>
      <w:r w:rsidRPr="007C1B0B">
        <w:rPr>
          <w:rFonts w:ascii="Arial" w:hAnsi="Arial"/>
          <w:szCs w:val="24"/>
          <w:rtl/>
        </w:rPr>
        <w:t>היקף ההעסקה עבור השירותים</w:t>
      </w:r>
      <w:r w:rsidRPr="00A01A02">
        <w:rPr>
          <w:b/>
          <w:bCs/>
          <w:szCs w:val="24"/>
          <w:rtl/>
        </w:rPr>
        <w:t xml:space="preserve"> </w:t>
      </w:r>
      <w:r w:rsidRPr="003B6555">
        <w:rPr>
          <w:b/>
          <w:bCs/>
          <w:szCs w:val="24"/>
          <w:rtl/>
        </w:rPr>
        <w:t xml:space="preserve">היקף ההעסקה עבור השירותים לא יעלה על </w:t>
      </w:r>
      <w:r w:rsidRPr="003B6555">
        <w:rPr>
          <w:rFonts w:hint="cs"/>
          <w:b/>
          <w:bCs/>
          <w:szCs w:val="24"/>
          <w:rtl/>
        </w:rPr>
        <w:t xml:space="preserve">120 </w:t>
      </w:r>
      <w:r w:rsidRPr="003B6555">
        <w:rPr>
          <w:b/>
          <w:bCs/>
          <w:szCs w:val="24"/>
          <w:rtl/>
        </w:rPr>
        <w:t>שעות</w:t>
      </w:r>
      <w:r w:rsidRPr="003B6555">
        <w:rPr>
          <w:rFonts w:hint="cs"/>
          <w:b/>
          <w:bCs/>
          <w:szCs w:val="24"/>
          <w:rtl/>
        </w:rPr>
        <w:t xml:space="preserve"> חודשיות ליועץ ובלבד שלא יעלה על 1,200 שעות לשנה.</w:t>
      </w:r>
      <w:r w:rsidRPr="007C1B0B">
        <w:rPr>
          <w:rFonts w:ascii="Arial" w:hAnsi="Arial" w:hint="cs"/>
          <w:szCs w:val="24"/>
          <w:rtl/>
        </w:rPr>
        <w:t xml:space="preserve"> </w:t>
      </w:r>
      <w:r w:rsidRPr="007C1B0B">
        <w:rPr>
          <w:rFonts w:hint="cs"/>
          <w:szCs w:val="24"/>
          <w:rtl/>
        </w:rPr>
        <w:t>המשרד יהיה רשאי, בהתאם לשיקול דעתו הבלעדי, להשתמש</w:t>
      </w:r>
      <w:r w:rsidRPr="00D45CDC">
        <w:rPr>
          <w:rFonts w:hint="cs"/>
          <w:szCs w:val="24"/>
          <w:rtl/>
        </w:rPr>
        <w:t xml:space="preserve"> רק בחלק מהשעות הנ"ל או להגדיל מסגרת שעות זו, ככל שימצא לנכון, ו/או להאריך את תקופת ההתקשרות עם הזוכה .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2D7EAEFA" w14:textId="77777777" w:rsidR="006B6FCC" w:rsidRPr="004E3F3E" w:rsidRDefault="006B6FCC" w:rsidP="006B6FCC">
      <w:pPr>
        <w:numPr>
          <w:ilvl w:val="0"/>
          <w:numId w:val="93"/>
        </w:numPr>
        <w:tabs>
          <w:tab w:val="left" w:pos="8306"/>
        </w:tabs>
        <w:spacing w:line="360" w:lineRule="auto"/>
        <w:jc w:val="both"/>
        <w:rPr>
          <w:szCs w:val="24"/>
          <w:rtl/>
        </w:rPr>
      </w:pPr>
      <w:r w:rsidRPr="004E3F3E">
        <w:rPr>
          <w:rFonts w:hint="eastAsia"/>
          <w:szCs w:val="24"/>
          <w:rtl/>
        </w:rPr>
        <w:t>התעריפים</w:t>
      </w:r>
      <w:r w:rsidRPr="004E3F3E">
        <w:rPr>
          <w:szCs w:val="24"/>
          <w:rtl/>
        </w:rPr>
        <w:t xml:space="preserve"> </w:t>
      </w:r>
      <w:r w:rsidRPr="004E3F3E">
        <w:rPr>
          <w:rFonts w:hint="eastAsia"/>
          <w:szCs w:val="24"/>
          <w:rtl/>
        </w:rPr>
        <w:t>יעודכנו</w:t>
      </w:r>
      <w:r w:rsidRPr="004E3F3E">
        <w:rPr>
          <w:szCs w:val="24"/>
          <w:rtl/>
        </w:rPr>
        <w:t xml:space="preserve"> </w:t>
      </w:r>
      <w:r w:rsidRPr="004E3F3E">
        <w:rPr>
          <w:rFonts w:hint="eastAsia"/>
          <w:szCs w:val="24"/>
          <w:rtl/>
        </w:rPr>
        <w:t>בהתאם</w:t>
      </w:r>
      <w:r w:rsidRPr="004E3F3E">
        <w:rPr>
          <w:szCs w:val="24"/>
          <w:rtl/>
        </w:rPr>
        <w:t xml:space="preserve"> </w:t>
      </w:r>
      <w:r w:rsidRPr="004E3F3E">
        <w:rPr>
          <w:rFonts w:hint="eastAsia"/>
          <w:szCs w:val="24"/>
          <w:rtl/>
        </w:rPr>
        <w:t>לעדכוני</w:t>
      </w:r>
      <w:r w:rsidRPr="004E3F3E">
        <w:rPr>
          <w:szCs w:val="24"/>
          <w:rtl/>
        </w:rPr>
        <w:t xml:space="preserve"> </w:t>
      </w:r>
      <w:r w:rsidRPr="004E3F3E">
        <w:rPr>
          <w:rFonts w:hint="eastAsia"/>
          <w:szCs w:val="24"/>
          <w:rtl/>
        </w:rPr>
        <w:t>חשכ</w:t>
      </w:r>
      <w:r w:rsidRPr="004E3F3E">
        <w:rPr>
          <w:szCs w:val="24"/>
          <w:rtl/>
        </w:rPr>
        <w:t xml:space="preserve">"ל, </w:t>
      </w:r>
      <w:r w:rsidRPr="004E3F3E">
        <w:rPr>
          <w:rFonts w:hint="eastAsia"/>
          <w:szCs w:val="24"/>
          <w:rtl/>
        </w:rPr>
        <w:t>כפי</w:t>
      </w:r>
      <w:r w:rsidRPr="004E3F3E">
        <w:rPr>
          <w:szCs w:val="24"/>
          <w:rtl/>
        </w:rPr>
        <w:t xml:space="preserve"> </w:t>
      </w:r>
      <w:r w:rsidRPr="004E3F3E">
        <w:rPr>
          <w:rFonts w:hint="eastAsia"/>
          <w:szCs w:val="24"/>
          <w:rtl/>
        </w:rPr>
        <w:t>שמתפרסמים</w:t>
      </w:r>
      <w:r w:rsidRPr="004E3F3E">
        <w:rPr>
          <w:szCs w:val="24"/>
          <w:rtl/>
        </w:rPr>
        <w:t xml:space="preserve"> </w:t>
      </w:r>
      <w:r w:rsidRPr="004E3F3E">
        <w:rPr>
          <w:rFonts w:hint="eastAsia"/>
          <w:szCs w:val="24"/>
          <w:rtl/>
        </w:rPr>
        <w:t>מעת</w:t>
      </w:r>
      <w:r w:rsidRPr="004E3F3E">
        <w:rPr>
          <w:szCs w:val="24"/>
          <w:rtl/>
        </w:rPr>
        <w:t xml:space="preserve"> </w:t>
      </w:r>
      <w:r w:rsidRPr="004E3F3E">
        <w:rPr>
          <w:rFonts w:hint="eastAsia"/>
          <w:szCs w:val="24"/>
          <w:rtl/>
        </w:rPr>
        <w:t>לעת</w:t>
      </w:r>
      <w:r w:rsidRPr="004E3F3E">
        <w:rPr>
          <w:szCs w:val="24"/>
          <w:rtl/>
        </w:rPr>
        <w:t>.</w:t>
      </w:r>
    </w:p>
    <w:p w14:paraId="700B829C" w14:textId="77777777" w:rsidR="006B6FCC" w:rsidRPr="00D45CDC" w:rsidRDefault="006B6FCC" w:rsidP="006B6FCC">
      <w:pPr>
        <w:pStyle w:val="af6"/>
        <w:numPr>
          <w:ilvl w:val="0"/>
          <w:numId w:val="93"/>
        </w:numPr>
        <w:spacing w:line="360" w:lineRule="auto"/>
        <w:ind w:right="519"/>
        <w:contextualSpacing w:val="0"/>
        <w:jc w:val="both"/>
        <w:rPr>
          <w:szCs w:val="24"/>
        </w:rPr>
      </w:pPr>
      <w:r w:rsidRPr="00D45CDC">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w:t>
      </w:r>
    </w:p>
    <w:p w14:paraId="049E9A0E" w14:textId="77777777" w:rsidR="006B6FCC" w:rsidRPr="00D45CDC" w:rsidRDefault="006B6FCC" w:rsidP="006B6FCC">
      <w:pPr>
        <w:pStyle w:val="af6"/>
        <w:numPr>
          <w:ilvl w:val="0"/>
          <w:numId w:val="93"/>
        </w:numPr>
        <w:spacing w:line="360" w:lineRule="auto"/>
        <w:ind w:right="519"/>
        <w:contextualSpacing w:val="0"/>
        <w:jc w:val="both"/>
        <w:rPr>
          <w:szCs w:val="24"/>
        </w:rPr>
      </w:pPr>
      <w:r w:rsidRPr="00D45CDC">
        <w:rPr>
          <w:rFonts w:hint="cs"/>
          <w:szCs w:val="24"/>
          <w:rtl/>
        </w:rPr>
        <w:t xml:space="preserve">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5388B678" w14:textId="77777777" w:rsidR="006B6FCC" w:rsidRPr="00D45CDC" w:rsidRDefault="006B6FCC" w:rsidP="006B6FCC">
      <w:pPr>
        <w:bidi w:val="0"/>
        <w:rPr>
          <w:rFonts w:ascii="Arial" w:hAnsi="Arial"/>
          <w:szCs w:val="24"/>
          <w:rtl/>
        </w:rPr>
      </w:pPr>
    </w:p>
    <w:p w14:paraId="3ECCF9F4" w14:textId="77777777" w:rsidR="006B6FCC" w:rsidRPr="00D45CDC" w:rsidRDefault="006B6FCC" w:rsidP="006B6FCC">
      <w:pPr>
        <w:bidi w:val="0"/>
        <w:rPr>
          <w:rFonts w:ascii="Arial" w:hAnsi="Arial"/>
          <w:szCs w:val="24"/>
          <w:rtl/>
        </w:rPr>
      </w:pPr>
    </w:p>
    <w:p w14:paraId="589DCFBE" w14:textId="77777777" w:rsidR="006B6FCC" w:rsidRPr="00D45CDC" w:rsidRDefault="006B6FCC" w:rsidP="006B6FCC">
      <w:pPr>
        <w:bidi w:val="0"/>
        <w:rPr>
          <w:rFonts w:ascii="Arial" w:hAnsi="Arial"/>
          <w:szCs w:val="24"/>
          <w:rtl/>
        </w:rPr>
      </w:pPr>
    </w:p>
    <w:p w14:paraId="39379E84" w14:textId="77777777" w:rsidR="006B6FCC" w:rsidRPr="00D45CDC" w:rsidRDefault="006B6FCC" w:rsidP="006B6FCC">
      <w:pPr>
        <w:spacing w:line="360" w:lineRule="auto"/>
        <w:jc w:val="both"/>
        <w:rPr>
          <w:b/>
          <w:bCs/>
          <w:szCs w:val="24"/>
          <w:rtl/>
        </w:rPr>
      </w:pPr>
      <w:r w:rsidRPr="00D45CDC">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25C8F669" w14:textId="77777777" w:rsidR="006B6FCC" w:rsidRPr="00D45CDC" w:rsidRDefault="006B6FCC" w:rsidP="006B6FCC">
      <w:pPr>
        <w:spacing w:line="360" w:lineRule="auto"/>
        <w:jc w:val="both"/>
        <w:rPr>
          <w:b/>
          <w:bCs/>
          <w:szCs w:val="24"/>
          <w:rtl/>
        </w:rPr>
      </w:pPr>
    </w:p>
    <w:p w14:paraId="29A1E66C" w14:textId="77777777" w:rsidR="006B6FCC" w:rsidRDefault="006B6FCC" w:rsidP="006B6FCC">
      <w:pPr>
        <w:spacing w:line="360" w:lineRule="auto"/>
        <w:jc w:val="both"/>
        <w:rPr>
          <w:szCs w:val="24"/>
          <w:rtl/>
        </w:rPr>
      </w:pPr>
      <w:r w:rsidRPr="00D45CDC">
        <w:rPr>
          <w:rFonts w:hint="cs"/>
          <w:szCs w:val="24"/>
          <w:rtl/>
        </w:rPr>
        <w:t>יובהר כי שיעור ההנחה הינו שיעור מעבודה מתמשכת בש"ח (ללא מע"מ)</w:t>
      </w:r>
    </w:p>
    <w:p w14:paraId="431193A0" w14:textId="77777777" w:rsidR="006B6FCC" w:rsidRDefault="006B6FCC" w:rsidP="006B6FCC">
      <w:pPr>
        <w:spacing w:line="360" w:lineRule="auto"/>
        <w:jc w:val="both"/>
        <w:rPr>
          <w:szCs w:val="24"/>
          <w:rtl/>
        </w:rPr>
      </w:pPr>
    </w:p>
    <w:p w14:paraId="14594B87" w14:textId="77777777" w:rsidR="006B6FCC" w:rsidRPr="00D45CDC" w:rsidRDefault="006B6FCC" w:rsidP="006B6FCC">
      <w:pPr>
        <w:spacing w:line="360" w:lineRule="auto"/>
        <w:jc w:val="both"/>
        <w:rPr>
          <w:szCs w:val="24"/>
          <w:rtl/>
        </w:rPr>
      </w:pPr>
    </w:p>
    <w:p w14:paraId="40B32AD2" w14:textId="77777777" w:rsidR="006B6FCC" w:rsidRPr="00D45CDC" w:rsidRDefault="006B6FCC" w:rsidP="006B6FCC">
      <w:pPr>
        <w:spacing w:line="360" w:lineRule="auto"/>
        <w:jc w:val="both"/>
        <w:rPr>
          <w:b/>
          <w:bCs/>
          <w:szCs w:val="24"/>
          <w:u w:val="single"/>
          <w:rtl/>
        </w:rPr>
      </w:pPr>
      <w:r w:rsidRPr="00D45CDC">
        <w:rPr>
          <w:rFonts w:hint="cs"/>
          <w:szCs w:val="24"/>
          <w:rtl/>
        </w:rPr>
        <w:t>חתימת המציע וחותמת החברה ________________</w:t>
      </w:r>
    </w:p>
    <w:p w14:paraId="347E9DA5" w14:textId="77777777" w:rsidR="006B6FCC" w:rsidRDefault="006B6FCC" w:rsidP="006B6FCC">
      <w:pPr>
        <w:rPr>
          <w:rFonts w:ascii="Arial" w:hAnsi="Arial"/>
          <w:szCs w:val="24"/>
          <w:rtl/>
        </w:rPr>
      </w:pPr>
    </w:p>
    <w:p w14:paraId="7872973C" w14:textId="77777777" w:rsidR="006B6FCC" w:rsidRDefault="006B6FCC" w:rsidP="006B6FCC">
      <w:pPr>
        <w:rPr>
          <w:rFonts w:ascii="Arial" w:hAnsi="Arial"/>
          <w:szCs w:val="24"/>
          <w:rtl/>
        </w:rPr>
      </w:pPr>
    </w:p>
    <w:p w14:paraId="5F20BFE6" w14:textId="77777777" w:rsidR="006B6FCC" w:rsidRDefault="006B6FCC" w:rsidP="006B6FCC">
      <w:pPr>
        <w:rPr>
          <w:rFonts w:ascii="Arial" w:hAnsi="Arial"/>
          <w:szCs w:val="24"/>
          <w:rtl/>
        </w:rPr>
      </w:pPr>
    </w:p>
    <w:p w14:paraId="066EB200" w14:textId="77777777" w:rsidR="006B6FCC" w:rsidRPr="00104831" w:rsidRDefault="006B6FCC" w:rsidP="006B6FCC">
      <w:pPr>
        <w:pageBreakBefore/>
        <w:spacing w:line="340" w:lineRule="exact"/>
        <w:jc w:val="right"/>
        <w:rPr>
          <w:b/>
          <w:bCs/>
          <w:sz w:val="32"/>
          <w:szCs w:val="32"/>
          <w:u w:val="single"/>
          <w:rtl/>
        </w:rPr>
      </w:pPr>
      <w:r w:rsidRPr="00104831">
        <w:rPr>
          <w:rFonts w:hint="cs"/>
          <w:b/>
          <w:bCs/>
          <w:sz w:val="32"/>
          <w:szCs w:val="32"/>
          <w:u w:val="single"/>
          <w:rtl/>
        </w:rPr>
        <w:t>נספח י</w:t>
      </w:r>
      <w:r>
        <w:rPr>
          <w:rFonts w:hint="cs"/>
          <w:b/>
          <w:bCs/>
          <w:sz w:val="32"/>
          <w:szCs w:val="32"/>
          <w:u w:val="single"/>
          <w:rtl/>
        </w:rPr>
        <w:t>ב</w:t>
      </w:r>
      <w:r w:rsidRPr="00104831">
        <w:rPr>
          <w:rFonts w:hint="cs"/>
          <w:b/>
          <w:bCs/>
          <w:sz w:val="32"/>
          <w:szCs w:val="32"/>
          <w:u w:val="single"/>
          <w:rtl/>
        </w:rPr>
        <w:t>'</w:t>
      </w:r>
    </w:p>
    <w:p w14:paraId="5FAF5C80" w14:textId="77777777" w:rsidR="006B6FCC" w:rsidRDefault="006B6FCC" w:rsidP="006B6FCC">
      <w:pPr>
        <w:rPr>
          <w:noProof/>
          <w:szCs w:val="24"/>
          <w:rtl/>
        </w:rPr>
      </w:pPr>
    </w:p>
    <w:p w14:paraId="657C84AC" w14:textId="77777777" w:rsidR="006B6FCC" w:rsidRPr="00104831" w:rsidRDefault="006B6FCC" w:rsidP="006B6FCC">
      <w:pPr>
        <w:jc w:val="center"/>
        <w:rPr>
          <w:b/>
          <w:bCs/>
          <w:noProof/>
          <w:sz w:val="32"/>
          <w:szCs w:val="32"/>
          <w:u w:val="single"/>
          <w:rtl/>
        </w:rPr>
      </w:pPr>
      <w:r w:rsidRPr="00104831">
        <w:rPr>
          <w:rFonts w:hint="cs"/>
          <w:b/>
          <w:bCs/>
          <w:noProof/>
          <w:sz w:val="32"/>
          <w:szCs w:val="32"/>
          <w:u w:val="single"/>
          <w:rtl/>
        </w:rPr>
        <w:t>תצהיר בגין ביצוע שעות ונסיעות</w:t>
      </w:r>
    </w:p>
    <w:p w14:paraId="74FAA315" w14:textId="77777777" w:rsidR="006B6FCC" w:rsidRDefault="006B6FCC" w:rsidP="006B6FCC">
      <w:pPr>
        <w:rPr>
          <w:noProof/>
          <w:szCs w:val="24"/>
          <w:rtl/>
        </w:rPr>
      </w:pPr>
    </w:p>
    <w:p w14:paraId="4E4F4C59" w14:textId="77777777" w:rsidR="006B6FCC" w:rsidRDefault="006B6FCC" w:rsidP="006B6FCC">
      <w:pPr>
        <w:rPr>
          <w:noProof/>
          <w:szCs w:val="24"/>
          <w:rtl/>
        </w:rPr>
      </w:pPr>
      <w:r>
        <w:rPr>
          <w:rFonts w:hint="cs"/>
          <w:noProof/>
          <w:szCs w:val="24"/>
          <w:rtl/>
        </w:rPr>
        <w:t>הריני להצהיר כי ביצעתי את השעות המפורטות כדלקמן:</w:t>
      </w:r>
    </w:p>
    <w:p w14:paraId="5330C594" w14:textId="77777777" w:rsidR="006B6FCC" w:rsidRDefault="006B6FCC" w:rsidP="006B6FCC">
      <w:pPr>
        <w:rPr>
          <w:noProof/>
          <w:szCs w:val="24"/>
          <w:rtl/>
        </w:rPr>
      </w:pPr>
    </w:p>
    <w:tbl>
      <w:tblPr>
        <w:tblStyle w:val="af8"/>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6B6FCC" w14:paraId="19CDEC1B" w14:textId="77777777" w:rsidTr="00A50273">
        <w:tc>
          <w:tcPr>
            <w:tcW w:w="894" w:type="dxa"/>
          </w:tcPr>
          <w:p w14:paraId="1118910A" w14:textId="77777777" w:rsidR="006B6FCC" w:rsidRDefault="006B6FCC" w:rsidP="00A50273">
            <w:pPr>
              <w:rPr>
                <w:noProof/>
                <w:szCs w:val="24"/>
                <w:rtl/>
              </w:rPr>
            </w:pPr>
            <w:r>
              <w:rPr>
                <w:rFonts w:hint="cs"/>
                <w:noProof/>
                <w:szCs w:val="24"/>
                <w:rtl/>
              </w:rPr>
              <w:t>תאריך ביצוע השירות</w:t>
            </w:r>
          </w:p>
        </w:tc>
        <w:tc>
          <w:tcPr>
            <w:tcW w:w="887" w:type="dxa"/>
          </w:tcPr>
          <w:p w14:paraId="7680F10A" w14:textId="77777777" w:rsidR="006B6FCC" w:rsidRDefault="006B6FCC" w:rsidP="00A50273">
            <w:pPr>
              <w:rPr>
                <w:noProof/>
                <w:szCs w:val="24"/>
                <w:rtl/>
              </w:rPr>
            </w:pPr>
            <w:r>
              <w:rPr>
                <w:rFonts w:hint="cs"/>
                <w:noProof/>
                <w:szCs w:val="24"/>
                <w:rtl/>
              </w:rPr>
              <w:t>שעת תחילת העבודה</w:t>
            </w:r>
          </w:p>
        </w:tc>
        <w:tc>
          <w:tcPr>
            <w:tcW w:w="887" w:type="dxa"/>
          </w:tcPr>
          <w:p w14:paraId="4BAC069E" w14:textId="77777777" w:rsidR="006B6FCC" w:rsidRDefault="006B6FCC" w:rsidP="00A50273">
            <w:pPr>
              <w:rPr>
                <w:noProof/>
                <w:szCs w:val="24"/>
                <w:rtl/>
              </w:rPr>
            </w:pPr>
            <w:r>
              <w:rPr>
                <w:rFonts w:hint="cs"/>
                <w:noProof/>
                <w:szCs w:val="24"/>
                <w:rtl/>
              </w:rPr>
              <w:t>שעת סיום העבודה</w:t>
            </w:r>
          </w:p>
        </w:tc>
        <w:tc>
          <w:tcPr>
            <w:tcW w:w="847" w:type="dxa"/>
          </w:tcPr>
          <w:p w14:paraId="2186AA26" w14:textId="77777777" w:rsidR="006B6FCC" w:rsidRDefault="006B6FCC" w:rsidP="00A50273">
            <w:pPr>
              <w:rPr>
                <w:noProof/>
                <w:szCs w:val="24"/>
                <w:rtl/>
              </w:rPr>
            </w:pPr>
            <w:r>
              <w:rPr>
                <w:rFonts w:hint="cs"/>
                <w:noProof/>
                <w:szCs w:val="24"/>
                <w:rtl/>
              </w:rPr>
              <w:t>מס' שעות שבוצעו</w:t>
            </w:r>
          </w:p>
        </w:tc>
        <w:tc>
          <w:tcPr>
            <w:tcW w:w="894" w:type="dxa"/>
          </w:tcPr>
          <w:p w14:paraId="463A49F9" w14:textId="77777777" w:rsidR="006B6FCC" w:rsidRDefault="006B6FCC" w:rsidP="00A50273">
            <w:pPr>
              <w:rPr>
                <w:noProof/>
                <w:szCs w:val="24"/>
                <w:rtl/>
              </w:rPr>
            </w:pPr>
            <w:r>
              <w:rPr>
                <w:rFonts w:hint="cs"/>
                <w:noProof/>
                <w:szCs w:val="24"/>
                <w:rtl/>
              </w:rPr>
              <w:t>תיאור השירות שניתן</w:t>
            </w:r>
          </w:p>
        </w:tc>
        <w:tc>
          <w:tcPr>
            <w:tcW w:w="648" w:type="dxa"/>
          </w:tcPr>
          <w:p w14:paraId="4534AAF3" w14:textId="77777777" w:rsidR="006B6FCC" w:rsidRDefault="006B6FCC" w:rsidP="00A50273">
            <w:pPr>
              <w:rPr>
                <w:noProof/>
                <w:szCs w:val="24"/>
                <w:rtl/>
              </w:rPr>
            </w:pPr>
            <w:r>
              <w:rPr>
                <w:rFonts w:hint="cs"/>
                <w:noProof/>
                <w:szCs w:val="24"/>
                <w:rtl/>
              </w:rPr>
              <w:t>מיעד</w:t>
            </w:r>
          </w:p>
        </w:tc>
        <w:tc>
          <w:tcPr>
            <w:tcW w:w="668" w:type="dxa"/>
          </w:tcPr>
          <w:p w14:paraId="108F0FC9" w14:textId="77777777" w:rsidR="006B6FCC" w:rsidRDefault="006B6FCC" w:rsidP="00A50273">
            <w:pPr>
              <w:rPr>
                <w:noProof/>
                <w:szCs w:val="24"/>
                <w:rtl/>
              </w:rPr>
            </w:pPr>
            <w:r>
              <w:rPr>
                <w:rFonts w:hint="cs"/>
                <w:noProof/>
                <w:szCs w:val="24"/>
                <w:rtl/>
              </w:rPr>
              <w:t>יעד הגעה</w:t>
            </w:r>
          </w:p>
        </w:tc>
        <w:tc>
          <w:tcPr>
            <w:tcW w:w="887" w:type="dxa"/>
          </w:tcPr>
          <w:p w14:paraId="5B5D4DE3" w14:textId="77777777" w:rsidR="006B6FCC" w:rsidRDefault="006B6FCC" w:rsidP="00A50273">
            <w:pPr>
              <w:rPr>
                <w:noProof/>
                <w:szCs w:val="24"/>
                <w:rtl/>
              </w:rPr>
            </w:pPr>
            <w:r>
              <w:rPr>
                <w:rFonts w:hint="cs"/>
                <w:noProof/>
                <w:szCs w:val="24"/>
                <w:rtl/>
              </w:rPr>
              <w:t>מקום ביצוע העבודה</w:t>
            </w:r>
          </w:p>
        </w:tc>
        <w:tc>
          <w:tcPr>
            <w:tcW w:w="602" w:type="dxa"/>
          </w:tcPr>
          <w:p w14:paraId="2581DC53" w14:textId="77777777" w:rsidR="006B6FCC" w:rsidRDefault="006B6FCC" w:rsidP="00A50273">
            <w:pPr>
              <w:rPr>
                <w:noProof/>
                <w:szCs w:val="24"/>
                <w:rtl/>
              </w:rPr>
            </w:pPr>
            <w:r>
              <w:rPr>
                <w:rFonts w:hint="cs"/>
                <w:noProof/>
                <w:szCs w:val="24"/>
                <w:rtl/>
              </w:rPr>
              <w:t>ק"מ</w:t>
            </w:r>
          </w:p>
        </w:tc>
        <w:tc>
          <w:tcPr>
            <w:tcW w:w="834" w:type="dxa"/>
          </w:tcPr>
          <w:p w14:paraId="01EE3459" w14:textId="77777777" w:rsidR="006B6FCC" w:rsidRDefault="006B6FCC" w:rsidP="00A50273">
            <w:pPr>
              <w:rPr>
                <w:noProof/>
                <w:szCs w:val="24"/>
                <w:rtl/>
              </w:rPr>
            </w:pPr>
            <w:r>
              <w:rPr>
                <w:rFonts w:hint="cs"/>
                <w:noProof/>
                <w:szCs w:val="24"/>
                <w:rtl/>
              </w:rPr>
              <w:t>זמן נסיעה שכלול בשעות הביצוע</w:t>
            </w:r>
          </w:p>
        </w:tc>
        <w:tc>
          <w:tcPr>
            <w:tcW w:w="827" w:type="dxa"/>
          </w:tcPr>
          <w:p w14:paraId="2A5AE5CB" w14:textId="77777777" w:rsidR="006B6FCC" w:rsidRDefault="006B6FCC" w:rsidP="00A50273">
            <w:pPr>
              <w:rPr>
                <w:noProof/>
                <w:szCs w:val="24"/>
                <w:rtl/>
              </w:rPr>
            </w:pPr>
            <w:r>
              <w:rPr>
                <w:rFonts w:hint="cs"/>
                <w:noProof/>
                <w:szCs w:val="24"/>
                <w:rtl/>
              </w:rPr>
              <w:t>שם המבצע</w:t>
            </w:r>
          </w:p>
        </w:tc>
        <w:tc>
          <w:tcPr>
            <w:tcW w:w="841" w:type="dxa"/>
          </w:tcPr>
          <w:p w14:paraId="7C2E5DB5" w14:textId="77777777" w:rsidR="006B6FCC" w:rsidRDefault="006B6FCC" w:rsidP="00A50273">
            <w:pPr>
              <w:rPr>
                <w:noProof/>
                <w:szCs w:val="24"/>
                <w:rtl/>
              </w:rPr>
            </w:pPr>
            <w:r>
              <w:rPr>
                <w:rFonts w:hint="cs"/>
                <w:noProof/>
                <w:szCs w:val="24"/>
                <w:rtl/>
              </w:rPr>
              <w:t>חתימת המבצע</w:t>
            </w:r>
          </w:p>
        </w:tc>
      </w:tr>
      <w:tr w:rsidR="006B6FCC" w14:paraId="6330C0F8" w14:textId="77777777" w:rsidTr="00A50273">
        <w:tc>
          <w:tcPr>
            <w:tcW w:w="894" w:type="dxa"/>
          </w:tcPr>
          <w:p w14:paraId="0BE78B53" w14:textId="77777777" w:rsidR="006B6FCC" w:rsidRDefault="006B6FCC" w:rsidP="00A50273">
            <w:pPr>
              <w:rPr>
                <w:noProof/>
                <w:szCs w:val="24"/>
                <w:rtl/>
              </w:rPr>
            </w:pPr>
          </w:p>
        </w:tc>
        <w:tc>
          <w:tcPr>
            <w:tcW w:w="887" w:type="dxa"/>
          </w:tcPr>
          <w:p w14:paraId="4CD89584" w14:textId="77777777" w:rsidR="006B6FCC" w:rsidRDefault="006B6FCC" w:rsidP="00A50273">
            <w:pPr>
              <w:rPr>
                <w:noProof/>
                <w:szCs w:val="24"/>
                <w:rtl/>
              </w:rPr>
            </w:pPr>
          </w:p>
        </w:tc>
        <w:tc>
          <w:tcPr>
            <w:tcW w:w="887" w:type="dxa"/>
          </w:tcPr>
          <w:p w14:paraId="2BECC2CB" w14:textId="77777777" w:rsidR="006B6FCC" w:rsidRDefault="006B6FCC" w:rsidP="00A50273">
            <w:pPr>
              <w:rPr>
                <w:noProof/>
                <w:szCs w:val="24"/>
                <w:rtl/>
              </w:rPr>
            </w:pPr>
          </w:p>
        </w:tc>
        <w:tc>
          <w:tcPr>
            <w:tcW w:w="847" w:type="dxa"/>
          </w:tcPr>
          <w:p w14:paraId="34F9B76B" w14:textId="77777777" w:rsidR="006B6FCC" w:rsidRDefault="006B6FCC" w:rsidP="00A50273">
            <w:pPr>
              <w:rPr>
                <w:noProof/>
                <w:szCs w:val="24"/>
                <w:rtl/>
              </w:rPr>
            </w:pPr>
          </w:p>
        </w:tc>
        <w:tc>
          <w:tcPr>
            <w:tcW w:w="894" w:type="dxa"/>
          </w:tcPr>
          <w:p w14:paraId="6AFE5D42" w14:textId="77777777" w:rsidR="006B6FCC" w:rsidRDefault="006B6FCC" w:rsidP="00A50273">
            <w:pPr>
              <w:rPr>
                <w:noProof/>
                <w:szCs w:val="24"/>
                <w:rtl/>
              </w:rPr>
            </w:pPr>
          </w:p>
        </w:tc>
        <w:tc>
          <w:tcPr>
            <w:tcW w:w="648" w:type="dxa"/>
          </w:tcPr>
          <w:p w14:paraId="3B4CA191" w14:textId="77777777" w:rsidR="006B6FCC" w:rsidRDefault="006B6FCC" w:rsidP="00A50273">
            <w:pPr>
              <w:rPr>
                <w:noProof/>
                <w:szCs w:val="24"/>
                <w:rtl/>
              </w:rPr>
            </w:pPr>
          </w:p>
        </w:tc>
        <w:tc>
          <w:tcPr>
            <w:tcW w:w="668" w:type="dxa"/>
          </w:tcPr>
          <w:p w14:paraId="05DF036F" w14:textId="77777777" w:rsidR="006B6FCC" w:rsidRDefault="006B6FCC" w:rsidP="00A50273">
            <w:pPr>
              <w:rPr>
                <w:noProof/>
                <w:szCs w:val="24"/>
                <w:rtl/>
              </w:rPr>
            </w:pPr>
          </w:p>
        </w:tc>
        <w:tc>
          <w:tcPr>
            <w:tcW w:w="887" w:type="dxa"/>
          </w:tcPr>
          <w:p w14:paraId="57935EF0" w14:textId="77777777" w:rsidR="006B6FCC" w:rsidRDefault="006B6FCC" w:rsidP="00A50273">
            <w:pPr>
              <w:rPr>
                <w:noProof/>
                <w:szCs w:val="24"/>
                <w:rtl/>
              </w:rPr>
            </w:pPr>
          </w:p>
        </w:tc>
        <w:tc>
          <w:tcPr>
            <w:tcW w:w="602" w:type="dxa"/>
          </w:tcPr>
          <w:p w14:paraId="4BADFE12" w14:textId="77777777" w:rsidR="006B6FCC" w:rsidRDefault="006B6FCC" w:rsidP="00A50273">
            <w:pPr>
              <w:rPr>
                <w:noProof/>
                <w:szCs w:val="24"/>
                <w:rtl/>
              </w:rPr>
            </w:pPr>
          </w:p>
        </w:tc>
        <w:tc>
          <w:tcPr>
            <w:tcW w:w="834" w:type="dxa"/>
          </w:tcPr>
          <w:p w14:paraId="6CF8CD0E" w14:textId="77777777" w:rsidR="006B6FCC" w:rsidRDefault="006B6FCC" w:rsidP="00A50273">
            <w:pPr>
              <w:rPr>
                <w:noProof/>
                <w:szCs w:val="24"/>
                <w:rtl/>
              </w:rPr>
            </w:pPr>
          </w:p>
        </w:tc>
        <w:tc>
          <w:tcPr>
            <w:tcW w:w="827" w:type="dxa"/>
          </w:tcPr>
          <w:p w14:paraId="1FDF8E18" w14:textId="77777777" w:rsidR="006B6FCC" w:rsidRDefault="006B6FCC" w:rsidP="00A50273">
            <w:pPr>
              <w:rPr>
                <w:noProof/>
                <w:szCs w:val="24"/>
                <w:rtl/>
              </w:rPr>
            </w:pPr>
          </w:p>
        </w:tc>
        <w:tc>
          <w:tcPr>
            <w:tcW w:w="841" w:type="dxa"/>
          </w:tcPr>
          <w:p w14:paraId="5E5AF9DF" w14:textId="77777777" w:rsidR="006B6FCC" w:rsidRDefault="006B6FCC" w:rsidP="00A50273">
            <w:pPr>
              <w:rPr>
                <w:noProof/>
                <w:szCs w:val="24"/>
                <w:rtl/>
              </w:rPr>
            </w:pPr>
          </w:p>
        </w:tc>
      </w:tr>
      <w:tr w:rsidR="006B6FCC" w14:paraId="1F798995" w14:textId="77777777" w:rsidTr="00A50273">
        <w:tc>
          <w:tcPr>
            <w:tcW w:w="894" w:type="dxa"/>
          </w:tcPr>
          <w:p w14:paraId="6067C594" w14:textId="77777777" w:rsidR="006B6FCC" w:rsidRDefault="006B6FCC" w:rsidP="00A50273">
            <w:pPr>
              <w:rPr>
                <w:noProof/>
                <w:szCs w:val="24"/>
                <w:rtl/>
              </w:rPr>
            </w:pPr>
          </w:p>
        </w:tc>
        <w:tc>
          <w:tcPr>
            <w:tcW w:w="887" w:type="dxa"/>
          </w:tcPr>
          <w:p w14:paraId="0813B6A8" w14:textId="77777777" w:rsidR="006B6FCC" w:rsidRDefault="006B6FCC" w:rsidP="00A50273">
            <w:pPr>
              <w:rPr>
                <w:noProof/>
                <w:szCs w:val="24"/>
                <w:rtl/>
              </w:rPr>
            </w:pPr>
          </w:p>
        </w:tc>
        <w:tc>
          <w:tcPr>
            <w:tcW w:w="887" w:type="dxa"/>
          </w:tcPr>
          <w:p w14:paraId="7752F01E" w14:textId="77777777" w:rsidR="006B6FCC" w:rsidRDefault="006B6FCC" w:rsidP="00A50273">
            <w:pPr>
              <w:rPr>
                <w:noProof/>
                <w:szCs w:val="24"/>
                <w:rtl/>
              </w:rPr>
            </w:pPr>
          </w:p>
        </w:tc>
        <w:tc>
          <w:tcPr>
            <w:tcW w:w="847" w:type="dxa"/>
          </w:tcPr>
          <w:p w14:paraId="43D2ABBB" w14:textId="77777777" w:rsidR="006B6FCC" w:rsidRDefault="006B6FCC" w:rsidP="00A50273">
            <w:pPr>
              <w:rPr>
                <w:noProof/>
                <w:szCs w:val="24"/>
                <w:rtl/>
              </w:rPr>
            </w:pPr>
          </w:p>
        </w:tc>
        <w:tc>
          <w:tcPr>
            <w:tcW w:w="894" w:type="dxa"/>
          </w:tcPr>
          <w:p w14:paraId="0412F017" w14:textId="77777777" w:rsidR="006B6FCC" w:rsidRDefault="006B6FCC" w:rsidP="00A50273">
            <w:pPr>
              <w:rPr>
                <w:noProof/>
                <w:szCs w:val="24"/>
                <w:rtl/>
              </w:rPr>
            </w:pPr>
          </w:p>
        </w:tc>
        <w:tc>
          <w:tcPr>
            <w:tcW w:w="648" w:type="dxa"/>
          </w:tcPr>
          <w:p w14:paraId="65915CF3" w14:textId="77777777" w:rsidR="006B6FCC" w:rsidRDefault="006B6FCC" w:rsidP="00A50273">
            <w:pPr>
              <w:rPr>
                <w:noProof/>
                <w:szCs w:val="24"/>
                <w:rtl/>
              </w:rPr>
            </w:pPr>
          </w:p>
        </w:tc>
        <w:tc>
          <w:tcPr>
            <w:tcW w:w="668" w:type="dxa"/>
          </w:tcPr>
          <w:p w14:paraId="14A7B1C5" w14:textId="77777777" w:rsidR="006B6FCC" w:rsidRDefault="006B6FCC" w:rsidP="00A50273">
            <w:pPr>
              <w:rPr>
                <w:noProof/>
                <w:szCs w:val="24"/>
                <w:rtl/>
              </w:rPr>
            </w:pPr>
          </w:p>
        </w:tc>
        <w:tc>
          <w:tcPr>
            <w:tcW w:w="887" w:type="dxa"/>
          </w:tcPr>
          <w:p w14:paraId="005B7DBB" w14:textId="77777777" w:rsidR="006B6FCC" w:rsidRDefault="006B6FCC" w:rsidP="00A50273">
            <w:pPr>
              <w:rPr>
                <w:noProof/>
                <w:szCs w:val="24"/>
                <w:rtl/>
              </w:rPr>
            </w:pPr>
          </w:p>
        </w:tc>
        <w:tc>
          <w:tcPr>
            <w:tcW w:w="602" w:type="dxa"/>
          </w:tcPr>
          <w:p w14:paraId="50F31406" w14:textId="77777777" w:rsidR="006B6FCC" w:rsidRDefault="006B6FCC" w:rsidP="00A50273">
            <w:pPr>
              <w:rPr>
                <w:noProof/>
                <w:szCs w:val="24"/>
                <w:rtl/>
              </w:rPr>
            </w:pPr>
          </w:p>
        </w:tc>
        <w:tc>
          <w:tcPr>
            <w:tcW w:w="834" w:type="dxa"/>
          </w:tcPr>
          <w:p w14:paraId="185400A7" w14:textId="77777777" w:rsidR="006B6FCC" w:rsidRDefault="006B6FCC" w:rsidP="00A50273">
            <w:pPr>
              <w:rPr>
                <w:noProof/>
                <w:szCs w:val="24"/>
                <w:rtl/>
              </w:rPr>
            </w:pPr>
          </w:p>
        </w:tc>
        <w:tc>
          <w:tcPr>
            <w:tcW w:w="827" w:type="dxa"/>
          </w:tcPr>
          <w:p w14:paraId="69A9B9B1" w14:textId="77777777" w:rsidR="006B6FCC" w:rsidRDefault="006B6FCC" w:rsidP="00A50273">
            <w:pPr>
              <w:rPr>
                <w:noProof/>
                <w:szCs w:val="24"/>
                <w:rtl/>
              </w:rPr>
            </w:pPr>
          </w:p>
        </w:tc>
        <w:tc>
          <w:tcPr>
            <w:tcW w:w="841" w:type="dxa"/>
          </w:tcPr>
          <w:p w14:paraId="2F45AFE4" w14:textId="77777777" w:rsidR="006B6FCC" w:rsidRDefault="006B6FCC" w:rsidP="00A50273">
            <w:pPr>
              <w:rPr>
                <w:noProof/>
                <w:szCs w:val="24"/>
                <w:rtl/>
              </w:rPr>
            </w:pPr>
          </w:p>
        </w:tc>
      </w:tr>
      <w:tr w:rsidR="006B6FCC" w14:paraId="39E2672B" w14:textId="77777777" w:rsidTr="00A50273">
        <w:tc>
          <w:tcPr>
            <w:tcW w:w="894" w:type="dxa"/>
          </w:tcPr>
          <w:p w14:paraId="149FE51C" w14:textId="77777777" w:rsidR="006B6FCC" w:rsidRDefault="006B6FCC" w:rsidP="00A50273">
            <w:pPr>
              <w:rPr>
                <w:noProof/>
                <w:szCs w:val="24"/>
                <w:rtl/>
              </w:rPr>
            </w:pPr>
          </w:p>
        </w:tc>
        <w:tc>
          <w:tcPr>
            <w:tcW w:w="887" w:type="dxa"/>
          </w:tcPr>
          <w:p w14:paraId="55251DB1" w14:textId="77777777" w:rsidR="006B6FCC" w:rsidRDefault="006B6FCC" w:rsidP="00A50273">
            <w:pPr>
              <w:rPr>
                <w:noProof/>
                <w:szCs w:val="24"/>
                <w:rtl/>
              </w:rPr>
            </w:pPr>
          </w:p>
        </w:tc>
        <w:tc>
          <w:tcPr>
            <w:tcW w:w="887" w:type="dxa"/>
          </w:tcPr>
          <w:p w14:paraId="0BF0E3D3" w14:textId="77777777" w:rsidR="006B6FCC" w:rsidRDefault="006B6FCC" w:rsidP="00A50273">
            <w:pPr>
              <w:rPr>
                <w:noProof/>
                <w:szCs w:val="24"/>
                <w:rtl/>
              </w:rPr>
            </w:pPr>
          </w:p>
        </w:tc>
        <w:tc>
          <w:tcPr>
            <w:tcW w:w="847" w:type="dxa"/>
          </w:tcPr>
          <w:p w14:paraId="3360C4EF" w14:textId="77777777" w:rsidR="006B6FCC" w:rsidRDefault="006B6FCC" w:rsidP="00A50273">
            <w:pPr>
              <w:rPr>
                <w:noProof/>
                <w:szCs w:val="24"/>
                <w:rtl/>
              </w:rPr>
            </w:pPr>
          </w:p>
        </w:tc>
        <w:tc>
          <w:tcPr>
            <w:tcW w:w="894" w:type="dxa"/>
          </w:tcPr>
          <w:p w14:paraId="226FCFE8" w14:textId="77777777" w:rsidR="006B6FCC" w:rsidRDefault="006B6FCC" w:rsidP="00A50273">
            <w:pPr>
              <w:rPr>
                <w:noProof/>
                <w:szCs w:val="24"/>
                <w:rtl/>
              </w:rPr>
            </w:pPr>
          </w:p>
        </w:tc>
        <w:tc>
          <w:tcPr>
            <w:tcW w:w="648" w:type="dxa"/>
          </w:tcPr>
          <w:p w14:paraId="3687AAE8" w14:textId="77777777" w:rsidR="006B6FCC" w:rsidRDefault="006B6FCC" w:rsidP="00A50273">
            <w:pPr>
              <w:rPr>
                <w:noProof/>
                <w:szCs w:val="24"/>
                <w:rtl/>
              </w:rPr>
            </w:pPr>
          </w:p>
        </w:tc>
        <w:tc>
          <w:tcPr>
            <w:tcW w:w="668" w:type="dxa"/>
          </w:tcPr>
          <w:p w14:paraId="0DB465E5" w14:textId="77777777" w:rsidR="006B6FCC" w:rsidRDefault="006B6FCC" w:rsidP="00A50273">
            <w:pPr>
              <w:rPr>
                <w:noProof/>
                <w:szCs w:val="24"/>
                <w:rtl/>
              </w:rPr>
            </w:pPr>
          </w:p>
        </w:tc>
        <w:tc>
          <w:tcPr>
            <w:tcW w:w="887" w:type="dxa"/>
          </w:tcPr>
          <w:p w14:paraId="5CB5ACF9" w14:textId="77777777" w:rsidR="006B6FCC" w:rsidRDefault="006B6FCC" w:rsidP="00A50273">
            <w:pPr>
              <w:rPr>
                <w:noProof/>
                <w:szCs w:val="24"/>
                <w:rtl/>
              </w:rPr>
            </w:pPr>
          </w:p>
        </w:tc>
        <w:tc>
          <w:tcPr>
            <w:tcW w:w="602" w:type="dxa"/>
          </w:tcPr>
          <w:p w14:paraId="40B9C1CC" w14:textId="77777777" w:rsidR="006B6FCC" w:rsidRDefault="006B6FCC" w:rsidP="00A50273">
            <w:pPr>
              <w:rPr>
                <w:noProof/>
                <w:szCs w:val="24"/>
                <w:rtl/>
              </w:rPr>
            </w:pPr>
          </w:p>
        </w:tc>
        <w:tc>
          <w:tcPr>
            <w:tcW w:w="834" w:type="dxa"/>
          </w:tcPr>
          <w:p w14:paraId="314C73D2" w14:textId="77777777" w:rsidR="006B6FCC" w:rsidRDefault="006B6FCC" w:rsidP="00A50273">
            <w:pPr>
              <w:rPr>
                <w:noProof/>
                <w:szCs w:val="24"/>
                <w:rtl/>
              </w:rPr>
            </w:pPr>
          </w:p>
        </w:tc>
        <w:tc>
          <w:tcPr>
            <w:tcW w:w="827" w:type="dxa"/>
          </w:tcPr>
          <w:p w14:paraId="5D04086B" w14:textId="77777777" w:rsidR="006B6FCC" w:rsidRDefault="006B6FCC" w:rsidP="00A50273">
            <w:pPr>
              <w:rPr>
                <w:noProof/>
                <w:szCs w:val="24"/>
                <w:rtl/>
              </w:rPr>
            </w:pPr>
          </w:p>
        </w:tc>
        <w:tc>
          <w:tcPr>
            <w:tcW w:w="841" w:type="dxa"/>
          </w:tcPr>
          <w:p w14:paraId="7EC3D57F" w14:textId="77777777" w:rsidR="006B6FCC" w:rsidRDefault="006B6FCC" w:rsidP="00A50273">
            <w:pPr>
              <w:rPr>
                <w:noProof/>
                <w:szCs w:val="24"/>
                <w:rtl/>
              </w:rPr>
            </w:pPr>
          </w:p>
        </w:tc>
      </w:tr>
      <w:tr w:rsidR="006B6FCC" w14:paraId="2AA5B406" w14:textId="77777777" w:rsidTr="00A50273">
        <w:tc>
          <w:tcPr>
            <w:tcW w:w="894" w:type="dxa"/>
          </w:tcPr>
          <w:p w14:paraId="3D9CA42E" w14:textId="77777777" w:rsidR="006B6FCC" w:rsidRDefault="006B6FCC" w:rsidP="00A50273">
            <w:pPr>
              <w:rPr>
                <w:noProof/>
                <w:szCs w:val="24"/>
                <w:rtl/>
              </w:rPr>
            </w:pPr>
          </w:p>
        </w:tc>
        <w:tc>
          <w:tcPr>
            <w:tcW w:w="887" w:type="dxa"/>
          </w:tcPr>
          <w:p w14:paraId="3D533E18" w14:textId="77777777" w:rsidR="006B6FCC" w:rsidRDefault="006B6FCC" w:rsidP="00A50273">
            <w:pPr>
              <w:rPr>
                <w:noProof/>
                <w:szCs w:val="24"/>
                <w:rtl/>
              </w:rPr>
            </w:pPr>
          </w:p>
        </w:tc>
        <w:tc>
          <w:tcPr>
            <w:tcW w:w="887" w:type="dxa"/>
          </w:tcPr>
          <w:p w14:paraId="3D820033" w14:textId="77777777" w:rsidR="006B6FCC" w:rsidRDefault="006B6FCC" w:rsidP="00A50273">
            <w:pPr>
              <w:rPr>
                <w:noProof/>
                <w:szCs w:val="24"/>
                <w:rtl/>
              </w:rPr>
            </w:pPr>
          </w:p>
        </w:tc>
        <w:tc>
          <w:tcPr>
            <w:tcW w:w="847" w:type="dxa"/>
          </w:tcPr>
          <w:p w14:paraId="3F4E8A6E" w14:textId="77777777" w:rsidR="006B6FCC" w:rsidRDefault="006B6FCC" w:rsidP="00A50273">
            <w:pPr>
              <w:rPr>
                <w:noProof/>
                <w:szCs w:val="24"/>
                <w:rtl/>
              </w:rPr>
            </w:pPr>
          </w:p>
        </w:tc>
        <w:tc>
          <w:tcPr>
            <w:tcW w:w="894" w:type="dxa"/>
          </w:tcPr>
          <w:p w14:paraId="43217900" w14:textId="77777777" w:rsidR="006B6FCC" w:rsidRDefault="006B6FCC" w:rsidP="00A50273">
            <w:pPr>
              <w:rPr>
                <w:noProof/>
                <w:szCs w:val="24"/>
                <w:rtl/>
              </w:rPr>
            </w:pPr>
          </w:p>
        </w:tc>
        <w:tc>
          <w:tcPr>
            <w:tcW w:w="648" w:type="dxa"/>
          </w:tcPr>
          <w:p w14:paraId="762BC313" w14:textId="77777777" w:rsidR="006B6FCC" w:rsidRDefault="006B6FCC" w:rsidP="00A50273">
            <w:pPr>
              <w:rPr>
                <w:noProof/>
                <w:szCs w:val="24"/>
                <w:rtl/>
              </w:rPr>
            </w:pPr>
          </w:p>
        </w:tc>
        <w:tc>
          <w:tcPr>
            <w:tcW w:w="668" w:type="dxa"/>
          </w:tcPr>
          <w:p w14:paraId="07E79416" w14:textId="77777777" w:rsidR="006B6FCC" w:rsidRDefault="006B6FCC" w:rsidP="00A50273">
            <w:pPr>
              <w:rPr>
                <w:noProof/>
                <w:szCs w:val="24"/>
                <w:rtl/>
              </w:rPr>
            </w:pPr>
          </w:p>
        </w:tc>
        <w:tc>
          <w:tcPr>
            <w:tcW w:w="887" w:type="dxa"/>
          </w:tcPr>
          <w:p w14:paraId="5A28BDEC" w14:textId="77777777" w:rsidR="006B6FCC" w:rsidRDefault="006B6FCC" w:rsidP="00A50273">
            <w:pPr>
              <w:rPr>
                <w:noProof/>
                <w:szCs w:val="24"/>
                <w:rtl/>
              </w:rPr>
            </w:pPr>
          </w:p>
        </w:tc>
        <w:tc>
          <w:tcPr>
            <w:tcW w:w="602" w:type="dxa"/>
          </w:tcPr>
          <w:p w14:paraId="680AEDD5" w14:textId="77777777" w:rsidR="006B6FCC" w:rsidRDefault="006B6FCC" w:rsidP="00A50273">
            <w:pPr>
              <w:rPr>
                <w:noProof/>
                <w:szCs w:val="24"/>
                <w:rtl/>
              </w:rPr>
            </w:pPr>
          </w:p>
        </w:tc>
        <w:tc>
          <w:tcPr>
            <w:tcW w:w="834" w:type="dxa"/>
          </w:tcPr>
          <w:p w14:paraId="06530230" w14:textId="77777777" w:rsidR="006B6FCC" w:rsidRDefault="006B6FCC" w:rsidP="00A50273">
            <w:pPr>
              <w:rPr>
                <w:noProof/>
                <w:szCs w:val="24"/>
                <w:rtl/>
              </w:rPr>
            </w:pPr>
          </w:p>
        </w:tc>
        <w:tc>
          <w:tcPr>
            <w:tcW w:w="827" w:type="dxa"/>
          </w:tcPr>
          <w:p w14:paraId="39879DF1" w14:textId="77777777" w:rsidR="006B6FCC" w:rsidRDefault="006B6FCC" w:rsidP="00A50273">
            <w:pPr>
              <w:rPr>
                <w:noProof/>
                <w:szCs w:val="24"/>
                <w:rtl/>
              </w:rPr>
            </w:pPr>
          </w:p>
        </w:tc>
        <w:tc>
          <w:tcPr>
            <w:tcW w:w="841" w:type="dxa"/>
          </w:tcPr>
          <w:p w14:paraId="22C2EA5D" w14:textId="77777777" w:rsidR="006B6FCC" w:rsidRDefault="006B6FCC" w:rsidP="00A50273">
            <w:pPr>
              <w:rPr>
                <w:noProof/>
                <w:szCs w:val="24"/>
                <w:rtl/>
              </w:rPr>
            </w:pPr>
          </w:p>
        </w:tc>
      </w:tr>
    </w:tbl>
    <w:p w14:paraId="31F81389" w14:textId="77777777" w:rsidR="006B6FCC" w:rsidRDefault="006B6FCC" w:rsidP="006B6FCC">
      <w:pPr>
        <w:rPr>
          <w:noProof/>
          <w:szCs w:val="24"/>
          <w:rtl/>
        </w:rPr>
      </w:pPr>
    </w:p>
    <w:p w14:paraId="151241F1" w14:textId="77777777" w:rsidR="006B6FCC" w:rsidRDefault="006B6FCC" w:rsidP="006B6FCC">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787885DA" w14:textId="77777777" w:rsidR="006B6FCC" w:rsidRDefault="006B6FCC" w:rsidP="006B6FCC">
      <w:pPr>
        <w:spacing w:line="360" w:lineRule="auto"/>
        <w:jc w:val="both"/>
        <w:rPr>
          <w:noProof/>
          <w:szCs w:val="24"/>
          <w:rtl/>
        </w:rPr>
      </w:pPr>
      <w:r>
        <w:rPr>
          <w:rFonts w:hint="cs"/>
          <w:noProof/>
          <w:szCs w:val="24"/>
          <w:rtl/>
        </w:rPr>
        <w:t>סה"כ:</w:t>
      </w:r>
    </w:p>
    <w:p w14:paraId="42B3EB17" w14:textId="77777777" w:rsidR="006B6FCC" w:rsidRDefault="006B6FCC" w:rsidP="006B6FCC">
      <w:pPr>
        <w:spacing w:line="360" w:lineRule="auto"/>
        <w:jc w:val="both"/>
        <w:rPr>
          <w:noProof/>
          <w:szCs w:val="24"/>
          <w:rtl/>
        </w:rPr>
      </w:pPr>
      <w:r>
        <w:rPr>
          <w:rFonts w:hint="cs"/>
          <w:noProof/>
          <w:szCs w:val="24"/>
          <w:rtl/>
        </w:rPr>
        <w:t>תעריף:</w:t>
      </w:r>
    </w:p>
    <w:p w14:paraId="0B4EA49B" w14:textId="77777777" w:rsidR="006B6FCC" w:rsidRDefault="006B6FCC" w:rsidP="006B6FCC">
      <w:pPr>
        <w:spacing w:line="360" w:lineRule="auto"/>
        <w:jc w:val="both"/>
        <w:rPr>
          <w:noProof/>
          <w:szCs w:val="24"/>
          <w:rtl/>
        </w:rPr>
      </w:pPr>
      <w:r>
        <w:rPr>
          <w:rFonts w:hint="cs"/>
          <w:noProof/>
          <w:szCs w:val="24"/>
          <w:rtl/>
        </w:rPr>
        <w:t>סה"כ:</w:t>
      </w:r>
    </w:p>
    <w:p w14:paraId="630D7A37" w14:textId="77777777" w:rsidR="006B6FCC" w:rsidRDefault="006B6FCC" w:rsidP="006B6FCC">
      <w:pPr>
        <w:spacing w:line="360" w:lineRule="auto"/>
        <w:jc w:val="both"/>
        <w:rPr>
          <w:noProof/>
          <w:szCs w:val="24"/>
          <w:rtl/>
        </w:rPr>
      </w:pPr>
      <w:r>
        <w:rPr>
          <w:rFonts w:hint="cs"/>
          <w:noProof/>
          <w:szCs w:val="24"/>
          <w:rtl/>
        </w:rPr>
        <w:t>הריני להצהיר בזאת כי:</w:t>
      </w:r>
    </w:p>
    <w:p w14:paraId="17167AC2" w14:textId="77777777" w:rsidR="006B6FCC" w:rsidRDefault="006B6FCC" w:rsidP="006B6FCC">
      <w:pPr>
        <w:pStyle w:val="af6"/>
        <w:numPr>
          <w:ilvl w:val="1"/>
          <w:numId w:val="92"/>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547011BB" w14:textId="77777777" w:rsidR="006B6FCC" w:rsidRDefault="006B6FCC" w:rsidP="006B6FCC">
      <w:pPr>
        <w:pStyle w:val="af6"/>
        <w:numPr>
          <w:ilvl w:val="1"/>
          <w:numId w:val="92"/>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6A65280B" w14:textId="77777777" w:rsidR="006B6FCC" w:rsidRDefault="006B6FCC" w:rsidP="006B6FCC">
      <w:pPr>
        <w:pStyle w:val="af6"/>
        <w:numPr>
          <w:ilvl w:val="1"/>
          <w:numId w:val="92"/>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45BE2A87" w14:textId="77777777" w:rsidR="006B6FCC" w:rsidRDefault="006B6FCC" w:rsidP="006B6FCC">
      <w:pPr>
        <w:pStyle w:val="af6"/>
        <w:numPr>
          <w:ilvl w:val="1"/>
          <w:numId w:val="92"/>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2B72528A" w14:textId="77777777" w:rsidR="006B6FCC" w:rsidRDefault="006B6FCC" w:rsidP="006B6FCC">
      <w:pPr>
        <w:pStyle w:val="af6"/>
        <w:numPr>
          <w:ilvl w:val="1"/>
          <w:numId w:val="92"/>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5BD53546" w14:textId="77777777" w:rsidR="006B6FCC" w:rsidRDefault="006B6FCC" w:rsidP="006B6FCC">
      <w:pPr>
        <w:pStyle w:val="af6"/>
        <w:numPr>
          <w:ilvl w:val="1"/>
          <w:numId w:val="92"/>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1D69A0AA" w14:textId="77777777" w:rsidR="006B6FCC" w:rsidRDefault="006B6FCC" w:rsidP="006B6FCC">
      <w:pPr>
        <w:pStyle w:val="af6"/>
        <w:spacing w:line="360" w:lineRule="auto"/>
        <w:ind w:left="360"/>
        <w:rPr>
          <w:noProof/>
          <w:szCs w:val="24"/>
          <w:rtl/>
        </w:rPr>
      </w:pPr>
    </w:p>
    <w:p w14:paraId="78455240" w14:textId="77777777" w:rsidR="006B6FCC" w:rsidRDefault="006B6FCC" w:rsidP="006B6FCC">
      <w:pPr>
        <w:pStyle w:val="af6"/>
        <w:spacing w:line="360" w:lineRule="auto"/>
        <w:ind w:left="360"/>
        <w:rPr>
          <w:noProof/>
          <w:szCs w:val="24"/>
          <w:rtl/>
        </w:rPr>
      </w:pPr>
      <w:r>
        <w:rPr>
          <w:rFonts w:hint="cs"/>
          <w:noProof/>
          <w:szCs w:val="24"/>
          <w:rtl/>
        </w:rPr>
        <w:t>על החתום: _____________________________</w:t>
      </w:r>
    </w:p>
    <w:p w14:paraId="16715FCF" w14:textId="77777777" w:rsidR="006B6FCC" w:rsidRDefault="006B6FCC" w:rsidP="006B6FCC">
      <w:pPr>
        <w:pStyle w:val="af6"/>
        <w:spacing w:line="360" w:lineRule="auto"/>
        <w:ind w:left="360"/>
        <w:rPr>
          <w:noProof/>
          <w:szCs w:val="24"/>
          <w:rtl/>
        </w:rPr>
      </w:pPr>
      <w:r>
        <w:rPr>
          <w:rFonts w:hint="cs"/>
          <w:noProof/>
          <w:szCs w:val="24"/>
          <w:rtl/>
        </w:rPr>
        <w:t>מבצעי השירות:___________________________</w:t>
      </w:r>
    </w:p>
    <w:p w14:paraId="167533BC" w14:textId="77777777" w:rsidR="006B6FCC" w:rsidRPr="00D33047" w:rsidRDefault="006B6FCC" w:rsidP="006B6FCC">
      <w:pPr>
        <w:pBdr>
          <w:bottom w:val="single" w:sz="12" w:space="1" w:color="auto"/>
        </w:pBdr>
        <w:spacing w:line="360" w:lineRule="auto"/>
        <w:jc w:val="both"/>
        <w:rPr>
          <w:szCs w:val="24"/>
          <w:rtl/>
        </w:rPr>
      </w:pPr>
    </w:p>
    <w:p w14:paraId="294E7B3B" w14:textId="77777777" w:rsidR="006B6FCC" w:rsidRDefault="006B6FCC" w:rsidP="006B6FCC">
      <w:pPr>
        <w:pStyle w:val="af6"/>
        <w:spacing w:line="360" w:lineRule="auto"/>
        <w:ind w:left="360"/>
        <w:rPr>
          <w:noProof/>
          <w:szCs w:val="24"/>
          <w:rtl/>
        </w:rPr>
      </w:pPr>
      <w:r>
        <w:rPr>
          <w:rFonts w:hint="cs"/>
          <w:noProof/>
          <w:szCs w:val="24"/>
          <w:rtl/>
        </w:rPr>
        <w:t>אישור נציג המשרד המזמין לשעות המפורטות לעיל:</w:t>
      </w:r>
    </w:p>
    <w:p w14:paraId="42DA484C" w14:textId="77777777" w:rsidR="006B6FCC" w:rsidRDefault="006B6FCC" w:rsidP="006B6FCC">
      <w:pPr>
        <w:pStyle w:val="af6"/>
        <w:spacing w:line="360" w:lineRule="auto"/>
        <w:ind w:left="360"/>
        <w:rPr>
          <w:noProof/>
          <w:szCs w:val="24"/>
          <w:rtl/>
        </w:rPr>
      </w:pPr>
      <w:r>
        <w:rPr>
          <w:rFonts w:hint="cs"/>
          <w:noProof/>
          <w:szCs w:val="24"/>
          <w:rtl/>
        </w:rPr>
        <w:t>שם: __________________________</w:t>
      </w:r>
    </w:p>
    <w:p w14:paraId="4B14587C" w14:textId="77777777" w:rsidR="006B6FCC" w:rsidRDefault="006B6FCC" w:rsidP="006B6FCC">
      <w:pPr>
        <w:pStyle w:val="af6"/>
        <w:spacing w:line="360" w:lineRule="auto"/>
        <w:ind w:left="360"/>
        <w:rPr>
          <w:noProof/>
          <w:szCs w:val="24"/>
          <w:rtl/>
        </w:rPr>
      </w:pPr>
    </w:p>
    <w:p w14:paraId="669374D2" w14:textId="77777777" w:rsidR="006B6FCC" w:rsidRPr="00CD52C7" w:rsidRDefault="006B6FCC" w:rsidP="006B6FCC">
      <w:pPr>
        <w:pStyle w:val="af6"/>
        <w:spacing w:line="360" w:lineRule="auto"/>
        <w:ind w:left="360"/>
        <w:rPr>
          <w:noProof/>
          <w:szCs w:val="24"/>
          <w:rtl/>
        </w:rPr>
      </w:pPr>
      <w:r>
        <w:rPr>
          <w:rFonts w:hint="cs"/>
          <w:noProof/>
          <w:szCs w:val="24"/>
          <w:rtl/>
        </w:rPr>
        <w:t>תפקיד: ________________________</w:t>
      </w:r>
    </w:p>
    <w:p w14:paraId="41F58C15" w14:textId="77777777" w:rsidR="006B6FCC" w:rsidRDefault="006B6FCC" w:rsidP="006B6FCC">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6B6FCC" w:rsidRPr="00576799" w14:paraId="55FADBBF" w14:textId="77777777" w:rsidTr="00A50273">
        <w:trPr>
          <w:trHeight w:hRule="exact" w:val="561"/>
        </w:trPr>
        <w:tc>
          <w:tcPr>
            <w:tcW w:w="9050" w:type="dxa"/>
            <w:gridSpan w:val="2"/>
            <w:tcBorders>
              <w:top w:val="nil"/>
              <w:bottom w:val="nil"/>
            </w:tcBorders>
            <w:shd w:val="clear" w:color="auto" w:fill="1B3461"/>
            <w:vAlign w:val="center"/>
          </w:tcPr>
          <w:p w14:paraId="040BDBC6" w14:textId="77777777" w:rsidR="006B6FCC" w:rsidRPr="00576799" w:rsidRDefault="006B6FCC" w:rsidP="00A50273">
            <w:pPr>
              <w:pStyle w:val="aff1"/>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לצרכי מס ערך מוסף</w:t>
            </w:r>
          </w:p>
        </w:tc>
      </w:tr>
      <w:tr w:rsidR="006B6FCC" w:rsidRPr="00BF3DD4" w14:paraId="38D32125" w14:textId="77777777" w:rsidTr="00A50273">
        <w:trPr>
          <w:trHeight w:val="284"/>
        </w:trPr>
        <w:tc>
          <w:tcPr>
            <w:tcW w:w="4525" w:type="dxa"/>
            <w:tcBorders>
              <w:top w:val="nil"/>
              <w:left w:val="nil"/>
              <w:bottom w:val="single" w:sz="4" w:space="0" w:color="auto"/>
              <w:right w:val="nil"/>
            </w:tcBorders>
            <w:shd w:val="clear" w:color="auto" w:fill="E6E6E6"/>
            <w:vAlign w:val="center"/>
          </w:tcPr>
          <w:p w14:paraId="13CD1DA9" w14:textId="77777777" w:rsidR="006B6FCC" w:rsidRPr="00BF3DD4" w:rsidRDefault="006B6FCC" w:rsidP="00A50273">
            <w:pPr>
              <w:pStyle w:val="aff2"/>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3EF785C1" w14:textId="77777777" w:rsidR="006B6FCC" w:rsidRPr="00BF3DD4" w:rsidRDefault="006B6FCC" w:rsidP="00A50273">
            <w:pPr>
              <w:pStyle w:val="aff2"/>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6B6FCC" w:rsidRPr="00BF3DD4" w14:paraId="77E1E9F0" w14:textId="77777777" w:rsidTr="00A50273">
        <w:trPr>
          <w:trHeight w:val="252"/>
        </w:trPr>
        <w:tc>
          <w:tcPr>
            <w:tcW w:w="4536" w:type="dxa"/>
            <w:tcBorders>
              <w:top w:val="single" w:sz="4" w:space="0" w:color="auto"/>
              <w:left w:val="nil"/>
              <w:bottom w:val="single" w:sz="4" w:space="0" w:color="auto"/>
              <w:right w:val="nil"/>
            </w:tcBorders>
            <w:shd w:val="clear" w:color="auto" w:fill="E6E6E6"/>
            <w:vAlign w:val="center"/>
          </w:tcPr>
          <w:p w14:paraId="16AB4EBA" w14:textId="77777777" w:rsidR="006B6FCC" w:rsidRPr="00BF3DD4" w:rsidRDefault="006B6FCC" w:rsidP="00A50273">
            <w:pPr>
              <w:pStyle w:val="aff2"/>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44F7F795" w14:textId="77777777" w:rsidR="006B6FCC" w:rsidRPr="00BF3DD4" w:rsidRDefault="006B6FCC" w:rsidP="00A50273">
            <w:pPr>
              <w:pStyle w:val="aff2"/>
              <w:rPr>
                <w:rtl/>
              </w:rPr>
            </w:pPr>
            <w:r>
              <w:rPr>
                <w:rFonts w:hint="cs"/>
                <w:rtl/>
              </w:rPr>
              <w:t>מספר טופס: ט. 2.2.3.1</w:t>
            </w:r>
          </w:p>
        </w:tc>
      </w:tr>
    </w:tbl>
    <w:p w14:paraId="30D8A216" w14:textId="77777777" w:rsidR="006B6FCC" w:rsidRDefault="006B6FCC" w:rsidP="006B6FCC">
      <w:pPr>
        <w:pStyle w:val="22"/>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2096" behindDoc="0" locked="0" layoutInCell="1" allowOverlap="1" wp14:anchorId="152A2CC8" wp14:editId="0E04A0A4">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04881669" w14:textId="77777777" w:rsidR="006B6FCC" w:rsidRPr="00AA5F3B" w:rsidRDefault="006B6FCC" w:rsidP="006B6FCC">
                            <w:pPr>
                              <w:jc w:val="right"/>
                              <w:rPr>
                                <w:b/>
                                <w:bCs/>
                                <w:sz w:val="32"/>
                                <w:szCs w:val="32"/>
                                <w:u w:val="single"/>
                              </w:rPr>
                            </w:pPr>
                            <w:r w:rsidRPr="00AA5F3B">
                              <w:rPr>
                                <w:rFonts w:hint="cs"/>
                                <w:b/>
                                <w:bCs/>
                                <w:sz w:val="32"/>
                                <w:szCs w:val="32"/>
                                <w:u w:val="single"/>
                                <w:rtl/>
                              </w:rPr>
                              <w:t>נספח י</w:t>
                            </w:r>
                            <w:r>
                              <w:rPr>
                                <w:rFonts w:hint="cs"/>
                                <w:b/>
                                <w:bCs/>
                                <w:sz w:val="32"/>
                                <w:szCs w:val="32"/>
                                <w:u w:val="single"/>
                                <w:rtl/>
                              </w:rPr>
                              <w:t>ג</w:t>
                            </w:r>
                            <w:r w:rsidRPr="00AA5F3B">
                              <w:rPr>
                                <w:rFonts w:hint="cs"/>
                                <w:b/>
                                <w:bCs/>
                                <w:sz w:val="32"/>
                                <w:szCs w:val="32"/>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52A2CC8" id="Text Box 8" o:spid="_x0000_s1028" type="#_x0000_t202" style="position:absolute;margin-left:-5.35pt;margin-top:-12.25pt;width:101.2pt;height:23.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" filled="f" stroked="f">
                <v:textbox>
                  <w:txbxContent>
                    <w:p w14:paraId="04881669" w14:textId="77777777" w:rsidR="006B6FCC" w:rsidRPr="00AA5F3B" w:rsidRDefault="006B6FCC" w:rsidP="006B6FCC">
                      <w:pPr>
                        <w:jc w:val="right"/>
                        <w:rPr>
                          <w:b/>
                          <w:bCs/>
                          <w:sz w:val="32"/>
                          <w:szCs w:val="32"/>
                          <w:u w:val="single"/>
                        </w:rPr>
                      </w:pPr>
                      <w:r w:rsidRPr="00AA5F3B">
                        <w:rPr>
                          <w:rFonts w:hint="cs"/>
                          <w:b/>
                          <w:bCs/>
                          <w:sz w:val="32"/>
                          <w:szCs w:val="32"/>
                          <w:u w:val="single"/>
                          <w:rtl/>
                        </w:rPr>
                        <w:t>נספח י</w:t>
                      </w:r>
                      <w:r>
                        <w:rPr>
                          <w:rFonts w:hint="cs"/>
                          <w:b/>
                          <w:bCs/>
                          <w:sz w:val="32"/>
                          <w:szCs w:val="32"/>
                          <w:u w:val="single"/>
                          <w:rtl/>
                        </w:rPr>
                        <w:t>ג</w:t>
                      </w:r>
                      <w:r w:rsidRPr="00AA5F3B">
                        <w:rPr>
                          <w:rFonts w:hint="cs"/>
                          <w:b/>
                          <w:bCs/>
                          <w:sz w:val="32"/>
                          <w:szCs w:val="32"/>
                          <w:u w:val="single"/>
                          <w:rtl/>
                        </w:rPr>
                        <w:t>'</w:t>
                      </w:r>
                    </w:p>
                  </w:txbxContent>
                </v:textbox>
              </v:shape>
            </w:pict>
          </mc:Fallback>
        </mc:AlternateContent>
      </w:r>
    </w:p>
    <w:p w14:paraId="01CEF040" w14:textId="77777777" w:rsidR="006B6FCC" w:rsidRDefault="006B6FCC" w:rsidP="006B6FCC">
      <w:pPr>
        <w:rPr>
          <w:noProof/>
          <w:szCs w:val="24"/>
          <w:rtl/>
        </w:rPr>
      </w:pPr>
    </w:p>
    <w:p w14:paraId="7AE37AF2" w14:textId="77777777" w:rsidR="006B6FCC" w:rsidRPr="00802ED5" w:rsidRDefault="006B6FCC" w:rsidP="006B6FCC">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3F0A2DC" w14:textId="77777777" w:rsidR="006B6FCC" w:rsidRPr="00802ED5" w:rsidRDefault="006B6FCC" w:rsidP="006B6FCC">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41A48F97" w14:textId="77777777" w:rsidR="006B6FCC" w:rsidRPr="00802ED5" w:rsidRDefault="006B6FCC" w:rsidP="006B6FCC">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61255A23" w14:textId="77777777" w:rsidR="006B6FCC" w:rsidRPr="00802ED5" w:rsidRDefault="006B6FCC" w:rsidP="006B6FCC">
      <w:pPr>
        <w:spacing w:line="360" w:lineRule="auto"/>
        <w:jc w:val="both"/>
        <w:rPr>
          <w:rFonts w:ascii="Arial" w:hAnsi="Arial"/>
          <w:b/>
          <w:szCs w:val="24"/>
          <w:rtl/>
        </w:rPr>
      </w:pPr>
      <w:r w:rsidRPr="00802ED5">
        <w:rPr>
          <w:rFonts w:ascii="Arial" w:hAnsi="Arial"/>
          <w:szCs w:val="24"/>
          <w:rtl/>
        </w:rPr>
        <w:t>לכבוד</w:t>
      </w:r>
    </w:p>
    <w:p w14:paraId="70FFD916" w14:textId="77777777" w:rsidR="006B6FCC" w:rsidRPr="00802ED5" w:rsidRDefault="006B6FCC" w:rsidP="006B6FCC">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2238222C" w14:textId="77777777" w:rsidR="006B6FCC" w:rsidRDefault="006B6FCC" w:rsidP="006B6FCC">
      <w:pPr>
        <w:spacing w:line="360" w:lineRule="auto"/>
        <w:jc w:val="both"/>
        <w:rPr>
          <w:rFonts w:ascii="Arial" w:hAnsi="Arial"/>
          <w:szCs w:val="24"/>
          <w:rtl/>
        </w:rPr>
      </w:pPr>
      <w:r w:rsidRPr="00802ED5">
        <w:rPr>
          <w:rFonts w:ascii="Arial" w:hAnsi="Arial"/>
          <w:szCs w:val="24"/>
          <w:rtl/>
        </w:rPr>
        <w:t>א.ג.נ.,</w:t>
      </w:r>
    </w:p>
    <w:p w14:paraId="5E83AB27" w14:textId="77777777" w:rsidR="006B6FCC" w:rsidRPr="00802ED5" w:rsidRDefault="006B6FCC" w:rsidP="006B6FCC">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7C49E7B5" w14:textId="77777777" w:rsidR="006B6FCC" w:rsidRPr="00802ED5" w:rsidRDefault="006B6FCC" w:rsidP="006B6FCC">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3A4B0437" w14:textId="77777777" w:rsidR="006B6FCC" w:rsidRPr="00802ED5" w:rsidRDefault="006B6FCC" w:rsidP="006B6FCC">
      <w:pPr>
        <w:ind w:left="565" w:hanging="567"/>
        <w:jc w:val="both"/>
        <w:rPr>
          <w:rFonts w:ascii="Arial" w:hAnsi="Arial"/>
          <w:b/>
          <w:bCs/>
          <w:szCs w:val="24"/>
          <w:rtl/>
        </w:rPr>
      </w:pPr>
    </w:p>
    <w:p w14:paraId="6AED7663" w14:textId="77777777" w:rsidR="006B6FCC" w:rsidRPr="00802ED5" w:rsidRDefault="006B6FCC" w:rsidP="006B6FCC">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54144" behindDoc="0" locked="0" layoutInCell="1" allowOverlap="1" wp14:anchorId="62937EF4" wp14:editId="4F7A4C81">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D07EC7" w14:textId="77777777" w:rsidR="006B6FCC" w:rsidRPr="00105BC1" w:rsidRDefault="006B6FCC" w:rsidP="006B6F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937EF4" id="Text Box 2" o:spid="_x0000_s1029" type="#_x0000_t202" style="position:absolute;left:0;text-align:left;margin-left:414.35pt;margin-top:3.7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PIBKw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">
                <v:textbox>
                  <w:txbxContent>
                    <w:p w14:paraId="73D07EC7" w14:textId="77777777" w:rsidR="006B6FCC" w:rsidRPr="00105BC1" w:rsidRDefault="006B6FCC" w:rsidP="006B6FCC"/>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32E3ADF3" w14:textId="77777777" w:rsidR="006B6FCC" w:rsidRPr="00802ED5" w:rsidRDefault="006B6FCC" w:rsidP="006B6FC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6192" behindDoc="0" locked="0" layoutInCell="1" allowOverlap="1" wp14:anchorId="21D5BFFD" wp14:editId="20331F8F">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09C97D0" w14:textId="77777777" w:rsidR="006B6FCC" w:rsidRPr="00105BC1" w:rsidRDefault="006B6FCC" w:rsidP="006B6F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D5BFFD" id="Text Box 3" o:spid="_x0000_s1030" type="#_x0000_t202" style="position:absolute;left:0;text-align:left;margin-left:414.35pt;margin-top:14.5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zC9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dU2KY&#10;RokeRR/IO+jJV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988wvSsCAABWBAAADgAAAAAAAAAAAAAAAAAuAgAAZHJz&#10;L2Uyb0RvYy54bWxQSwECLQAUAAYACAAAACEAI9Utp98AAAAJAQAADwAAAAAAAAAAAAAAAACFBAAA&#10;ZHJzL2Rvd25yZXYueG1sUEsFBgAAAAAEAAQA8wAAAJEFAAAAAA==&#10;">
                <v:textbox>
                  <w:txbxContent>
                    <w:p w14:paraId="209C97D0" w14:textId="77777777" w:rsidR="006B6FCC" w:rsidRPr="00105BC1" w:rsidRDefault="006B6FCC" w:rsidP="006B6FCC"/>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63951206" w14:textId="77777777" w:rsidR="006B6FCC" w:rsidRPr="00802ED5" w:rsidRDefault="006B6FCC" w:rsidP="006B6FC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7216" behindDoc="0" locked="0" layoutInCell="1" allowOverlap="1" wp14:anchorId="644E71D6" wp14:editId="3072041F">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278D71D" w14:textId="77777777" w:rsidR="006B6FCC" w:rsidRPr="00105BC1" w:rsidRDefault="006B6FCC" w:rsidP="006B6F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4E71D6" id="Text Box 4" o:spid="_x0000_s1031" type="#_x0000_t202" style="position:absolute;left:0;text-align:left;margin-left:414.35pt;margin-top:14.8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tM3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ouTOhXUB+TVwdjcOIy46cD9pKTHxi6p/7FjTlCiPhrU&#10;5mY2n8dJSIf54jrHg7u0VJcWZjhClTRQMm43YZyenXWy7TDS2A0G7lDPRiauo/BjVsf0sXmTBMdB&#10;i9NxeU5ev34H62c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Gii0zcsAgAAVgQAAA4AAAAAAAAAAAAAAAAALgIAAGRy&#10;cy9lMm9Eb2MueG1sUEsBAi0AFAAGAAgAAAAhAKs5+BPfAAAACQEAAA8AAAAAAAAAAAAAAAAAhgQA&#10;AGRycy9kb3ducmV2LnhtbFBLBQYAAAAABAAEAPMAAACSBQAAAAA=&#10;">
                <v:textbox>
                  <w:txbxContent>
                    <w:p w14:paraId="3278D71D" w14:textId="77777777" w:rsidR="006B6FCC" w:rsidRPr="00105BC1" w:rsidRDefault="006B6FCC" w:rsidP="006B6FCC"/>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68E16CB5" w14:textId="77777777" w:rsidR="006B6FCC" w:rsidRPr="00802ED5" w:rsidRDefault="006B6FCC" w:rsidP="006B6FC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9264" behindDoc="0" locked="0" layoutInCell="1" allowOverlap="1" wp14:anchorId="2114E9E3" wp14:editId="3A5D6E06">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0E13120" w14:textId="77777777" w:rsidR="006B6FCC" w:rsidRPr="00105BC1" w:rsidRDefault="006B6FCC" w:rsidP="006B6F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14E9E3" id="Text Box 5" o:spid="_x0000_s1032" type="#_x0000_t202" style="position:absolute;left:0;text-align:left;margin-left:414.35pt;margin-top:15.7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ioC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JeUWKY&#10;RokeRR/IO+jJI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">
                <v:textbox>
                  <w:txbxContent>
                    <w:p w14:paraId="60E13120" w14:textId="77777777" w:rsidR="006B6FCC" w:rsidRPr="00105BC1" w:rsidRDefault="006B6FCC" w:rsidP="006B6FCC"/>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B14579D" w14:textId="77777777" w:rsidR="006B6FCC" w:rsidRPr="00802ED5" w:rsidRDefault="006B6FCC" w:rsidP="006B6FCC">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2D52BDBD" wp14:editId="5A45C22B">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A267E4E" w14:textId="77777777" w:rsidR="006B6FCC" w:rsidRPr="00105BC1" w:rsidRDefault="006B6FCC" w:rsidP="006B6F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52BDBD" id="Text Box 6" o:spid="_x0000_s1033" type="#_x0000_t202" style="position:absolute;left:0;text-align:left;margin-left:414.35pt;margin-top:16.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LwRHJMsAgAAVgQAAA4AAAAAAAAAAAAAAAAALgIAAGRy&#10;cy9lMm9Eb2MueG1sUEsBAi0AFAAGAAgAAAAhAK3az6bfAAAACQEAAA8AAAAAAAAAAAAAAAAAhgQA&#10;AGRycy9kb3ducmV2LnhtbFBLBQYAAAAABAAEAPMAAACSBQAAAAA=&#10;">
                <v:textbox>
                  <w:txbxContent>
                    <w:p w14:paraId="3A267E4E" w14:textId="77777777" w:rsidR="006B6FCC" w:rsidRPr="00105BC1" w:rsidRDefault="006B6FCC" w:rsidP="006B6FCC"/>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4671DF2D" w14:textId="77777777" w:rsidR="006B6FCC" w:rsidRPr="00802ED5" w:rsidRDefault="006B6FCC" w:rsidP="006B6FCC">
      <w:pPr>
        <w:ind w:left="565" w:hanging="567"/>
        <w:jc w:val="both"/>
        <w:rPr>
          <w:rFonts w:ascii="Arial" w:hAnsi="Arial"/>
          <w:b/>
          <w:szCs w:val="24"/>
          <w:rtl/>
        </w:rPr>
      </w:pPr>
    </w:p>
    <w:p w14:paraId="198BA395" w14:textId="77777777" w:rsidR="006B6FCC" w:rsidRPr="00802ED5" w:rsidRDefault="006B6FCC" w:rsidP="006B6FCC">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1D0F43A1" w14:textId="77777777" w:rsidR="006B6FCC" w:rsidRPr="00802ED5" w:rsidRDefault="006B6FCC" w:rsidP="006B6FCC">
      <w:pPr>
        <w:ind w:left="565" w:hanging="567"/>
        <w:jc w:val="both"/>
        <w:rPr>
          <w:rFonts w:ascii="Arial" w:hAnsi="Arial"/>
          <w:b/>
          <w:szCs w:val="24"/>
          <w:rtl/>
        </w:rPr>
      </w:pPr>
    </w:p>
    <w:p w14:paraId="6DA22950" w14:textId="77777777" w:rsidR="006B6FCC" w:rsidRPr="00802ED5" w:rsidRDefault="006B6FCC" w:rsidP="006B6FCC">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0117DA40" w14:textId="77777777" w:rsidR="006B6FCC" w:rsidRPr="00802ED5" w:rsidRDefault="006B6FCC" w:rsidP="006B6FCC">
      <w:pPr>
        <w:ind w:left="565" w:hanging="567"/>
        <w:jc w:val="both"/>
        <w:rPr>
          <w:rFonts w:ascii="Arial" w:hAnsi="Arial"/>
          <w:b/>
          <w:szCs w:val="24"/>
          <w:rtl/>
        </w:rPr>
      </w:pPr>
    </w:p>
    <w:p w14:paraId="0B1C8A37" w14:textId="77777777" w:rsidR="006B6FCC" w:rsidRPr="00802ED5" w:rsidRDefault="006B6FCC" w:rsidP="006B6FCC">
      <w:pPr>
        <w:jc w:val="right"/>
        <w:rPr>
          <w:rFonts w:ascii="Arial" w:hAnsi="Arial"/>
          <w:bCs/>
          <w:szCs w:val="24"/>
          <w:rtl/>
        </w:rPr>
      </w:pPr>
    </w:p>
    <w:p w14:paraId="60EF25F7" w14:textId="77777777" w:rsidR="006B6FCC" w:rsidRPr="003401E8" w:rsidRDefault="006B6FCC" w:rsidP="006B6FCC">
      <w:pPr>
        <w:jc w:val="right"/>
        <w:rPr>
          <w:szCs w:val="24"/>
          <w:rtl/>
        </w:rPr>
      </w:pPr>
      <w:r w:rsidRPr="00802ED5">
        <w:rPr>
          <w:rFonts w:ascii="Arial" w:hAnsi="Arial"/>
          <w:bCs/>
          <w:szCs w:val="24"/>
          <w:rtl/>
        </w:rPr>
        <w:t>בברכה, __________</w:t>
      </w:r>
    </w:p>
    <w:p w14:paraId="51904CBC" w14:textId="77777777" w:rsidR="006B6FCC" w:rsidRDefault="006B6FCC" w:rsidP="006B6FCC">
      <w:pPr>
        <w:rPr>
          <w:noProof/>
          <w:szCs w:val="24"/>
          <w:rtl/>
        </w:rPr>
      </w:pPr>
      <w:r>
        <w:rPr>
          <w:rFonts w:hint="cs"/>
          <w:noProof/>
          <w:szCs w:val="24"/>
          <w:rtl/>
        </w:rPr>
        <w:t xml:space="preserve">  </w:t>
      </w:r>
    </w:p>
    <w:p w14:paraId="27DC9BEB" w14:textId="77777777" w:rsidR="006B6FCC" w:rsidRPr="00AA5F3B" w:rsidRDefault="006B6FCC" w:rsidP="006B6FCC">
      <w:pPr>
        <w:jc w:val="right"/>
        <w:rPr>
          <w:b/>
          <w:bCs/>
          <w:sz w:val="32"/>
          <w:szCs w:val="32"/>
          <w:u w:val="single"/>
          <w:rtl/>
        </w:rPr>
      </w:pPr>
      <w:r w:rsidRPr="00AA5F3B">
        <w:rPr>
          <w:rFonts w:hint="cs"/>
          <w:b/>
          <w:bCs/>
          <w:sz w:val="32"/>
          <w:szCs w:val="32"/>
          <w:u w:val="single"/>
          <w:rtl/>
        </w:rPr>
        <w:t>נספח י</w:t>
      </w:r>
      <w:r>
        <w:rPr>
          <w:rFonts w:hint="cs"/>
          <w:b/>
          <w:bCs/>
          <w:sz w:val="32"/>
          <w:szCs w:val="32"/>
          <w:u w:val="single"/>
          <w:rtl/>
        </w:rPr>
        <w:t>ד</w:t>
      </w:r>
      <w:r w:rsidRPr="00AA5F3B">
        <w:rPr>
          <w:rFonts w:hint="cs"/>
          <w:b/>
          <w:bCs/>
          <w:sz w:val="32"/>
          <w:szCs w:val="32"/>
          <w:u w:val="single"/>
          <w:rtl/>
        </w:rPr>
        <w:t>'</w:t>
      </w:r>
    </w:p>
    <w:p w14:paraId="5556551F" w14:textId="77777777" w:rsidR="006B6FCC" w:rsidRPr="00C670D8" w:rsidRDefault="006B6FCC" w:rsidP="006B6FCC">
      <w:pPr>
        <w:jc w:val="center"/>
        <w:rPr>
          <w:szCs w:val="24"/>
          <w:u w:val="single"/>
          <w:rtl/>
        </w:rPr>
      </w:pPr>
    </w:p>
    <w:p w14:paraId="6C0C5C6D" w14:textId="77777777" w:rsidR="006B6FCC" w:rsidRPr="00AA5F3B" w:rsidRDefault="006B6FCC" w:rsidP="006B6FCC">
      <w:pPr>
        <w:jc w:val="center"/>
        <w:rPr>
          <w:b/>
          <w:bCs/>
          <w:sz w:val="32"/>
          <w:szCs w:val="32"/>
          <w:u w:val="single"/>
          <w:rtl/>
        </w:rPr>
      </w:pPr>
      <w:r w:rsidRPr="00AA5F3B">
        <w:rPr>
          <w:rFonts w:hint="cs"/>
          <w:b/>
          <w:bCs/>
          <w:sz w:val="32"/>
          <w:szCs w:val="32"/>
          <w:u w:val="single"/>
          <w:rtl/>
        </w:rPr>
        <w:t>חלקים חסויים בהצעה</w:t>
      </w:r>
    </w:p>
    <w:p w14:paraId="3142BD75" w14:textId="77777777" w:rsidR="006B6FCC" w:rsidRDefault="006B6FCC" w:rsidP="006B6FCC">
      <w:pPr>
        <w:rPr>
          <w:rtl/>
        </w:rPr>
      </w:pPr>
    </w:p>
    <w:p w14:paraId="686AEEB8" w14:textId="77777777" w:rsidR="006B6FCC" w:rsidRDefault="006B6FCC" w:rsidP="006B6FCC">
      <w:pPr>
        <w:rPr>
          <w:rtl/>
        </w:rPr>
      </w:pPr>
    </w:p>
    <w:p w14:paraId="6954F20A" w14:textId="77777777" w:rsidR="006B6FCC" w:rsidRPr="001A2F2A" w:rsidRDefault="006B6FCC" w:rsidP="006B6FCC">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7AD66ABB" w14:textId="77777777" w:rsidR="006B6FCC" w:rsidRPr="001A2F2A" w:rsidRDefault="006B6FCC" w:rsidP="006B6FCC">
      <w:pPr>
        <w:jc w:val="both"/>
        <w:rPr>
          <w:szCs w:val="24"/>
          <w:rtl/>
        </w:rPr>
      </w:pPr>
    </w:p>
    <w:p w14:paraId="0EC986DE" w14:textId="77777777" w:rsidR="006B6FCC" w:rsidRPr="001A2F2A" w:rsidRDefault="006B6FCC" w:rsidP="006B6FCC">
      <w:pPr>
        <w:jc w:val="both"/>
        <w:rPr>
          <w:szCs w:val="24"/>
          <w:rtl/>
        </w:rPr>
      </w:pPr>
    </w:p>
    <w:p w14:paraId="64479ABC" w14:textId="77777777" w:rsidR="006B6FCC" w:rsidRPr="001A2F2A" w:rsidRDefault="006B6FCC" w:rsidP="006B6FCC">
      <w:pPr>
        <w:spacing w:line="360" w:lineRule="auto"/>
        <w:jc w:val="both"/>
        <w:rPr>
          <w:szCs w:val="24"/>
          <w:rtl/>
        </w:rPr>
      </w:pPr>
      <w:r w:rsidRPr="001A2F2A">
        <w:rPr>
          <w:rFonts w:hint="cs"/>
          <w:szCs w:val="24"/>
          <w:rtl/>
        </w:rPr>
        <w:t>עמוד ____ בהצעה בדבר _______________________________________________</w:t>
      </w:r>
    </w:p>
    <w:p w14:paraId="2A07FEF5" w14:textId="77777777" w:rsidR="006B6FCC" w:rsidRPr="001A2F2A" w:rsidRDefault="006B6FCC" w:rsidP="006B6FCC">
      <w:pPr>
        <w:spacing w:line="360" w:lineRule="auto"/>
        <w:jc w:val="both"/>
        <w:rPr>
          <w:szCs w:val="24"/>
          <w:rtl/>
        </w:rPr>
      </w:pPr>
      <w:r w:rsidRPr="001A2F2A">
        <w:rPr>
          <w:rFonts w:hint="cs"/>
          <w:szCs w:val="24"/>
          <w:rtl/>
        </w:rPr>
        <w:t>עמוד ____ בהצעה בדבר _______________________________________________</w:t>
      </w:r>
    </w:p>
    <w:p w14:paraId="0FCCBC9F" w14:textId="77777777" w:rsidR="006B6FCC" w:rsidRPr="001A2F2A" w:rsidRDefault="006B6FCC" w:rsidP="006B6FCC">
      <w:pPr>
        <w:spacing w:line="360" w:lineRule="auto"/>
        <w:jc w:val="both"/>
        <w:rPr>
          <w:szCs w:val="24"/>
          <w:rtl/>
        </w:rPr>
      </w:pPr>
      <w:r w:rsidRPr="001A2F2A">
        <w:rPr>
          <w:rFonts w:hint="cs"/>
          <w:szCs w:val="24"/>
          <w:rtl/>
        </w:rPr>
        <w:t>עמוד ____ בהצעה בדבר _______________________________________________</w:t>
      </w:r>
    </w:p>
    <w:p w14:paraId="3C6CDB68" w14:textId="77777777" w:rsidR="006B6FCC" w:rsidRPr="001A2F2A" w:rsidRDefault="006B6FCC" w:rsidP="006B6FCC">
      <w:pPr>
        <w:spacing w:line="360" w:lineRule="auto"/>
        <w:jc w:val="both"/>
        <w:rPr>
          <w:szCs w:val="24"/>
          <w:rtl/>
        </w:rPr>
      </w:pPr>
      <w:r w:rsidRPr="001A2F2A">
        <w:rPr>
          <w:rFonts w:hint="cs"/>
          <w:szCs w:val="24"/>
          <w:rtl/>
        </w:rPr>
        <w:t>עמוד ____ בהצעה בדבר _______________________________________________</w:t>
      </w:r>
    </w:p>
    <w:p w14:paraId="3729EEBD" w14:textId="77777777" w:rsidR="006B6FCC" w:rsidRPr="001A2F2A" w:rsidRDefault="006B6FCC" w:rsidP="006B6FCC">
      <w:pPr>
        <w:spacing w:line="360" w:lineRule="auto"/>
        <w:jc w:val="both"/>
        <w:rPr>
          <w:szCs w:val="24"/>
          <w:rtl/>
        </w:rPr>
      </w:pPr>
    </w:p>
    <w:p w14:paraId="5EB886D9" w14:textId="77777777" w:rsidR="006B6FCC" w:rsidRPr="001A2F2A" w:rsidRDefault="006B6FCC" w:rsidP="006B6FCC">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681A29E4" w14:textId="77777777" w:rsidR="006B6FCC" w:rsidRPr="001A2F2A" w:rsidRDefault="006B6FCC" w:rsidP="006B6FCC">
      <w:pPr>
        <w:spacing w:line="360" w:lineRule="auto"/>
        <w:jc w:val="both"/>
        <w:rPr>
          <w:szCs w:val="24"/>
          <w:rtl/>
        </w:rPr>
      </w:pPr>
    </w:p>
    <w:p w14:paraId="4EC601B8" w14:textId="77777777" w:rsidR="006B6FCC" w:rsidRPr="001A2F2A" w:rsidRDefault="006B6FCC" w:rsidP="006B6FCC">
      <w:pPr>
        <w:spacing w:line="360" w:lineRule="auto"/>
        <w:jc w:val="both"/>
        <w:rPr>
          <w:szCs w:val="24"/>
          <w:rtl/>
        </w:rPr>
      </w:pPr>
    </w:p>
    <w:p w14:paraId="1D3CCD48" w14:textId="77777777" w:rsidR="006B6FCC" w:rsidRPr="001A2F2A" w:rsidRDefault="006B6FCC" w:rsidP="006B6FCC">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409C0A0A" w14:textId="77777777" w:rsidR="006B6FCC" w:rsidRPr="001A2F2A" w:rsidRDefault="006B6FCC" w:rsidP="006B6FCC">
      <w:pPr>
        <w:spacing w:line="360" w:lineRule="auto"/>
        <w:jc w:val="both"/>
        <w:rPr>
          <w:szCs w:val="24"/>
          <w:rtl/>
        </w:rPr>
      </w:pPr>
    </w:p>
    <w:p w14:paraId="3D39F507" w14:textId="77777777" w:rsidR="006B6FCC" w:rsidRPr="001A2F2A" w:rsidRDefault="006B6FCC" w:rsidP="006B6FCC">
      <w:pPr>
        <w:spacing w:line="360" w:lineRule="auto"/>
        <w:jc w:val="both"/>
        <w:rPr>
          <w:szCs w:val="24"/>
          <w:rtl/>
        </w:rPr>
      </w:pPr>
    </w:p>
    <w:p w14:paraId="7379EDC0" w14:textId="77777777" w:rsidR="006B6FCC" w:rsidRPr="001A2F2A" w:rsidRDefault="006B6FCC" w:rsidP="006B6FCC">
      <w:pPr>
        <w:spacing w:line="360" w:lineRule="auto"/>
        <w:jc w:val="both"/>
        <w:rPr>
          <w:szCs w:val="24"/>
          <w:rtl/>
        </w:rPr>
      </w:pPr>
    </w:p>
    <w:p w14:paraId="27A2C148" w14:textId="77777777" w:rsidR="006B6FCC" w:rsidRPr="001A2F2A" w:rsidRDefault="006B6FCC" w:rsidP="006B6FCC">
      <w:pPr>
        <w:spacing w:line="360" w:lineRule="auto"/>
        <w:jc w:val="both"/>
        <w:rPr>
          <w:szCs w:val="24"/>
          <w:rtl/>
        </w:rPr>
      </w:pPr>
      <w:r w:rsidRPr="001A2F2A">
        <w:rPr>
          <w:rFonts w:hint="cs"/>
          <w:szCs w:val="24"/>
          <w:rtl/>
        </w:rPr>
        <w:t>חתימת המציע:</w:t>
      </w:r>
    </w:p>
    <w:p w14:paraId="29DDBB9A" w14:textId="77777777" w:rsidR="006B6FCC" w:rsidRPr="001A2F2A" w:rsidRDefault="006B6FCC" w:rsidP="006B6FCC">
      <w:pPr>
        <w:spacing w:line="360" w:lineRule="auto"/>
        <w:jc w:val="both"/>
        <w:rPr>
          <w:szCs w:val="24"/>
          <w:rtl/>
        </w:rPr>
      </w:pPr>
    </w:p>
    <w:p w14:paraId="3A72D19F" w14:textId="77777777" w:rsidR="006B6FCC" w:rsidRPr="001A2F2A" w:rsidRDefault="006B6FCC" w:rsidP="006B6FCC">
      <w:pPr>
        <w:spacing w:line="360" w:lineRule="auto"/>
        <w:jc w:val="both"/>
        <w:rPr>
          <w:szCs w:val="24"/>
          <w:rtl/>
        </w:rPr>
      </w:pPr>
    </w:p>
    <w:p w14:paraId="61E08FF6" w14:textId="77777777" w:rsidR="006B6FCC" w:rsidRPr="001A2F2A" w:rsidRDefault="006B6FCC" w:rsidP="006B6FCC">
      <w:pPr>
        <w:spacing w:line="360" w:lineRule="auto"/>
        <w:jc w:val="both"/>
        <w:rPr>
          <w:szCs w:val="24"/>
          <w:rtl/>
        </w:rPr>
      </w:pPr>
    </w:p>
    <w:p w14:paraId="7EFFA9FA" w14:textId="77777777" w:rsidR="006B6FCC" w:rsidRPr="001A2F2A" w:rsidRDefault="006B6FCC" w:rsidP="006B6FCC">
      <w:pPr>
        <w:spacing w:line="360" w:lineRule="auto"/>
        <w:jc w:val="both"/>
        <w:rPr>
          <w:szCs w:val="24"/>
          <w:rtl/>
        </w:rPr>
      </w:pPr>
      <w:r w:rsidRPr="001A2F2A">
        <w:rPr>
          <w:rFonts w:hint="cs"/>
          <w:szCs w:val="24"/>
          <w:rtl/>
        </w:rPr>
        <w:t>___________            _________               ______________         _______________</w:t>
      </w:r>
    </w:p>
    <w:p w14:paraId="3128E551" w14:textId="77777777" w:rsidR="006B6FCC" w:rsidRPr="001A2F2A" w:rsidRDefault="006B6FCC" w:rsidP="006B6FCC">
      <w:pPr>
        <w:spacing w:line="360" w:lineRule="auto"/>
        <w:jc w:val="both"/>
        <w:rPr>
          <w:szCs w:val="24"/>
          <w:rtl/>
        </w:rPr>
      </w:pPr>
      <w:r w:rsidRPr="001A2F2A">
        <w:rPr>
          <w:rFonts w:hint="cs"/>
          <w:szCs w:val="24"/>
          <w:rtl/>
        </w:rPr>
        <w:t>שם המציע                     תאריך                          חתימה/חותמת       מס' זהות/עוסק מורשה</w:t>
      </w:r>
    </w:p>
    <w:p w14:paraId="08F213E5" w14:textId="77777777" w:rsidR="006B6FCC" w:rsidRDefault="006B6FCC" w:rsidP="006B6FCC">
      <w:pPr>
        <w:spacing w:line="360" w:lineRule="auto"/>
        <w:jc w:val="both"/>
        <w:rPr>
          <w:rFonts w:ascii="Arial" w:hAnsi="Arial"/>
          <w:szCs w:val="24"/>
          <w:rtl/>
        </w:rPr>
      </w:pPr>
    </w:p>
    <w:p w14:paraId="49F1E5E6" w14:textId="77777777" w:rsidR="006B6FCC" w:rsidRDefault="006B6FCC" w:rsidP="006B6FCC">
      <w:pPr>
        <w:spacing w:line="360" w:lineRule="auto"/>
        <w:jc w:val="both"/>
        <w:rPr>
          <w:rFonts w:ascii="Arial" w:hAnsi="Arial"/>
          <w:szCs w:val="24"/>
          <w:rtl/>
        </w:rPr>
      </w:pPr>
    </w:p>
    <w:p w14:paraId="600D7AC0" w14:textId="77777777" w:rsidR="006B6FCC" w:rsidRPr="00AA5F3B" w:rsidRDefault="006B6FCC" w:rsidP="006B6FCC">
      <w:pPr>
        <w:pStyle w:val="22"/>
        <w:pageBreakBefore/>
        <w:tabs>
          <w:tab w:val="left" w:pos="720"/>
        </w:tabs>
        <w:spacing w:after="240"/>
        <w:jc w:val="right"/>
        <w:rPr>
          <w:sz w:val="32"/>
          <w:szCs w:val="32"/>
          <w:u w:val="single"/>
          <w:rtl/>
        </w:rPr>
      </w:pPr>
      <w:r w:rsidRPr="00AA5F3B">
        <w:rPr>
          <w:rFonts w:ascii="Times New Roman Bold" w:hAnsi="Times New Roman Bold" w:hint="cs"/>
          <w:sz w:val="32"/>
          <w:szCs w:val="32"/>
          <w:u w:val="single"/>
          <w:rtl/>
        </w:rPr>
        <w:t xml:space="preserve">נספח </w:t>
      </w:r>
      <w:r>
        <w:rPr>
          <w:rFonts w:ascii="Times New Roman Bold" w:hAnsi="Times New Roman Bold" w:hint="cs"/>
          <w:sz w:val="32"/>
          <w:szCs w:val="32"/>
          <w:u w:val="single"/>
          <w:rtl/>
        </w:rPr>
        <w:t>טו</w:t>
      </w:r>
      <w:r w:rsidRPr="00AA5F3B">
        <w:rPr>
          <w:rFonts w:ascii="Times New Roman Bold" w:hAnsi="Times New Roman Bold" w:hint="cs"/>
          <w:sz w:val="32"/>
          <w:szCs w:val="32"/>
          <w:u w:val="single"/>
          <w:rtl/>
        </w:rPr>
        <w:t>'</w:t>
      </w:r>
    </w:p>
    <w:p w14:paraId="002AFB8F" w14:textId="77777777" w:rsidR="006B6FCC" w:rsidRPr="00AA5F3B" w:rsidRDefault="006B6FCC" w:rsidP="006B6FCC">
      <w:pPr>
        <w:jc w:val="center"/>
        <w:rPr>
          <w:sz w:val="32"/>
          <w:szCs w:val="32"/>
          <w:u w:val="single"/>
          <w:rtl/>
        </w:rPr>
      </w:pPr>
      <w:r w:rsidRPr="00AA5F3B">
        <w:rPr>
          <w:rFonts w:hint="cs"/>
          <w:b/>
          <w:bCs/>
          <w:sz w:val="32"/>
          <w:szCs w:val="32"/>
          <w:u w:val="single"/>
          <w:rtl/>
        </w:rPr>
        <w:t>אישור קיום ביטוחים</w:t>
      </w:r>
    </w:p>
    <w:p w14:paraId="0C014E55" w14:textId="77777777" w:rsidR="006B6FCC" w:rsidRPr="00AA5F3B" w:rsidRDefault="006B6FCC" w:rsidP="006B6FCC">
      <w:pPr>
        <w:rPr>
          <w:rtl/>
        </w:rPr>
      </w:pPr>
      <w:r w:rsidRPr="00AA5F3B">
        <w:rPr>
          <w:rFonts w:hint="cs"/>
          <w:rtl/>
        </w:rPr>
        <w:t xml:space="preserve">לכבוד </w:t>
      </w:r>
    </w:p>
    <w:p w14:paraId="2926BAE5" w14:textId="77777777" w:rsidR="006B6FCC" w:rsidRPr="00AA5F3B" w:rsidRDefault="006B6FCC" w:rsidP="006B6FCC">
      <w:pPr>
        <w:rPr>
          <w:rtl/>
        </w:rPr>
      </w:pPr>
    </w:p>
    <w:p w14:paraId="4DDCA4E5" w14:textId="77777777" w:rsidR="006B6FCC" w:rsidRPr="00AA5F3B" w:rsidRDefault="006B6FCC" w:rsidP="006B6FCC">
      <w:pPr>
        <w:rPr>
          <w:b/>
          <w:bCs/>
          <w:sz w:val="28"/>
          <w:szCs w:val="28"/>
          <w:u w:val="single"/>
          <w:rtl/>
        </w:rPr>
      </w:pPr>
      <w:r w:rsidRPr="00AA5F3B">
        <w:rPr>
          <w:rFonts w:hint="cs"/>
          <w:b/>
          <w:bCs/>
          <w:sz w:val="28"/>
          <w:szCs w:val="28"/>
          <w:u w:val="single"/>
          <w:rtl/>
        </w:rPr>
        <w:t xml:space="preserve">מדינת ישראל </w:t>
      </w:r>
      <w:r w:rsidRPr="00AA5F3B">
        <w:rPr>
          <w:b/>
          <w:bCs/>
          <w:sz w:val="28"/>
          <w:szCs w:val="28"/>
          <w:u w:val="single"/>
          <w:rtl/>
        </w:rPr>
        <w:t>–</w:t>
      </w:r>
      <w:r w:rsidRPr="00AA5F3B">
        <w:rPr>
          <w:rFonts w:hint="cs"/>
          <w:u w:val="single"/>
          <w:rtl/>
        </w:rPr>
        <w:t xml:space="preserve"> </w:t>
      </w:r>
      <w:r w:rsidRPr="00AA5F3B">
        <w:rPr>
          <w:rFonts w:hint="cs"/>
          <w:b/>
          <w:bCs/>
          <w:sz w:val="28"/>
          <w:szCs w:val="28"/>
          <w:u w:val="single"/>
          <w:rtl/>
        </w:rPr>
        <w:t>משרד התשתיות הלאומיות, האנרגיה והמים;</w:t>
      </w:r>
    </w:p>
    <w:p w14:paraId="24AEBB40" w14:textId="77777777" w:rsidR="006B6FCC" w:rsidRPr="00AA5F3B" w:rsidRDefault="006B6FCC" w:rsidP="006B6FCC">
      <w:pPr>
        <w:rPr>
          <w:b/>
          <w:bCs/>
          <w:sz w:val="28"/>
          <w:szCs w:val="28"/>
          <w:u w:val="single"/>
          <w:rtl/>
        </w:rPr>
      </w:pPr>
    </w:p>
    <w:p w14:paraId="5E523E25" w14:textId="77777777" w:rsidR="006B6FCC" w:rsidRPr="00AA5F3B" w:rsidRDefault="006B6FCC" w:rsidP="006B6FCC">
      <w:pPr>
        <w:spacing w:line="360" w:lineRule="auto"/>
        <w:rPr>
          <w:rtl/>
        </w:rPr>
      </w:pPr>
      <w:r w:rsidRPr="00AA5F3B">
        <w:rPr>
          <w:rFonts w:hint="cs"/>
          <w:rtl/>
        </w:rPr>
        <w:t xml:space="preserve">א.ג.נ., </w:t>
      </w:r>
    </w:p>
    <w:p w14:paraId="1426FE9D" w14:textId="77777777" w:rsidR="006B6FCC" w:rsidRPr="00AA5F3B" w:rsidRDefault="006B6FCC" w:rsidP="006B6FCC">
      <w:pPr>
        <w:spacing w:line="360" w:lineRule="auto"/>
        <w:rPr>
          <w:szCs w:val="24"/>
          <w:rtl/>
        </w:rPr>
      </w:pPr>
      <w:r w:rsidRPr="00AA5F3B">
        <w:rPr>
          <w:rFonts w:hint="cs"/>
          <w:rtl/>
        </w:rPr>
        <w:t xml:space="preserve">                                       </w:t>
      </w:r>
      <w:r w:rsidRPr="00AA5F3B">
        <w:rPr>
          <w:rFonts w:hint="cs"/>
          <w:szCs w:val="24"/>
          <w:rtl/>
        </w:rPr>
        <w:t xml:space="preserve">הנדון: </w:t>
      </w:r>
      <w:r w:rsidRPr="00AA5F3B">
        <w:rPr>
          <w:rFonts w:hint="cs"/>
          <w:b/>
          <w:bCs/>
          <w:szCs w:val="24"/>
          <w:u w:val="single"/>
          <w:rtl/>
        </w:rPr>
        <w:t>אישור קיום ביטוחים</w:t>
      </w:r>
    </w:p>
    <w:p w14:paraId="37029976" w14:textId="77777777" w:rsidR="006B6FCC" w:rsidRDefault="006B6FCC" w:rsidP="006B6FCC">
      <w:pPr>
        <w:spacing w:line="360" w:lineRule="auto"/>
        <w:rPr>
          <w:color w:val="00B0F0"/>
          <w:szCs w:val="24"/>
          <w:rtl/>
        </w:rPr>
      </w:pPr>
    </w:p>
    <w:p w14:paraId="79C62831" w14:textId="77777777" w:rsidR="006B6FCC" w:rsidRDefault="006B6FCC" w:rsidP="006B6FCC">
      <w:pPr>
        <w:spacing w:line="360" w:lineRule="auto"/>
        <w:jc w:val="both"/>
        <w:rPr>
          <w:rtl/>
        </w:rPr>
      </w:pPr>
      <w:r w:rsidRPr="00D30116">
        <w:rPr>
          <w:rFonts w:hint="cs"/>
          <w:rtl/>
        </w:rPr>
        <w:t>הננו מאשרים בזה כי ערכנו</w:t>
      </w:r>
      <w:r>
        <w:rPr>
          <w:rFonts w:hint="cs"/>
          <w:rtl/>
        </w:rPr>
        <w:t xml:space="preserve"> למבוטחנו _________________________(להלן "המציע") </w:t>
      </w:r>
    </w:p>
    <w:p w14:paraId="4200E852" w14:textId="77777777" w:rsidR="006B6FCC" w:rsidRDefault="006B6FCC" w:rsidP="006B6FCC">
      <w:pPr>
        <w:rPr>
          <w:rtl/>
        </w:rPr>
      </w:pPr>
    </w:p>
    <w:p w14:paraId="37DD69D5" w14:textId="77777777" w:rsidR="006B6FCC" w:rsidRDefault="006B6FCC" w:rsidP="006B6FCC">
      <w:pPr>
        <w:rPr>
          <w:rtl/>
        </w:rPr>
      </w:pPr>
      <w:r>
        <w:rPr>
          <w:rFonts w:hint="cs"/>
          <w:rtl/>
        </w:rPr>
        <w:t xml:space="preserve">לתקופת הביטוח מיום _______________ עד יום ________________בקשר </w:t>
      </w:r>
      <w:r w:rsidRPr="009A6856">
        <w:rPr>
          <w:rFonts w:hint="cs"/>
          <w:rtl/>
        </w:rPr>
        <w:t xml:space="preserve">למתן שירותי יעוץ בתחום בטיחות במשק הגפ"מ למינהל הדלק והגז עבור מינהל הדלק והגז שבמשרד התשתיות הלאומיות, </w:t>
      </w:r>
    </w:p>
    <w:p w14:paraId="4431D444" w14:textId="77777777" w:rsidR="006B6FCC" w:rsidRDefault="006B6FCC" w:rsidP="006B6FCC">
      <w:pPr>
        <w:rPr>
          <w:rtl/>
        </w:rPr>
      </w:pPr>
      <w:r w:rsidRPr="009A6856">
        <w:rPr>
          <w:rFonts w:hint="cs"/>
          <w:rtl/>
        </w:rPr>
        <w:t>האנרגיה והמים</w:t>
      </w:r>
      <w:r>
        <w:rPr>
          <w:rFonts w:hint="cs"/>
          <w:rtl/>
        </w:rPr>
        <w:t xml:space="preserve">, בהתאם למכרז והסכם עם מדינת ישראל - משרד התשתיות הלאומיות, האנרגיה והמים, </w:t>
      </w:r>
    </w:p>
    <w:p w14:paraId="46A8FDE8" w14:textId="77777777" w:rsidR="006B6FCC" w:rsidRDefault="006B6FCC" w:rsidP="006B6FCC">
      <w:pPr>
        <w:rPr>
          <w:rtl/>
        </w:rPr>
      </w:pPr>
      <w:r>
        <w:rPr>
          <w:rFonts w:hint="cs"/>
          <w:rtl/>
        </w:rPr>
        <w:t>את הביטוחים המפורטים להלן</w:t>
      </w:r>
      <w:smartTag w:uri="urn:schemas-microsoft-com:office:smarttags" w:element="PersonName">
        <w:r>
          <w:rPr>
            <w:rFonts w:hint="cs"/>
            <w:rtl/>
          </w:rPr>
          <w:t>:</w:t>
        </w:r>
      </w:smartTag>
    </w:p>
    <w:p w14:paraId="5C2198E0" w14:textId="77777777" w:rsidR="006B6FCC" w:rsidRDefault="006B6FCC" w:rsidP="006B6FCC">
      <w:pPr>
        <w:spacing w:line="280" w:lineRule="exact"/>
        <w:rPr>
          <w:rtl/>
        </w:rPr>
      </w:pPr>
    </w:p>
    <w:p w14:paraId="0FF2C349" w14:textId="77777777" w:rsidR="006B6FCC" w:rsidRPr="009A5393" w:rsidRDefault="006B6FCC" w:rsidP="006B6FCC">
      <w:pPr>
        <w:spacing w:line="280" w:lineRule="exact"/>
        <w:rPr>
          <w:b/>
          <w:bCs/>
          <w:u w:val="single"/>
          <w:rtl/>
        </w:rPr>
      </w:pPr>
      <w:r w:rsidRPr="009A5393">
        <w:rPr>
          <w:rFonts w:hint="cs"/>
          <w:b/>
          <w:bCs/>
          <w:u w:val="single"/>
          <w:rtl/>
        </w:rPr>
        <w:t>ביטוח אחריות מקצועית</w:t>
      </w:r>
    </w:p>
    <w:p w14:paraId="6F3A8F4C" w14:textId="77777777" w:rsidR="006B6FCC" w:rsidRDefault="006B6FCC" w:rsidP="006B6FCC">
      <w:pPr>
        <w:rPr>
          <w:b/>
          <w:bCs/>
          <w:u w:val="single"/>
          <w:rtl/>
        </w:rPr>
      </w:pPr>
    </w:p>
    <w:p w14:paraId="34985743" w14:textId="77777777" w:rsidR="006B6FCC" w:rsidRDefault="006B6FCC" w:rsidP="006B6FCC">
      <w:pPr>
        <w:ind w:left="453" w:hanging="453"/>
        <w:jc w:val="both"/>
        <w:rPr>
          <w:rtl/>
        </w:rPr>
      </w:pPr>
      <w:r>
        <w:rPr>
          <w:rFonts w:hint="cs"/>
          <w:rtl/>
        </w:rPr>
        <w:t>1. הספק יבטח את אחריותו המקצועית בגין פעילותו בביטוח אחריות מקצועית.</w:t>
      </w:r>
    </w:p>
    <w:p w14:paraId="53587A88" w14:textId="77777777" w:rsidR="006B6FCC" w:rsidRDefault="006B6FCC" w:rsidP="006B6FCC">
      <w:pPr>
        <w:ind w:left="453" w:hanging="453"/>
        <w:jc w:val="both"/>
        <w:rPr>
          <w:rtl/>
        </w:rPr>
      </w:pPr>
    </w:p>
    <w:p w14:paraId="0461A168" w14:textId="77777777" w:rsidR="006B6FCC" w:rsidRPr="00B124DF" w:rsidRDefault="006B6FCC" w:rsidP="006B6FCC">
      <w:pPr>
        <w:ind w:left="453" w:hanging="453"/>
        <w:jc w:val="both"/>
      </w:pPr>
      <w:r>
        <w:rPr>
          <w:rFonts w:hint="cs"/>
          <w:rtl/>
        </w:rPr>
        <w:t xml:space="preserve">2.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בכל הקשור </w:t>
      </w:r>
      <w:r w:rsidRPr="009A6856">
        <w:rPr>
          <w:rFonts w:hint="cs"/>
          <w:rtl/>
        </w:rPr>
        <w:t>למתן שירותי יעוץ בתחום בטיחות במשק הגפ"מ למינהל הדלק והגז עבור</w:t>
      </w:r>
      <w:r>
        <w:rPr>
          <w:rFonts w:hint="cs"/>
          <w:rtl/>
        </w:rPr>
        <w:t xml:space="preserve"> </w:t>
      </w:r>
      <w:r w:rsidRPr="009A6856">
        <w:rPr>
          <w:rFonts w:hint="cs"/>
          <w:rtl/>
        </w:rPr>
        <w:t>מינהל הדלק והגז שבמשרד התשתיות הלאומיות, האנרגיה והמים</w:t>
      </w:r>
      <w:r>
        <w:rPr>
          <w:rFonts w:hint="cs"/>
          <w:rtl/>
        </w:rPr>
        <w:t>, בהתאם למכרז והסכם עם מדינת ישראל - משרד התשתיות הלאומיות, האנרגיה והמים</w:t>
      </w:r>
      <w:r w:rsidRPr="00B124DF">
        <w:rPr>
          <w:rFonts w:hint="cs"/>
          <w:rtl/>
        </w:rPr>
        <w:t>.</w:t>
      </w:r>
    </w:p>
    <w:p w14:paraId="3079B8C5" w14:textId="77777777" w:rsidR="006B6FCC" w:rsidRPr="005B34A1" w:rsidRDefault="006B6FCC" w:rsidP="006B6FCC">
      <w:pPr>
        <w:ind w:left="453" w:hanging="453"/>
        <w:jc w:val="both"/>
        <w:rPr>
          <w:rtl/>
        </w:rPr>
      </w:pPr>
    </w:p>
    <w:p w14:paraId="48B23AED" w14:textId="77777777" w:rsidR="006B6FCC" w:rsidRDefault="006B6FCC" w:rsidP="006B6FCC">
      <w:pPr>
        <w:spacing w:line="280" w:lineRule="exact"/>
        <w:ind w:left="453" w:hanging="453"/>
        <w:jc w:val="both"/>
        <w:rPr>
          <w:rtl/>
        </w:rPr>
      </w:pPr>
      <w:r>
        <w:rPr>
          <w:rFonts w:hint="cs"/>
          <w:rtl/>
        </w:rPr>
        <w:t xml:space="preserve">3. </w:t>
      </w:r>
      <w:r w:rsidRPr="00285D8A">
        <w:rPr>
          <w:rFonts w:hint="cs"/>
          <w:rtl/>
        </w:rPr>
        <w:t>גבול האחריות למקרה ולתקופ</w:t>
      </w:r>
      <w:r>
        <w:rPr>
          <w:rFonts w:hint="cs"/>
          <w:rtl/>
        </w:rPr>
        <w:t>ת הביטוח (שנה)</w:t>
      </w:r>
      <w:r w:rsidRPr="00285D8A">
        <w:rPr>
          <w:rFonts w:hint="cs"/>
          <w:rtl/>
        </w:rPr>
        <w:t xml:space="preserve"> לא יפחת מ</w:t>
      </w:r>
      <w:r>
        <w:rPr>
          <w:rFonts w:hint="cs"/>
          <w:rtl/>
        </w:rPr>
        <w:t xml:space="preserve"> </w:t>
      </w:r>
      <w:r>
        <w:rPr>
          <w:rtl/>
        </w:rPr>
        <w:t>–</w:t>
      </w:r>
      <w:r>
        <w:rPr>
          <w:rFonts w:hint="cs"/>
          <w:rtl/>
        </w:rPr>
        <w:t xml:space="preserve"> 500</w:t>
      </w:r>
      <w:r w:rsidRPr="00B124DF">
        <w:rPr>
          <w:rFonts w:hint="cs"/>
          <w:rtl/>
        </w:rPr>
        <w:t>,000</w:t>
      </w:r>
      <w:r w:rsidRPr="00D84AC1">
        <w:rPr>
          <w:rFonts w:hint="cs"/>
          <w:color w:val="FF0000"/>
          <w:rtl/>
        </w:rPr>
        <w:t xml:space="preserve"> </w:t>
      </w:r>
      <w:r w:rsidRPr="005712F2">
        <w:rPr>
          <w:rFonts w:hint="cs"/>
          <w:rtl/>
        </w:rPr>
        <w:t>₪</w:t>
      </w:r>
      <w:r w:rsidRPr="00285D8A">
        <w:rPr>
          <w:rFonts w:hint="cs"/>
          <w:rtl/>
        </w:rPr>
        <w:t>;</w:t>
      </w:r>
    </w:p>
    <w:p w14:paraId="788B7C5F" w14:textId="77777777" w:rsidR="006B6FCC" w:rsidRDefault="006B6FCC" w:rsidP="006B6FCC">
      <w:pPr>
        <w:spacing w:line="280" w:lineRule="exact"/>
        <w:ind w:left="453" w:hanging="453"/>
        <w:jc w:val="both"/>
        <w:rPr>
          <w:rtl/>
        </w:rPr>
      </w:pPr>
    </w:p>
    <w:p w14:paraId="1A2F4665" w14:textId="77777777" w:rsidR="006B6FCC" w:rsidRDefault="006B6FCC" w:rsidP="006B6FCC">
      <w:pPr>
        <w:spacing w:line="280" w:lineRule="exact"/>
        <w:ind w:left="453" w:hanging="453"/>
        <w:jc w:val="both"/>
        <w:rPr>
          <w:rtl/>
        </w:rPr>
      </w:pPr>
    </w:p>
    <w:p w14:paraId="22AC4A2A" w14:textId="77777777" w:rsidR="006B6FCC" w:rsidRDefault="006B6FCC" w:rsidP="006B6FCC">
      <w:pPr>
        <w:spacing w:line="280" w:lineRule="exact"/>
        <w:ind w:left="453" w:hanging="453"/>
        <w:jc w:val="both"/>
        <w:rPr>
          <w:rtl/>
        </w:rPr>
      </w:pPr>
      <w:r>
        <w:rPr>
          <w:rFonts w:hint="cs"/>
          <w:rtl/>
        </w:rPr>
        <w:t xml:space="preserve">4. </w:t>
      </w:r>
      <w:r>
        <w:rPr>
          <w:rFonts w:hint="cs"/>
          <w:rtl/>
        </w:rPr>
        <w:tab/>
        <w:t>הכיסוי על פי הפוליסה מורחב לכלול את ההרחבות הבאות:-</w:t>
      </w:r>
    </w:p>
    <w:p w14:paraId="46A5ECF2" w14:textId="77777777" w:rsidR="006B6FCC" w:rsidRDefault="006B6FCC" w:rsidP="006B6FCC">
      <w:pPr>
        <w:spacing w:line="280" w:lineRule="exact"/>
        <w:ind w:left="453" w:hanging="453"/>
        <w:jc w:val="both"/>
        <w:rPr>
          <w:rtl/>
        </w:rPr>
      </w:pPr>
    </w:p>
    <w:p w14:paraId="667FE8E3" w14:textId="77777777" w:rsidR="006B6FCC" w:rsidRPr="00205235" w:rsidRDefault="006B6FCC" w:rsidP="006B6FCC">
      <w:pPr>
        <w:spacing w:line="280" w:lineRule="exact"/>
        <w:ind w:left="453" w:hanging="453"/>
        <w:jc w:val="both"/>
        <w:rPr>
          <w:rtl/>
        </w:rPr>
      </w:pPr>
      <w:r>
        <w:rPr>
          <w:rFonts w:hint="cs"/>
          <w:rtl/>
        </w:rPr>
        <w:t xml:space="preserve">     - אבדן</w:t>
      </w:r>
      <w:r w:rsidRPr="00205235">
        <w:rPr>
          <w:rFonts w:hint="cs"/>
          <w:rtl/>
        </w:rPr>
        <w:t xml:space="preserve"> מסמכים</w:t>
      </w:r>
      <w:r w:rsidRPr="00B124DF">
        <w:rPr>
          <w:rFonts w:hint="cs"/>
          <w:rtl/>
        </w:rPr>
        <w:t xml:space="preserve"> </w:t>
      </w:r>
      <w:r>
        <w:rPr>
          <w:rFonts w:hint="cs"/>
          <w:rtl/>
        </w:rPr>
        <w:t>לרבות אובדן השימוש ו/או עיכוב עקב מקרה ביטוח</w:t>
      </w:r>
      <w:r w:rsidRPr="00205235">
        <w:rPr>
          <w:rFonts w:hint="cs"/>
          <w:rtl/>
        </w:rPr>
        <w:t>;</w:t>
      </w:r>
    </w:p>
    <w:p w14:paraId="541638A9" w14:textId="77777777" w:rsidR="006B6FCC" w:rsidRPr="00205235" w:rsidRDefault="006B6FCC" w:rsidP="006B6FCC">
      <w:pPr>
        <w:ind w:left="453" w:hanging="453"/>
        <w:jc w:val="both"/>
        <w:rPr>
          <w:rtl/>
        </w:rPr>
      </w:pPr>
      <w:r w:rsidRPr="00205235">
        <w:rPr>
          <w:rFonts w:hint="cs"/>
          <w:rtl/>
        </w:rPr>
        <w:t xml:space="preserve">     - אחריות צולבת</w:t>
      </w:r>
      <w:r>
        <w:rPr>
          <w:rFonts w:hint="cs"/>
          <w:rtl/>
        </w:rPr>
        <w:t xml:space="preserve"> </w:t>
      </w:r>
      <w:r>
        <w:rPr>
          <w:rFonts w:hint="cs"/>
        </w:rPr>
        <w:t>CROSS LIABILITY</w:t>
      </w:r>
      <w:r w:rsidRPr="00205235">
        <w:rPr>
          <w:rFonts w:hint="cs"/>
          <w:rtl/>
        </w:rPr>
        <w:t xml:space="preserve">, אולם הפוליסה לא תכסה את תביעות </w:t>
      </w:r>
      <w:r>
        <w:rPr>
          <w:rFonts w:hint="cs"/>
          <w:rtl/>
        </w:rPr>
        <w:t>המציע</w:t>
      </w:r>
      <w:r w:rsidRPr="00205235">
        <w:rPr>
          <w:rFonts w:hint="cs"/>
          <w:rtl/>
        </w:rPr>
        <w:t xml:space="preserve"> כלפי  </w:t>
      </w:r>
      <w:r>
        <w:rPr>
          <w:rFonts w:hint="cs"/>
          <w:rtl/>
        </w:rPr>
        <w:t>מדינת ישראל - משרד התשתיות הלאומיות, האנרגיה והמים</w:t>
      </w:r>
      <w:r w:rsidRPr="00205235">
        <w:rPr>
          <w:rFonts w:hint="cs"/>
          <w:rtl/>
        </w:rPr>
        <w:t>;</w:t>
      </w:r>
    </w:p>
    <w:p w14:paraId="73889052" w14:textId="77777777" w:rsidR="006B6FCC" w:rsidRDefault="006B6FCC" w:rsidP="006B6FCC">
      <w:pPr>
        <w:spacing w:line="280" w:lineRule="exact"/>
        <w:ind w:left="453" w:hanging="453"/>
        <w:jc w:val="both"/>
        <w:rPr>
          <w:rtl/>
        </w:rPr>
      </w:pPr>
      <w:r w:rsidRPr="00205235">
        <w:rPr>
          <w:rFonts w:hint="cs"/>
          <w:rtl/>
        </w:rPr>
        <w:t xml:space="preserve">  </w:t>
      </w:r>
      <w:r>
        <w:rPr>
          <w:rFonts w:hint="cs"/>
          <w:rtl/>
        </w:rPr>
        <w:t xml:space="preserve"> </w:t>
      </w:r>
      <w:r w:rsidRPr="00205235">
        <w:rPr>
          <w:rFonts w:hint="cs"/>
          <w:rtl/>
        </w:rPr>
        <w:t xml:space="preserve">  - הארכת תקופת הגילוי לפחות</w:t>
      </w:r>
      <w:r>
        <w:rPr>
          <w:rFonts w:hint="cs"/>
          <w:rtl/>
        </w:rPr>
        <w:t xml:space="preserve"> 6 חודשים.</w:t>
      </w:r>
    </w:p>
    <w:p w14:paraId="59158D54" w14:textId="77777777" w:rsidR="006B6FCC" w:rsidRDefault="006B6FCC" w:rsidP="006B6FCC">
      <w:pPr>
        <w:spacing w:line="280" w:lineRule="exact"/>
        <w:ind w:left="453" w:hanging="453"/>
        <w:jc w:val="both"/>
        <w:rPr>
          <w:rtl/>
        </w:rPr>
      </w:pPr>
    </w:p>
    <w:p w14:paraId="2ADBACF4" w14:textId="77777777" w:rsidR="006B6FCC" w:rsidRDefault="006B6FCC" w:rsidP="006B6FCC">
      <w:pPr>
        <w:spacing w:line="280" w:lineRule="exact"/>
        <w:ind w:left="453" w:hanging="453"/>
        <w:jc w:val="both"/>
        <w:rPr>
          <w:rtl/>
        </w:rPr>
      </w:pPr>
      <w:r>
        <w:rPr>
          <w:rFonts w:hint="cs"/>
          <w:rtl/>
        </w:rPr>
        <w:t xml:space="preserve">5.  </w:t>
      </w:r>
      <w:r w:rsidRPr="00687494">
        <w:rPr>
          <w:rFonts w:hint="cs"/>
          <w:rtl/>
        </w:rPr>
        <w:t xml:space="preserve">הביטוח </w:t>
      </w:r>
      <w:r>
        <w:rPr>
          <w:rFonts w:hint="cs"/>
          <w:rtl/>
        </w:rPr>
        <w:t>מ</w:t>
      </w:r>
      <w:r w:rsidRPr="00687494">
        <w:rPr>
          <w:rFonts w:hint="cs"/>
          <w:rtl/>
        </w:rPr>
        <w:t xml:space="preserve">ורחב </w:t>
      </w:r>
      <w:r>
        <w:rPr>
          <w:rFonts w:hint="cs"/>
          <w:rtl/>
        </w:rPr>
        <w:t>לכסות</w:t>
      </w:r>
      <w:r w:rsidRPr="00687494">
        <w:rPr>
          <w:rFonts w:hint="cs"/>
          <w:rtl/>
        </w:rPr>
        <w:t xml:space="preserve"> את </w:t>
      </w:r>
      <w:r>
        <w:rPr>
          <w:rFonts w:hint="cs"/>
          <w:rtl/>
        </w:rPr>
        <w:t xml:space="preserve">מדינת ישראל </w:t>
      </w:r>
      <w:r>
        <w:rPr>
          <w:rtl/>
        </w:rPr>
        <w:t>–</w:t>
      </w:r>
      <w:r>
        <w:rPr>
          <w:rFonts w:hint="cs"/>
          <w:rtl/>
        </w:rPr>
        <w:t xml:space="preserve"> משרד התשתיות הלאומיות, האנרגיה והמים </w:t>
      </w:r>
      <w:r w:rsidRPr="00687494">
        <w:rPr>
          <w:rFonts w:hint="cs"/>
          <w:rtl/>
        </w:rPr>
        <w:t>ככל</w:t>
      </w:r>
      <w:r>
        <w:rPr>
          <w:rFonts w:hint="cs"/>
          <w:rtl/>
        </w:rPr>
        <w:t xml:space="preserve"> </w:t>
      </w:r>
      <w:r w:rsidRPr="00687494">
        <w:rPr>
          <w:rFonts w:hint="cs"/>
          <w:rtl/>
        </w:rPr>
        <w:t>ש</w:t>
      </w:r>
      <w:r>
        <w:rPr>
          <w:rFonts w:hint="cs"/>
          <w:rtl/>
        </w:rPr>
        <w:t>יי</w:t>
      </w:r>
      <w:r w:rsidRPr="00687494">
        <w:rPr>
          <w:rFonts w:hint="cs"/>
          <w:rtl/>
        </w:rPr>
        <w:t>חשב</w:t>
      </w:r>
      <w:r>
        <w:rPr>
          <w:rFonts w:hint="cs"/>
          <w:rtl/>
        </w:rPr>
        <w:t>ו</w:t>
      </w:r>
      <w:r w:rsidRPr="00687494">
        <w:rPr>
          <w:rFonts w:hint="cs"/>
          <w:rtl/>
        </w:rPr>
        <w:t xml:space="preserve"> אחראי</w:t>
      </w:r>
      <w:r>
        <w:rPr>
          <w:rFonts w:hint="cs"/>
          <w:rtl/>
        </w:rPr>
        <w:t>ם</w:t>
      </w:r>
      <w:r w:rsidRPr="00687494">
        <w:rPr>
          <w:rFonts w:hint="cs"/>
          <w:rtl/>
        </w:rPr>
        <w:t xml:space="preserve"> למעשי ו/או מחדלי </w:t>
      </w:r>
      <w:r>
        <w:rPr>
          <w:rFonts w:hint="cs"/>
          <w:rtl/>
        </w:rPr>
        <w:t>המציע וכל הפועלים מטעמו</w:t>
      </w:r>
      <w:r w:rsidRPr="00687494">
        <w:rPr>
          <w:rFonts w:hint="cs"/>
          <w:rtl/>
        </w:rPr>
        <w:t>.</w:t>
      </w:r>
    </w:p>
    <w:p w14:paraId="4886D386" w14:textId="77777777" w:rsidR="006B6FCC" w:rsidRDefault="006B6FCC" w:rsidP="006B6FCC">
      <w:pPr>
        <w:spacing w:line="280" w:lineRule="exact"/>
        <w:ind w:left="453" w:hanging="453"/>
        <w:jc w:val="both"/>
        <w:rPr>
          <w:b/>
          <w:bCs/>
          <w:u w:val="single"/>
          <w:rtl/>
        </w:rPr>
      </w:pPr>
    </w:p>
    <w:p w14:paraId="776D8F12" w14:textId="77777777" w:rsidR="006B6FCC" w:rsidRPr="00F26A59" w:rsidRDefault="006B6FCC" w:rsidP="006B6FCC">
      <w:pPr>
        <w:spacing w:line="280" w:lineRule="exact"/>
        <w:rPr>
          <w:b/>
          <w:bCs/>
          <w:u w:val="single"/>
          <w:rtl/>
        </w:rPr>
      </w:pPr>
      <w:r w:rsidRPr="00F26A59">
        <w:rPr>
          <w:rFonts w:hint="cs"/>
          <w:b/>
          <w:bCs/>
          <w:u w:val="single"/>
          <w:rtl/>
        </w:rPr>
        <w:t>כללי</w:t>
      </w:r>
    </w:p>
    <w:p w14:paraId="4116AC1C" w14:textId="77777777" w:rsidR="006B6FCC" w:rsidRDefault="006B6FCC" w:rsidP="006B6FCC">
      <w:pPr>
        <w:spacing w:line="280" w:lineRule="exact"/>
        <w:rPr>
          <w:b/>
          <w:bCs/>
          <w:sz w:val="28"/>
          <w:szCs w:val="28"/>
          <w:u w:val="single"/>
          <w:rtl/>
        </w:rPr>
      </w:pPr>
    </w:p>
    <w:p w14:paraId="1DD590B4" w14:textId="77777777" w:rsidR="006B6FCC" w:rsidRDefault="006B6FCC" w:rsidP="006B6FCC">
      <w:pPr>
        <w:spacing w:line="280" w:lineRule="exact"/>
        <w:rPr>
          <w:rtl/>
        </w:rPr>
      </w:pPr>
      <w:r>
        <w:rPr>
          <w:rFonts w:hint="cs"/>
          <w:rtl/>
        </w:rPr>
        <w:t>בפוליסות הביטוח הנ"ל נכללו התנאים הבאים</w:t>
      </w:r>
      <w:smartTag w:uri="urn:schemas-microsoft-com:office:smarttags" w:element="PersonName">
        <w:r>
          <w:rPr>
            <w:rFonts w:hint="cs"/>
            <w:rtl/>
          </w:rPr>
          <w:t>:</w:t>
        </w:r>
      </w:smartTag>
    </w:p>
    <w:p w14:paraId="251D1DC3" w14:textId="77777777" w:rsidR="006B6FCC" w:rsidRDefault="006B6FCC" w:rsidP="006B6FCC">
      <w:pPr>
        <w:spacing w:line="280" w:lineRule="exact"/>
        <w:rPr>
          <w:rtl/>
        </w:rPr>
      </w:pPr>
      <w:r>
        <w:rPr>
          <w:rFonts w:hint="cs"/>
          <w:rtl/>
        </w:rPr>
        <w:t xml:space="preserve"> </w:t>
      </w:r>
    </w:p>
    <w:p w14:paraId="690B898B" w14:textId="77777777" w:rsidR="006B6FCC" w:rsidRDefault="006B6FCC" w:rsidP="006B6FCC">
      <w:pPr>
        <w:spacing w:line="280" w:lineRule="exact"/>
        <w:ind w:left="273" w:hanging="273"/>
        <w:jc w:val="both"/>
        <w:rPr>
          <w:rtl/>
        </w:rPr>
      </w:pPr>
      <w:r>
        <w:rPr>
          <w:rFonts w:hint="cs"/>
          <w:rtl/>
        </w:rPr>
        <w:t>1. לשם המבוטח יתווספו כמבוטחים נוספים:</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התשתיות הלאומיות, האנרגיה והמים</w:t>
      </w:r>
      <w:r>
        <w:rPr>
          <w:rFonts w:hint="cs"/>
          <w:rtl/>
        </w:rPr>
        <w:t>, בכפוף להרחבי השיפוי כמפורט לעיל.</w:t>
      </w:r>
    </w:p>
    <w:p w14:paraId="7AA8932D" w14:textId="77777777" w:rsidR="006B6FCC" w:rsidRDefault="006B6FCC" w:rsidP="006B6FCC">
      <w:pPr>
        <w:spacing w:line="280" w:lineRule="exact"/>
        <w:ind w:left="273" w:hanging="273"/>
        <w:rPr>
          <w:rtl/>
        </w:rPr>
      </w:pPr>
    </w:p>
    <w:p w14:paraId="302324F4" w14:textId="77777777" w:rsidR="006B6FCC" w:rsidRDefault="006B6FCC" w:rsidP="006B6FCC">
      <w:pPr>
        <w:pStyle w:val="af6"/>
        <w:numPr>
          <w:ilvl w:val="0"/>
          <w:numId w:val="114"/>
        </w:numPr>
        <w:spacing w:line="280" w:lineRule="exact"/>
        <w:jc w:val="both"/>
        <w:rPr>
          <w:rtl/>
        </w:rPr>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w:t>
      </w:r>
    </w:p>
    <w:p w14:paraId="4F4D6501" w14:textId="77777777" w:rsidR="006B6FCC" w:rsidRDefault="006B6FCC" w:rsidP="006B6FCC">
      <w:pPr>
        <w:spacing w:line="280" w:lineRule="exact"/>
        <w:jc w:val="both"/>
        <w:rPr>
          <w:rtl/>
        </w:rPr>
      </w:pPr>
    </w:p>
    <w:p w14:paraId="6728B253" w14:textId="77777777" w:rsidR="006B6FCC" w:rsidRDefault="006B6FCC" w:rsidP="006B6FCC">
      <w:pPr>
        <w:spacing w:line="280" w:lineRule="exact"/>
        <w:ind w:left="273" w:hanging="273"/>
        <w:jc w:val="both"/>
        <w:rPr>
          <w:rtl/>
        </w:rPr>
      </w:pPr>
      <w:r>
        <w:rPr>
          <w:rFonts w:hint="cs"/>
          <w:rtl/>
        </w:rPr>
        <w:t>3. אנו מוותרים על כל זכות שיבוב/תחלוף,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1F4E07A0" w14:textId="77777777" w:rsidR="006B6FCC" w:rsidRDefault="006B6FCC" w:rsidP="006B6FCC">
      <w:pPr>
        <w:spacing w:line="280" w:lineRule="exact"/>
        <w:ind w:left="273" w:hanging="273"/>
        <w:jc w:val="both"/>
        <w:rPr>
          <w:rtl/>
        </w:rPr>
      </w:pPr>
    </w:p>
    <w:p w14:paraId="0F874711" w14:textId="77777777" w:rsidR="006B6FCC" w:rsidRDefault="006B6FCC" w:rsidP="006B6FCC">
      <w:pPr>
        <w:spacing w:line="280" w:lineRule="exact"/>
        <w:ind w:left="273" w:hanging="273"/>
        <w:jc w:val="both"/>
        <w:rPr>
          <w:rtl/>
        </w:rPr>
      </w:pPr>
      <w:r>
        <w:rPr>
          <w:rFonts w:hint="cs"/>
          <w:rtl/>
        </w:rPr>
        <w:t>4. המציע אחראי בלעדית כלפינו לתשלום דמי הביטוח עבור כל הפוליסות ולמילוי כל החובות המוטלות על המבוטח על פי תנאי הפוליסות.</w:t>
      </w:r>
    </w:p>
    <w:p w14:paraId="53BE04A8" w14:textId="77777777" w:rsidR="006B6FCC" w:rsidRDefault="006B6FCC" w:rsidP="006B6FCC">
      <w:pPr>
        <w:spacing w:line="280" w:lineRule="exact"/>
        <w:ind w:left="273" w:hanging="273"/>
        <w:rPr>
          <w:rtl/>
        </w:rPr>
      </w:pPr>
    </w:p>
    <w:p w14:paraId="3BC584B0" w14:textId="77777777" w:rsidR="006B6FCC" w:rsidRDefault="006B6FCC" w:rsidP="006B6FCC">
      <w:pPr>
        <w:spacing w:line="280" w:lineRule="exact"/>
        <w:ind w:left="273" w:hanging="273"/>
        <w:rPr>
          <w:rtl/>
        </w:rPr>
      </w:pPr>
      <w:r>
        <w:rPr>
          <w:rFonts w:hint="cs"/>
          <w:rtl/>
        </w:rPr>
        <w:t>5. ההשתתפויות העצמיות הנקובות בכל פוליסה ופוליסה תחולנה בלעדית על המציע.</w:t>
      </w:r>
    </w:p>
    <w:p w14:paraId="23801DBE" w14:textId="77777777" w:rsidR="006B6FCC" w:rsidRDefault="006B6FCC" w:rsidP="006B6FCC">
      <w:pPr>
        <w:spacing w:line="280" w:lineRule="exact"/>
        <w:ind w:left="273" w:hanging="273"/>
        <w:rPr>
          <w:rtl/>
        </w:rPr>
      </w:pPr>
      <w:r>
        <w:rPr>
          <w:rFonts w:hint="cs"/>
          <w:rtl/>
        </w:rPr>
        <w:t xml:space="preserve">      </w:t>
      </w:r>
    </w:p>
    <w:p w14:paraId="0501D8A5" w14:textId="77777777" w:rsidR="006B6FCC" w:rsidRDefault="006B6FCC" w:rsidP="006B6FCC">
      <w:pPr>
        <w:spacing w:line="280" w:lineRule="exact"/>
        <w:ind w:left="273" w:hanging="273"/>
        <w:jc w:val="both"/>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2E0E485" w14:textId="77777777" w:rsidR="006B6FCC" w:rsidRDefault="006B6FCC" w:rsidP="006B6FCC">
      <w:pPr>
        <w:spacing w:line="280" w:lineRule="exact"/>
        <w:ind w:left="273" w:hanging="273"/>
        <w:rPr>
          <w:rtl/>
        </w:rPr>
      </w:pPr>
    </w:p>
    <w:p w14:paraId="78AB8D17" w14:textId="77777777" w:rsidR="006B6FCC" w:rsidRPr="00EA0EC9" w:rsidRDefault="006B6FCC" w:rsidP="006B6FCC">
      <w:pPr>
        <w:spacing w:line="280" w:lineRule="exact"/>
        <w:rPr>
          <w:b/>
          <w:bCs/>
          <w:rtl/>
        </w:rPr>
      </w:pPr>
      <w:r w:rsidRPr="00EA0EC9">
        <w:rPr>
          <w:rFonts w:hint="cs"/>
          <w:b/>
          <w:bCs/>
          <w:rtl/>
        </w:rPr>
        <w:t>בכפוף לתנאי וסייגי הפוליסות המקוריות עד כמה שלא שונו במפורש על פי האמור באישור זה.</w:t>
      </w:r>
    </w:p>
    <w:p w14:paraId="6850B632" w14:textId="77777777" w:rsidR="006B6FCC" w:rsidRDefault="006B6FCC" w:rsidP="006B6FCC">
      <w:pPr>
        <w:spacing w:line="280" w:lineRule="exact"/>
        <w:rPr>
          <w:rtl/>
        </w:rPr>
      </w:pPr>
    </w:p>
    <w:p w14:paraId="7B6A8C54" w14:textId="77777777" w:rsidR="006B6FCC" w:rsidRDefault="006B6FCC" w:rsidP="006B6FCC">
      <w:pPr>
        <w:spacing w:line="280" w:lineRule="exact"/>
        <w:rPr>
          <w:rtl/>
        </w:rPr>
      </w:pPr>
    </w:p>
    <w:p w14:paraId="41966F7F" w14:textId="77777777" w:rsidR="006B6FCC" w:rsidRDefault="006B6FCC" w:rsidP="006B6FCC">
      <w:pPr>
        <w:rPr>
          <w:rtl/>
        </w:rPr>
      </w:pPr>
      <w:r>
        <w:rPr>
          <w:rFonts w:hint="cs"/>
          <w:rtl/>
        </w:rPr>
        <w:t xml:space="preserve">                                                                                       בכבוד רב,</w:t>
      </w:r>
    </w:p>
    <w:p w14:paraId="43403414" w14:textId="77777777" w:rsidR="006B6FCC" w:rsidRDefault="006B6FCC" w:rsidP="006B6FCC">
      <w:pPr>
        <w:rPr>
          <w:rtl/>
        </w:rPr>
      </w:pPr>
    </w:p>
    <w:p w14:paraId="111AAE0C" w14:textId="77777777" w:rsidR="006B6FCC" w:rsidRDefault="006B6FCC" w:rsidP="006B6FCC">
      <w:pPr>
        <w:rPr>
          <w:rtl/>
        </w:rPr>
      </w:pPr>
      <w:r>
        <w:rPr>
          <w:rFonts w:hint="cs"/>
          <w:rtl/>
        </w:rPr>
        <w:t xml:space="preserve">          </w:t>
      </w:r>
    </w:p>
    <w:p w14:paraId="4793C07A" w14:textId="77777777" w:rsidR="006B6FCC" w:rsidRDefault="006B6FCC" w:rsidP="006B6FCC">
      <w:pPr>
        <w:rPr>
          <w:rtl/>
        </w:rPr>
      </w:pPr>
      <w:r>
        <w:rPr>
          <w:rFonts w:hint="cs"/>
          <w:rtl/>
        </w:rPr>
        <w:t xml:space="preserve">   </w:t>
      </w:r>
    </w:p>
    <w:p w14:paraId="0A4BD20E" w14:textId="77777777" w:rsidR="006B6FCC" w:rsidRDefault="006B6FCC" w:rsidP="006B6FCC">
      <w:pPr>
        <w:rPr>
          <w:rtl/>
        </w:rPr>
      </w:pPr>
      <w:r>
        <w:rPr>
          <w:rFonts w:hint="cs"/>
          <w:rtl/>
        </w:rPr>
        <w:t xml:space="preserve">                                                                    ___________________________</w:t>
      </w:r>
    </w:p>
    <w:p w14:paraId="19C60C60" w14:textId="77777777" w:rsidR="006B6FCC" w:rsidRDefault="006B6FCC" w:rsidP="006B6FCC">
      <w:pPr>
        <w:rPr>
          <w:rtl/>
        </w:rPr>
      </w:pPr>
      <w:r>
        <w:rPr>
          <w:rFonts w:hint="cs"/>
          <w:rtl/>
        </w:rPr>
        <w:t>תאריך______________                        חתימת מורשה המבטח וחותמת המבטח</w:t>
      </w:r>
    </w:p>
    <w:p w14:paraId="5DD57592" w14:textId="77777777" w:rsidR="006B6FCC" w:rsidRDefault="006B6FCC" w:rsidP="006B6FCC">
      <w:pPr>
        <w:spacing w:line="360" w:lineRule="auto"/>
        <w:rPr>
          <w:color w:val="00B0F0"/>
          <w:szCs w:val="24"/>
          <w:rtl/>
        </w:rPr>
      </w:pPr>
    </w:p>
    <w:p w14:paraId="610C52CE" w14:textId="77777777" w:rsidR="006B6FCC" w:rsidRDefault="006B6FCC" w:rsidP="006B6FCC">
      <w:pPr>
        <w:spacing w:line="360" w:lineRule="auto"/>
        <w:rPr>
          <w:color w:val="00B0F0"/>
          <w:szCs w:val="24"/>
          <w:rtl/>
        </w:rPr>
      </w:pPr>
    </w:p>
    <w:p w14:paraId="30D190D6" w14:textId="77777777" w:rsidR="006B6FCC" w:rsidRPr="00AA5F3B" w:rsidRDefault="006B6FCC" w:rsidP="006B6FCC">
      <w:pPr>
        <w:pageBreakBefore/>
        <w:spacing w:line="360" w:lineRule="auto"/>
        <w:jc w:val="right"/>
        <w:rPr>
          <w:b/>
          <w:bCs/>
          <w:sz w:val="32"/>
          <w:szCs w:val="32"/>
          <w:u w:val="single"/>
          <w:rtl/>
        </w:rPr>
      </w:pPr>
      <w:r w:rsidRPr="00AA5F3B">
        <w:rPr>
          <w:rFonts w:hint="cs"/>
          <w:b/>
          <w:bCs/>
          <w:sz w:val="32"/>
          <w:szCs w:val="32"/>
          <w:u w:val="single"/>
          <w:rtl/>
        </w:rPr>
        <w:t>נספח ט</w:t>
      </w:r>
      <w:r>
        <w:rPr>
          <w:rFonts w:hint="cs"/>
          <w:b/>
          <w:bCs/>
          <w:sz w:val="32"/>
          <w:szCs w:val="32"/>
          <w:u w:val="single"/>
          <w:rtl/>
        </w:rPr>
        <w:t>ז</w:t>
      </w:r>
      <w:r w:rsidRPr="00AA5F3B">
        <w:rPr>
          <w:rFonts w:hint="cs"/>
          <w:b/>
          <w:bCs/>
          <w:sz w:val="32"/>
          <w:szCs w:val="32"/>
          <w:u w:val="single"/>
          <w:rtl/>
        </w:rPr>
        <w:t>'</w:t>
      </w:r>
    </w:p>
    <w:p w14:paraId="72AE4013" w14:textId="77777777" w:rsidR="006B6FCC" w:rsidRPr="00AA5F3B" w:rsidRDefault="006B6FCC" w:rsidP="006B6FCC">
      <w:pPr>
        <w:spacing w:line="360" w:lineRule="auto"/>
        <w:jc w:val="center"/>
        <w:rPr>
          <w:rFonts w:ascii="Arial" w:hAnsi="Arial"/>
          <w:b/>
          <w:bCs/>
          <w:sz w:val="32"/>
          <w:szCs w:val="32"/>
          <w:u w:val="single"/>
        </w:rPr>
      </w:pPr>
      <w:r w:rsidRPr="00AA5F3B">
        <w:rPr>
          <w:rFonts w:ascii="Arial" w:hAnsi="Arial"/>
          <w:b/>
          <w:bCs/>
          <w:sz w:val="32"/>
          <w:szCs w:val="32"/>
          <w:u w:val="single"/>
          <w:rtl/>
        </w:rPr>
        <w:t>כתב ערבות</w:t>
      </w:r>
      <w:r w:rsidRPr="00AA5F3B">
        <w:rPr>
          <w:rFonts w:ascii="Arial" w:hAnsi="Arial" w:hint="cs"/>
          <w:b/>
          <w:bCs/>
          <w:sz w:val="32"/>
          <w:szCs w:val="32"/>
          <w:u w:val="single"/>
          <w:rtl/>
        </w:rPr>
        <w:t xml:space="preserve"> </w:t>
      </w:r>
      <w:r w:rsidRPr="00AA5F3B">
        <w:rPr>
          <w:rFonts w:ascii="Arial" w:hAnsi="Arial"/>
          <w:b/>
          <w:bCs/>
          <w:sz w:val="32"/>
          <w:szCs w:val="32"/>
          <w:u w:val="single"/>
          <w:rtl/>
        </w:rPr>
        <w:t>–</w:t>
      </w:r>
      <w:r w:rsidRPr="00AA5F3B">
        <w:rPr>
          <w:rFonts w:ascii="Arial" w:hAnsi="Arial" w:hint="cs"/>
          <w:b/>
          <w:bCs/>
          <w:sz w:val="32"/>
          <w:szCs w:val="32"/>
          <w:u w:val="single"/>
          <w:rtl/>
        </w:rPr>
        <w:t xml:space="preserve"> ביצוע (לאחר זכייה במכרז)</w:t>
      </w:r>
    </w:p>
    <w:p w14:paraId="21DD0D0B" w14:textId="77777777" w:rsidR="006B6FCC" w:rsidRPr="00A944EF" w:rsidRDefault="006B6FCC" w:rsidP="006B6FCC">
      <w:pPr>
        <w:spacing w:line="360" w:lineRule="auto"/>
        <w:jc w:val="both"/>
        <w:rPr>
          <w:rFonts w:ascii="Arial" w:hAnsi="Arial"/>
          <w:szCs w:val="24"/>
          <w:rtl/>
        </w:rPr>
      </w:pPr>
    </w:p>
    <w:p w14:paraId="384A2774" w14:textId="77777777" w:rsidR="006B6FCC" w:rsidRPr="00A944EF" w:rsidRDefault="006B6FCC" w:rsidP="006B6FCC">
      <w:pPr>
        <w:spacing w:line="360" w:lineRule="auto"/>
        <w:jc w:val="both"/>
        <w:rPr>
          <w:rFonts w:ascii="Arial" w:hAnsi="Arial"/>
          <w:szCs w:val="24"/>
          <w:rtl/>
        </w:rPr>
      </w:pPr>
      <w:r w:rsidRPr="00A944EF">
        <w:rPr>
          <w:rFonts w:ascii="Arial" w:hAnsi="Arial"/>
          <w:szCs w:val="24"/>
          <w:rtl/>
        </w:rPr>
        <w:t>שם הבנק/חברת הביטוח ________________</w:t>
      </w:r>
    </w:p>
    <w:p w14:paraId="0FD8596C" w14:textId="77777777" w:rsidR="006B6FCC" w:rsidRPr="00A944EF" w:rsidRDefault="006B6FCC" w:rsidP="006B6FCC">
      <w:pPr>
        <w:spacing w:line="360" w:lineRule="auto"/>
        <w:jc w:val="both"/>
        <w:rPr>
          <w:rFonts w:ascii="Arial" w:hAnsi="Arial"/>
          <w:szCs w:val="24"/>
          <w:rtl/>
        </w:rPr>
      </w:pPr>
      <w:r w:rsidRPr="00A944EF">
        <w:rPr>
          <w:rFonts w:ascii="Arial" w:hAnsi="Arial"/>
          <w:szCs w:val="24"/>
          <w:rtl/>
        </w:rPr>
        <w:t>מס' הטלפון ________________________</w:t>
      </w:r>
    </w:p>
    <w:p w14:paraId="79EB3443" w14:textId="77777777" w:rsidR="006B6FCC" w:rsidRPr="00A944EF" w:rsidRDefault="006B6FCC" w:rsidP="006B6FCC">
      <w:pPr>
        <w:spacing w:line="360" w:lineRule="auto"/>
        <w:jc w:val="both"/>
        <w:rPr>
          <w:rFonts w:ascii="Arial" w:hAnsi="Arial"/>
          <w:szCs w:val="24"/>
          <w:rtl/>
        </w:rPr>
      </w:pPr>
      <w:r w:rsidRPr="00A944EF">
        <w:rPr>
          <w:rFonts w:ascii="Arial" w:hAnsi="Arial"/>
          <w:szCs w:val="24"/>
          <w:rtl/>
        </w:rPr>
        <w:t>מס' הפקס: ________________________</w:t>
      </w:r>
    </w:p>
    <w:p w14:paraId="4F40D8BD" w14:textId="77777777" w:rsidR="006B6FCC" w:rsidRPr="00A944EF" w:rsidRDefault="006B6FCC" w:rsidP="006B6FCC">
      <w:pPr>
        <w:spacing w:line="360" w:lineRule="auto"/>
        <w:jc w:val="both"/>
        <w:rPr>
          <w:rFonts w:ascii="Arial" w:hAnsi="Arial"/>
          <w:szCs w:val="24"/>
          <w:rtl/>
        </w:rPr>
      </w:pPr>
    </w:p>
    <w:p w14:paraId="05C7A1CE" w14:textId="77777777" w:rsidR="006B6FCC" w:rsidRPr="00A944EF" w:rsidRDefault="006B6FCC" w:rsidP="006B6FCC">
      <w:pPr>
        <w:spacing w:line="360" w:lineRule="auto"/>
        <w:jc w:val="both"/>
        <w:rPr>
          <w:rFonts w:ascii="Arial" w:hAnsi="Arial"/>
          <w:szCs w:val="24"/>
        </w:rPr>
      </w:pPr>
      <w:r w:rsidRPr="00A944EF">
        <w:rPr>
          <w:rFonts w:ascii="Arial" w:hAnsi="Arial"/>
          <w:szCs w:val="24"/>
          <w:rtl/>
        </w:rPr>
        <w:t xml:space="preserve">לכבוד </w:t>
      </w:r>
    </w:p>
    <w:p w14:paraId="569718D4" w14:textId="77777777" w:rsidR="006B6FCC" w:rsidRPr="00A944EF" w:rsidRDefault="006B6FCC" w:rsidP="006B6FCC">
      <w:pPr>
        <w:spacing w:line="360" w:lineRule="auto"/>
        <w:jc w:val="both"/>
        <w:rPr>
          <w:rFonts w:ascii="Arial" w:hAnsi="Arial"/>
          <w:szCs w:val="24"/>
        </w:rPr>
      </w:pPr>
      <w:r w:rsidRPr="00A944EF">
        <w:rPr>
          <w:rFonts w:ascii="Arial" w:hAnsi="Arial"/>
          <w:szCs w:val="24"/>
          <w:rtl/>
        </w:rPr>
        <w:t xml:space="preserve">ממשלת ישראל </w:t>
      </w:r>
    </w:p>
    <w:p w14:paraId="7DA0514E" w14:textId="77777777" w:rsidR="006B6FCC" w:rsidRPr="00A944EF" w:rsidRDefault="006B6FCC" w:rsidP="006B6FCC">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0A5C2ACE" w14:textId="77777777" w:rsidR="006B6FCC" w:rsidRPr="00A944EF" w:rsidRDefault="006B6FCC" w:rsidP="006B6FCC">
      <w:pPr>
        <w:spacing w:line="360" w:lineRule="auto"/>
        <w:jc w:val="both"/>
        <w:rPr>
          <w:rFonts w:ascii="Arial" w:hAnsi="Arial"/>
          <w:szCs w:val="24"/>
        </w:rPr>
      </w:pPr>
    </w:p>
    <w:p w14:paraId="0CE2D1EB" w14:textId="77777777" w:rsidR="006B6FCC" w:rsidRPr="00A944EF" w:rsidRDefault="006B6FCC" w:rsidP="006B6FCC">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749BD6DF" w14:textId="77777777" w:rsidR="006B6FCC" w:rsidRPr="00A944EF" w:rsidRDefault="006B6FCC" w:rsidP="006B6FCC">
      <w:pPr>
        <w:spacing w:line="360" w:lineRule="auto"/>
        <w:jc w:val="both"/>
        <w:rPr>
          <w:rFonts w:ascii="Arial" w:hAnsi="Arial"/>
          <w:szCs w:val="24"/>
        </w:rPr>
      </w:pPr>
    </w:p>
    <w:p w14:paraId="198F1330" w14:textId="77777777" w:rsidR="006B6FCC" w:rsidRDefault="006B6FCC" w:rsidP="006B6FCC">
      <w:pPr>
        <w:spacing w:line="360" w:lineRule="auto"/>
        <w:jc w:val="both"/>
        <w:rPr>
          <w:b/>
          <w:bCs/>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D45CDC">
        <w:rPr>
          <w:rFonts w:ascii="Arial" w:hAnsi="Arial" w:hint="cs"/>
          <w:szCs w:val="24"/>
          <w:rtl/>
        </w:rPr>
        <w:t xml:space="preserve">שיוצמד למדד __________ מתאריך _________(תאריך תחילת תוקף הערבות) </w:t>
      </w:r>
      <w:r w:rsidRPr="00D45CDC">
        <w:rPr>
          <w:rFonts w:ascii="Arial" w:hAnsi="Arial"/>
          <w:szCs w:val="24"/>
          <w:rtl/>
        </w:rPr>
        <w:t xml:space="preserve">אשר תדרשו מאת: </w:t>
      </w:r>
      <w:r w:rsidRPr="006F7E0A">
        <w:rPr>
          <w:rFonts w:ascii="Arial" w:hAnsi="Arial"/>
          <w:szCs w:val="24"/>
          <w:rtl/>
        </w:rPr>
        <w:t xml:space="preserve">__________ (להלן "החייב") בקשר עם </w:t>
      </w:r>
      <w:r w:rsidRPr="006F7E0A">
        <w:rPr>
          <w:rFonts w:ascii="Arial" w:hAnsi="Arial" w:hint="cs"/>
          <w:b/>
          <w:bCs/>
          <w:szCs w:val="24"/>
          <w:rtl/>
        </w:rPr>
        <w:t xml:space="preserve">מכרז פומבי </w:t>
      </w:r>
      <w:r>
        <w:rPr>
          <w:rFonts w:ascii="Arial" w:hAnsi="Arial" w:hint="cs"/>
          <w:b/>
          <w:bCs/>
          <w:szCs w:val="24"/>
          <w:rtl/>
        </w:rPr>
        <w:t>52/15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בתחום הבטיחות והפעילות במשק הגפ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r>
        <w:rPr>
          <w:rFonts w:hint="cs"/>
          <w:b/>
          <w:bCs/>
          <w:szCs w:val="24"/>
          <w:rtl/>
        </w:rPr>
        <w:t>.</w:t>
      </w:r>
    </w:p>
    <w:p w14:paraId="20DFDAC0" w14:textId="77777777" w:rsidR="006B6FCC" w:rsidRDefault="006B6FCC" w:rsidP="006B6FCC">
      <w:pPr>
        <w:spacing w:line="360" w:lineRule="auto"/>
        <w:jc w:val="both"/>
        <w:rPr>
          <w:b/>
          <w:bCs/>
          <w:szCs w:val="24"/>
          <w:rtl/>
        </w:rPr>
      </w:pPr>
    </w:p>
    <w:p w14:paraId="46D7C813" w14:textId="77777777" w:rsidR="006B6FCC" w:rsidRPr="00A944EF" w:rsidRDefault="006B6FCC" w:rsidP="006B6FCC">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234FF3" w14:textId="77777777" w:rsidR="006B6FCC" w:rsidRPr="00A944EF" w:rsidRDefault="006B6FCC" w:rsidP="006B6FCC">
      <w:pPr>
        <w:spacing w:line="360" w:lineRule="auto"/>
        <w:jc w:val="both"/>
        <w:rPr>
          <w:rFonts w:ascii="Arial" w:hAnsi="Arial"/>
          <w:szCs w:val="24"/>
          <w:rtl/>
        </w:rPr>
      </w:pPr>
    </w:p>
    <w:p w14:paraId="68BF0F51" w14:textId="77777777" w:rsidR="006B6FCC" w:rsidRPr="00A944EF" w:rsidRDefault="006B6FCC" w:rsidP="006B6FCC">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04BB81CD" w14:textId="77777777" w:rsidR="006B6FCC" w:rsidRPr="00A944EF" w:rsidRDefault="006B6FCC" w:rsidP="006B6FCC">
      <w:pPr>
        <w:spacing w:line="360" w:lineRule="auto"/>
        <w:jc w:val="both"/>
        <w:rPr>
          <w:rFonts w:ascii="Arial" w:hAnsi="Arial"/>
          <w:szCs w:val="24"/>
        </w:rPr>
      </w:pPr>
    </w:p>
    <w:p w14:paraId="286F541D" w14:textId="77777777" w:rsidR="006B6FCC" w:rsidRPr="00A944EF" w:rsidRDefault="006B6FCC" w:rsidP="006B6FCC">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51FAB0AE" w14:textId="77777777" w:rsidR="006B6FCC" w:rsidRPr="00A944EF" w:rsidRDefault="006B6FCC" w:rsidP="006B6FCC">
      <w:pPr>
        <w:spacing w:line="360" w:lineRule="auto"/>
        <w:jc w:val="both"/>
        <w:rPr>
          <w:rFonts w:ascii="Arial" w:hAnsi="Arial"/>
          <w:szCs w:val="24"/>
        </w:rPr>
      </w:pPr>
      <w:r w:rsidRPr="00A944EF">
        <w:rPr>
          <w:rFonts w:ascii="Arial" w:hAnsi="Arial" w:hint="cs"/>
          <w:szCs w:val="24"/>
          <w:rtl/>
        </w:rPr>
        <w:t>ערבות זו אינה ניתנת להעברה.</w:t>
      </w:r>
    </w:p>
    <w:p w14:paraId="1958DC61" w14:textId="77777777" w:rsidR="006B6FCC" w:rsidRPr="00A944EF" w:rsidRDefault="006B6FCC" w:rsidP="006B6FCC">
      <w:pPr>
        <w:spacing w:line="360" w:lineRule="auto"/>
        <w:jc w:val="both"/>
        <w:rPr>
          <w:rFonts w:ascii="Arial" w:hAnsi="Arial"/>
          <w:szCs w:val="24"/>
          <w:rtl/>
        </w:rPr>
      </w:pPr>
    </w:p>
    <w:p w14:paraId="010B2E90" w14:textId="77777777" w:rsidR="006B6FCC" w:rsidRPr="00A944EF" w:rsidRDefault="006B6FCC" w:rsidP="006B6FCC">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2505FC11" w14:textId="77777777" w:rsidR="006B6FCC" w:rsidRPr="00A944EF" w:rsidRDefault="006B6FCC" w:rsidP="006B6FCC">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37497A7E" w14:textId="175662E4" w:rsidR="006B6FCC" w:rsidRPr="000A217E" w:rsidRDefault="006B6FCC" w:rsidP="006B6FCC">
      <w:pPr>
        <w:spacing w:line="360" w:lineRule="auto"/>
        <w:jc w:val="both"/>
        <w:rPr>
          <w:szCs w:val="24"/>
          <w:rtl/>
        </w:rPr>
      </w:pPr>
      <w:r w:rsidRPr="00A944EF">
        <w:rPr>
          <w:rFonts w:ascii="Arial" w:hAnsi="Arial"/>
          <w:szCs w:val="24"/>
          <w:rtl/>
        </w:rPr>
        <w:t>כתובת סניף הבנק/חברת הביטוח ___________________________</w:t>
      </w:r>
    </w:p>
    <w:p w14:paraId="18ED0812" w14:textId="77777777" w:rsidR="006B6FCC" w:rsidRPr="00C03790" w:rsidRDefault="006B6FCC" w:rsidP="006B6FCC">
      <w:pPr>
        <w:rPr>
          <w:szCs w:val="24"/>
          <w:rtl/>
        </w:rPr>
      </w:pPr>
    </w:p>
    <w:p w14:paraId="585B5B47" w14:textId="77777777" w:rsidR="006B6FCC" w:rsidRPr="00B60A8A" w:rsidRDefault="006B6FCC" w:rsidP="006B6FCC">
      <w:pPr>
        <w:rPr>
          <w:szCs w:val="24"/>
          <w:rtl/>
        </w:rPr>
      </w:pPr>
    </w:p>
    <w:p w14:paraId="5906D688" w14:textId="77777777" w:rsidR="00F94BE8" w:rsidRPr="006B6FCC" w:rsidRDefault="00F94BE8" w:rsidP="006B6FCC">
      <w:pPr>
        <w:rPr>
          <w:szCs w:val="24"/>
          <w:rtl/>
        </w:rPr>
      </w:pPr>
    </w:p>
    <w:sectPr w:rsidR="00F94BE8" w:rsidRPr="006B6FCC"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D40042" w:rsidRDefault="00D40042">
      <w:r>
        <w:separator/>
      </w:r>
    </w:p>
  </w:endnote>
  <w:endnote w:type="continuationSeparator" w:id="0">
    <w:p w14:paraId="5F6A24C1" w14:textId="77777777" w:rsidR="00D40042" w:rsidRDefault="00D400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D40042" w:rsidRDefault="00D40042"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C13DF" w:rsidRPr="00BC13DF">
      <w:rPr>
        <w:noProof/>
        <w:rtl/>
        <w:lang w:val="he-IL"/>
      </w:rPr>
      <w:t>15</w:t>
    </w:r>
    <w:r>
      <w:rPr>
        <w:noProof/>
        <w:lang w:val="he-IL"/>
      </w:rPr>
      <w:fldChar w:fldCharType="end"/>
    </w:r>
    <w:r>
      <w:rPr>
        <w:rFonts w:hint="cs"/>
        <w:rtl/>
      </w:rPr>
      <w:t xml:space="preserve"> מתוך  </w:t>
    </w:r>
    <w:fldSimple w:instr=" NUMPAGES   \* MERGEFORMAT ">
      <w:r w:rsidR="00BC13DF">
        <w:rPr>
          <w:noProof/>
          <w:rtl/>
        </w:rPr>
        <w:t>15</w:t>
      </w:r>
    </w:fldSimple>
  </w:p>
  <w:p w14:paraId="127C54E0" w14:textId="77777777" w:rsidR="00D40042" w:rsidRDefault="00D40042" w:rsidP="007A56CE">
    <w:pPr>
      <w:pStyle w:val="af2"/>
      <w:pBdr>
        <w:top w:val="single" w:sz="6" w:space="1" w:color="auto"/>
      </w:pBdr>
      <w:jc w:val="center"/>
      <w:rPr>
        <w:rtl/>
      </w:rPr>
    </w:pPr>
  </w:p>
  <w:p w14:paraId="46D0D8F6" w14:textId="77777777" w:rsidR="00D40042" w:rsidRDefault="00D40042" w:rsidP="007A56CE">
    <w:pPr>
      <w:pStyle w:val="af2"/>
      <w:pBdr>
        <w:top w:val="single" w:sz="6" w:space="1" w:color="auto"/>
      </w:pBdr>
      <w:rPr>
        <w:rtl/>
      </w:rPr>
    </w:pPr>
    <w:r>
      <w:rPr>
        <w:rFonts w:hint="cs"/>
        <w:rtl/>
      </w:rPr>
      <w:t>תאריך: _________________                                     חתימת המציע: ________________</w:t>
    </w:r>
  </w:p>
  <w:p w14:paraId="55202910" w14:textId="77777777" w:rsidR="00D40042" w:rsidRDefault="00D40042" w:rsidP="007A56CE">
    <w:pPr>
      <w:pStyle w:val="af2"/>
      <w:pBdr>
        <w:top w:val="single" w:sz="6" w:space="1" w:color="auto"/>
      </w:pBdr>
      <w:jc w:val="center"/>
      <w:rPr>
        <w:rtl/>
      </w:rPr>
    </w:pPr>
  </w:p>
  <w:p w14:paraId="4DD42088" w14:textId="77777777" w:rsidR="00D40042" w:rsidRDefault="00D40042" w:rsidP="007A56CE">
    <w:pPr>
      <w:pStyle w:val="af2"/>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D40042" w:rsidRPr="00FC5DE0" w:rsidRDefault="00D40042"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D40042" w:rsidRDefault="00D40042" w:rsidP="00F757BF">
    <w:pPr>
      <w:pStyle w:val="af2"/>
      <w:pBdr>
        <w:top w:val="single" w:sz="6" w:space="1" w:color="auto"/>
      </w:pBdr>
      <w:jc w:val="center"/>
      <w:rPr>
        <w:rtl/>
      </w:rPr>
    </w:pPr>
  </w:p>
  <w:p w14:paraId="372A4235" w14:textId="77777777" w:rsidR="00D40042" w:rsidRDefault="00D40042" w:rsidP="00F757BF">
    <w:pPr>
      <w:pStyle w:val="af2"/>
      <w:pBdr>
        <w:top w:val="single" w:sz="6" w:space="1" w:color="auto"/>
      </w:pBdr>
      <w:jc w:val="center"/>
      <w:rPr>
        <w:rtl/>
      </w:rPr>
    </w:pPr>
  </w:p>
  <w:p w14:paraId="5F6A24C7" w14:textId="77777777" w:rsidR="00D40042" w:rsidRPr="00F757BF" w:rsidRDefault="00D40042"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D40042" w:rsidRDefault="00D40042"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C13DF" w:rsidRPr="00BC13DF">
      <w:rPr>
        <w:noProof/>
        <w:rtl/>
        <w:lang w:val="he-IL"/>
      </w:rPr>
      <w:t>1</w:t>
    </w:r>
    <w:r>
      <w:rPr>
        <w:noProof/>
        <w:lang w:val="he-IL"/>
      </w:rPr>
      <w:fldChar w:fldCharType="end"/>
    </w:r>
    <w:r>
      <w:rPr>
        <w:rFonts w:hint="cs"/>
        <w:rtl/>
      </w:rPr>
      <w:t xml:space="preserve"> מתוך  </w:t>
    </w:r>
    <w:fldSimple w:instr=" NUMPAGES   \* MERGEFORMAT ">
      <w:r w:rsidR="00BC13DF">
        <w:rPr>
          <w:noProof/>
          <w:rtl/>
        </w:rPr>
        <w:t>6</w:t>
      </w:r>
    </w:fldSimple>
  </w:p>
  <w:p w14:paraId="5F6A24CE" w14:textId="77777777" w:rsidR="00D40042" w:rsidRDefault="00D40042" w:rsidP="0061706E">
    <w:pPr>
      <w:pStyle w:val="af2"/>
      <w:pBdr>
        <w:top w:val="single" w:sz="6" w:space="1" w:color="auto"/>
      </w:pBdr>
      <w:jc w:val="center"/>
      <w:rPr>
        <w:rtl/>
      </w:rPr>
    </w:pPr>
  </w:p>
  <w:p w14:paraId="5F6A24CF" w14:textId="77777777" w:rsidR="00D40042" w:rsidRDefault="00D40042" w:rsidP="0061706E">
    <w:pPr>
      <w:pStyle w:val="af2"/>
      <w:pBdr>
        <w:top w:val="single" w:sz="6" w:space="1" w:color="auto"/>
      </w:pBdr>
      <w:rPr>
        <w:rtl/>
      </w:rPr>
    </w:pPr>
    <w:r>
      <w:rPr>
        <w:rFonts w:hint="cs"/>
        <w:rtl/>
      </w:rPr>
      <w:t>תאריך: _________________                                     חתימת המציע: ________________</w:t>
    </w:r>
  </w:p>
  <w:p w14:paraId="5F6A24D0" w14:textId="77777777" w:rsidR="00D40042" w:rsidRDefault="00D40042" w:rsidP="008C31B3">
    <w:pPr>
      <w:pStyle w:val="af2"/>
      <w:pBdr>
        <w:top w:val="single" w:sz="6" w:space="1" w:color="auto"/>
      </w:pBdr>
      <w:jc w:val="center"/>
      <w:rPr>
        <w:rtl/>
      </w:rPr>
    </w:pPr>
  </w:p>
  <w:p w14:paraId="5F6A24D1" w14:textId="77777777" w:rsidR="00D40042" w:rsidRDefault="00D40042" w:rsidP="008C31B3">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D40042" w:rsidRPr="00FC5DE0" w:rsidRDefault="00D40042"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D40042" w:rsidRDefault="00D40042">
      <w:r>
        <w:separator/>
      </w:r>
    </w:p>
  </w:footnote>
  <w:footnote w:type="continuationSeparator" w:id="0">
    <w:p w14:paraId="5F6A24BF" w14:textId="77777777" w:rsidR="00D40042" w:rsidRDefault="00D400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D40042" w:rsidRDefault="00D40042">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4E2884F6" w:rsidR="00D40042" w:rsidRPr="008D2A12" w:rsidRDefault="00D40042" w:rsidP="00321140">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52</w:t>
    </w:r>
    <w:r w:rsidRPr="008D2A12">
      <w:rPr>
        <w:rFonts w:hint="cs"/>
        <w:b/>
        <w:bCs/>
        <w:sz w:val="28"/>
        <w:szCs w:val="28"/>
        <w:rtl/>
      </w:rPr>
      <w:t>/</w:t>
    </w:r>
    <w:r>
      <w:rPr>
        <w:rFonts w:hint="cs"/>
        <w:b/>
        <w:bCs/>
        <w:sz w:val="28"/>
        <w:szCs w:val="28"/>
        <w:rtl/>
      </w:rPr>
      <w:t>2015</w:t>
    </w:r>
  </w:p>
  <w:p w14:paraId="5F6A24C4" w14:textId="77777777" w:rsidR="00D40042" w:rsidRPr="008B766D" w:rsidRDefault="00D40042"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D40042" w:rsidRDefault="00BC13DF"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08138723" r:id="rId2"/>
      </w:object>
    </w:r>
  </w:p>
  <w:p w14:paraId="5F6A24C9" w14:textId="77777777" w:rsidR="00D40042" w:rsidRDefault="00D40042" w:rsidP="00EA4FBF">
    <w:pPr>
      <w:pStyle w:val="ad"/>
      <w:spacing w:line="276" w:lineRule="auto"/>
      <w:jc w:val="center"/>
      <w:rPr>
        <w:b/>
        <w:bCs/>
        <w:szCs w:val="40"/>
        <w:rtl/>
      </w:rPr>
    </w:pPr>
    <w:r>
      <w:rPr>
        <w:b/>
        <w:bCs/>
        <w:szCs w:val="40"/>
        <w:rtl/>
      </w:rPr>
      <w:t>מדינת ישראל</w:t>
    </w:r>
  </w:p>
  <w:p w14:paraId="5F6A24CA" w14:textId="36BBD8C4" w:rsidR="00D40042" w:rsidRDefault="00D40042"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D40042" w:rsidRDefault="00D40042" w:rsidP="00712C29">
    <w:pPr>
      <w:pStyle w:val="ad"/>
      <w:tabs>
        <w:tab w:val="left" w:pos="2447"/>
      </w:tabs>
      <w:spacing w:line="276" w:lineRule="auto"/>
      <w:jc w:val="right"/>
      <w:rPr>
        <w:b/>
        <w:bCs/>
        <w:sz w:val="28"/>
        <w:szCs w:val="28"/>
        <w:rtl/>
      </w:rPr>
    </w:pPr>
  </w:p>
  <w:p w14:paraId="48EA1F65" w14:textId="77777777" w:rsidR="00D40042" w:rsidRDefault="00D40042" w:rsidP="009B1DBB">
    <w:pPr>
      <w:pStyle w:val="ad"/>
      <w:tabs>
        <w:tab w:val="left" w:pos="2447"/>
      </w:tabs>
      <w:spacing w:line="276" w:lineRule="auto"/>
      <w:jc w:val="right"/>
      <w:rPr>
        <w:b/>
        <w:bCs/>
        <w:sz w:val="28"/>
        <w:szCs w:val="28"/>
        <w:rtl/>
      </w:rPr>
    </w:pPr>
  </w:p>
  <w:p w14:paraId="58C33530" w14:textId="77777777" w:rsidR="00D40042" w:rsidRDefault="00D40042" w:rsidP="009B1DBB">
    <w:pPr>
      <w:pStyle w:val="ad"/>
      <w:tabs>
        <w:tab w:val="left" w:pos="2447"/>
      </w:tabs>
      <w:spacing w:line="276" w:lineRule="auto"/>
      <w:jc w:val="right"/>
      <w:rPr>
        <w:b/>
        <w:bCs/>
        <w:sz w:val="28"/>
        <w:szCs w:val="28"/>
        <w:rtl/>
      </w:rPr>
    </w:pPr>
  </w:p>
  <w:p w14:paraId="6C3A2121" w14:textId="1AA7A7BC" w:rsidR="00D40042" w:rsidRDefault="00D40042" w:rsidP="00321140">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52/2015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0AC31BD6"/>
    <w:multiLevelType w:val="hybridMultilevel"/>
    <w:tmpl w:val="90EC21EA"/>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nsid w:val="0D2732D5"/>
    <w:multiLevelType w:val="hybridMultilevel"/>
    <w:tmpl w:val="43A0B688"/>
    <w:lvl w:ilvl="0" w:tplc="AD94A41A">
      <w:start w:val="1"/>
      <w:numFmt w:val="hebrew1"/>
      <w:lvlText w:val="%1."/>
      <w:lvlJc w:val="left"/>
      <w:pPr>
        <w:tabs>
          <w:tab w:val="num" w:pos="3960"/>
        </w:tabs>
        <w:ind w:left="3960" w:hanging="360"/>
      </w:pPr>
      <w:rPr>
        <w:rFonts w:hint="default"/>
        <w:u w:val="none"/>
      </w:rPr>
    </w:lvl>
    <w:lvl w:ilvl="1" w:tplc="1416CC80">
      <w:start w:val="1"/>
      <w:numFmt w:val="decimal"/>
      <w:lvlText w:val="%2."/>
      <w:lvlJc w:val="left"/>
      <w:pPr>
        <w:tabs>
          <w:tab w:val="num" w:pos="1440"/>
        </w:tabs>
        <w:ind w:left="1440" w:hanging="360"/>
      </w:pPr>
      <w:rPr>
        <w:rFonts w:hint="default"/>
        <w:b/>
        <w:bCs/>
      </w:rPr>
    </w:lvl>
    <w:lvl w:ilvl="2" w:tplc="04090001">
      <w:start w:val="1"/>
      <w:numFmt w:val="bullet"/>
      <w:lvlText w:val=""/>
      <w:lvlJc w:val="left"/>
      <w:pPr>
        <w:tabs>
          <w:tab w:val="num" w:pos="2340"/>
        </w:tabs>
        <w:ind w:left="2340" w:hanging="360"/>
      </w:pPr>
      <w:rPr>
        <w:rFonts w:ascii="Symbol" w:hAnsi="Symbol" w:hint="default"/>
        <w:lang w:bidi="he-IL"/>
      </w:rPr>
    </w:lvl>
    <w:lvl w:ilvl="3" w:tplc="055CDFDE" w:tentative="1">
      <w:start w:val="1"/>
      <w:numFmt w:val="decimal"/>
      <w:lvlText w:val="%4."/>
      <w:lvlJc w:val="left"/>
      <w:pPr>
        <w:tabs>
          <w:tab w:val="num" w:pos="2880"/>
        </w:tabs>
        <w:ind w:left="2880" w:hanging="360"/>
      </w:pPr>
    </w:lvl>
    <w:lvl w:ilvl="4" w:tplc="07048460" w:tentative="1">
      <w:start w:val="1"/>
      <w:numFmt w:val="lowerLetter"/>
      <w:lvlText w:val="%5."/>
      <w:lvlJc w:val="left"/>
      <w:pPr>
        <w:tabs>
          <w:tab w:val="num" w:pos="3600"/>
        </w:tabs>
        <w:ind w:left="3600" w:hanging="360"/>
      </w:pPr>
    </w:lvl>
    <w:lvl w:ilvl="5" w:tplc="DB8A0096" w:tentative="1">
      <w:start w:val="1"/>
      <w:numFmt w:val="lowerRoman"/>
      <w:lvlText w:val="%6."/>
      <w:lvlJc w:val="right"/>
      <w:pPr>
        <w:tabs>
          <w:tab w:val="num" w:pos="4320"/>
        </w:tabs>
        <w:ind w:left="4320" w:hanging="180"/>
      </w:pPr>
    </w:lvl>
    <w:lvl w:ilvl="6" w:tplc="E63ABFD6" w:tentative="1">
      <w:start w:val="1"/>
      <w:numFmt w:val="decimal"/>
      <w:lvlText w:val="%7."/>
      <w:lvlJc w:val="left"/>
      <w:pPr>
        <w:tabs>
          <w:tab w:val="num" w:pos="5040"/>
        </w:tabs>
        <w:ind w:left="5040" w:hanging="360"/>
      </w:pPr>
    </w:lvl>
    <w:lvl w:ilvl="7" w:tplc="1C068E26" w:tentative="1">
      <w:start w:val="1"/>
      <w:numFmt w:val="lowerLetter"/>
      <w:lvlText w:val="%8."/>
      <w:lvlJc w:val="left"/>
      <w:pPr>
        <w:tabs>
          <w:tab w:val="num" w:pos="5760"/>
        </w:tabs>
        <w:ind w:left="5760" w:hanging="360"/>
      </w:pPr>
    </w:lvl>
    <w:lvl w:ilvl="8" w:tplc="BB0A1A9A" w:tentative="1">
      <w:start w:val="1"/>
      <w:numFmt w:val="lowerRoman"/>
      <w:lvlText w:val="%9."/>
      <w:lvlJc w:val="right"/>
      <w:pPr>
        <w:tabs>
          <w:tab w:val="num" w:pos="6480"/>
        </w:tabs>
        <w:ind w:left="6480" w:hanging="180"/>
      </w:pPr>
    </w:lvl>
  </w:abstractNum>
  <w:abstractNum w:abstractNumId="2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9">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31">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3">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4">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2665E5F"/>
    <w:multiLevelType w:val="hybridMultilevel"/>
    <w:tmpl w:val="76449AD4"/>
    <w:lvl w:ilvl="0" w:tplc="0409000D">
      <w:start w:val="1"/>
      <w:numFmt w:val="bullet"/>
      <w:lvlText w:val=""/>
      <w:lvlJc w:val="left"/>
      <w:pPr>
        <w:ind w:left="858" w:hanging="360"/>
      </w:pPr>
      <w:rPr>
        <w:rFonts w:ascii="Wingdings" w:hAnsi="Wingdings" w:hint="default"/>
      </w:rPr>
    </w:lvl>
    <w:lvl w:ilvl="1" w:tplc="04090003" w:tentative="1">
      <w:start w:val="1"/>
      <w:numFmt w:val="bullet"/>
      <w:lvlText w:val="o"/>
      <w:lvlJc w:val="left"/>
      <w:pPr>
        <w:ind w:left="1578" w:hanging="360"/>
      </w:pPr>
      <w:rPr>
        <w:rFonts w:ascii="Courier New" w:hAnsi="Courier New" w:cs="Courier New" w:hint="default"/>
      </w:rPr>
    </w:lvl>
    <w:lvl w:ilvl="2" w:tplc="04090005" w:tentative="1">
      <w:start w:val="1"/>
      <w:numFmt w:val="bullet"/>
      <w:lvlText w:val=""/>
      <w:lvlJc w:val="left"/>
      <w:pPr>
        <w:ind w:left="2298" w:hanging="360"/>
      </w:pPr>
      <w:rPr>
        <w:rFonts w:ascii="Wingdings" w:hAnsi="Wingdings" w:hint="default"/>
      </w:rPr>
    </w:lvl>
    <w:lvl w:ilvl="3" w:tplc="04090001" w:tentative="1">
      <w:start w:val="1"/>
      <w:numFmt w:val="bullet"/>
      <w:lvlText w:val=""/>
      <w:lvlJc w:val="left"/>
      <w:pPr>
        <w:ind w:left="3018" w:hanging="360"/>
      </w:pPr>
      <w:rPr>
        <w:rFonts w:ascii="Symbol" w:hAnsi="Symbol" w:hint="default"/>
      </w:rPr>
    </w:lvl>
    <w:lvl w:ilvl="4" w:tplc="04090003" w:tentative="1">
      <w:start w:val="1"/>
      <w:numFmt w:val="bullet"/>
      <w:lvlText w:val="o"/>
      <w:lvlJc w:val="left"/>
      <w:pPr>
        <w:ind w:left="3738" w:hanging="360"/>
      </w:pPr>
      <w:rPr>
        <w:rFonts w:ascii="Courier New" w:hAnsi="Courier New" w:cs="Courier New" w:hint="default"/>
      </w:rPr>
    </w:lvl>
    <w:lvl w:ilvl="5" w:tplc="04090005" w:tentative="1">
      <w:start w:val="1"/>
      <w:numFmt w:val="bullet"/>
      <w:lvlText w:val=""/>
      <w:lvlJc w:val="left"/>
      <w:pPr>
        <w:ind w:left="4458" w:hanging="360"/>
      </w:pPr>
      <w:rPr>
        <w:rFonts w:ascii="Wingdings" w:hAnsi="Wingdings" w:hint="default"/>
      </w:rPr>
    </w:lvl>
    <w:lvl w:ilvl="6" w:tplc="04090001" w:tentative="1">
      <w:start w:val="1"/>
      <w:numFmt w:val="bullet"/>
      <w:lvlText w:val=""/>
      <w:lvlJc w:val="left"/>
      <w:pPr>
        <w:ind w:left="5178" w:hanging="360"/>
      </w:pPr>
      <w:rPr>
        <w:rFonts w:ascii="Symbol" w:hAnsi="Symbol" w:hint="default"/>
      </w:rPr>
    </w:lvl>
    <w:lvl w:ilvl="7" w:tplc="04090003" w:tentative="1">
      <w:start w:val="1"/>
      <w:numFmt w:val="bullet"/>
      <w:lvlText w:val="o"/>
      <w:lvlJc w:val="left"/>
      <w:pPr>
        <w:ind w:left="5898" w:hanging="360"/>
      </w:pPr>
      <w:rPr>
        <w:rFonts w:ascii="Courier New" w:hAnsi="Courier New" w:cs="Courier New" w:hint="default"/>
      </w:rPr>
    </w:lvl>
    <w:lvl w:ilvl="8" w:tplc="04090005" w:tentative="1">
      <w:start w:val="1"/>
      <w:numFmt w:val="bullet"/>
      <w:lvlText w:val=""/>
      <w:lvlJc w:val="left"/>
      <w:pPr>
        <w:ind w:left="6618" w:hanging="360"/>
      </w:pPr>
      <w:rPr>
        <w:rFonts w:ascii="Wingdings" w:hAnsi="Wingdings" w:hint="default"/>
      </w:rPr>
    </w:lvl>
  </w:abstractNum>
  <w:abstractNum w:abstractNumId="37">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2">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3">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5">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nsid w:val="36297E75"/>
    <w:multiLevelType w:val="hybridMultilevel"/>
    <w:tmpl w:val="40B820F6"/>
    <w:lvl w:ilvl="0" w:tplc="04090013">
      <w:start w:val="1"/>
      <w:numFmt w:val="hebrew1"/>
      <w:lvlText w:val="%1."/>
      <w:lvlJc w:val="center"/>
      <w:pPr>
        <w:tabs>
          <w:tab w:val="num" w:pos="360"/>
        </w:tabs>
        <w:ind w:left="360" w:hanging="360"/>
      </w:pPr>
      <w:rPr>
        <w:rFonts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56">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58">
    <w:nsid w:val="3A935C81"/>
    <w:multiLevelType w:val="hybridMultilevel"/>
    <w:tmpl w:val="F23A4A8A"/>
    <w:lvl w:ilvl="0" w:tplc="FF12E1C2">
      <w:start w:val="1"/>
      <w:numFmt w:val="hebrew1"/>
      <w:lvlText w:val="%1."/>
      <w:lvlJc w:val="left"/>
      <w:pPr>
        <w:ind w:left="720" w:hanging="360"/>
      </w:pPr>
      <w:rPr>
        <w:rFonts w:hint="default"/>
        <w:b/>
        <w:bCs/>
        <w:sz w:val="26"/>
        <w:szCs w:val="26"/>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59">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0">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1">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3">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5">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66">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7">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8">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9">
    <w:nsid w:val="49C257D5"/>
    <w:multiLevelType w:val="hybridMultilevel"/>
    <w:tmpl w:val="2E946410"/>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0">
    <w:nsid w:val="4A6128E5"/>
    <w:multiLevelType w:val="hybridMultilevel"/>
    <w:tmpl w:val="315E4E28"/>
    <w:lvl w:ilvl="0" w:tplc="81865154">
      <w:start w:val="1"/>
      <w:numFmt w:val="hebrew1"/>
      <w:lvlText w:val="%1."/>
      <w:lvlJc w:val="left"/>
      <w:pPr>
        <w:ind w:left="644" w:hanging="360"/>
      </w:pPr>
      <w:rPr>
        <w:rFonts w:hint="default"/>
        <w:b w:val="0"/>
        <w:bCs/>
      </w:rPr>
    </w:lvl>
    <w:lvl w:ilvl="1" w:tplc="86E21AEE" w:tentative="1">
      <w:start w:val="1"/>
      <w:numFmt w:val="lowerLetter"/>
      <w:lvlText w:val="%2."/>
      <w:lvlJc w:val="left"/>
      <w:pPr>
        <w:ind w:left="1364" w:hanging="360"/>
      </w:pPr>
    </w:lvl>
    <w:lvl w:ilvl="2" w:tplc="8DE04F16" w:tentative="1">
      <w:start w:val="1"/>
      <w:numFmt w:val="lowerRoman"/>
      <w:lvlText w:val="%3."/>
      <w:lvlJc w:val="right"/>
      <w:pPr>
        <w:ind w:left="2084" w:hanging="180"/>
      </w:pPr>
    </w:lvl>
    <w:lvl w:ilvl="3" w:tplc="888E50BC" w:tentative="1">
      <w:start w:val="1"/>
      <w:numFmt w:val="decimal"/>
      <w:lvlText w:val="%4."/>
      <w:lvlJc w:val="left"/>
      <w:pPr>
        <w:ind w:left="2804" w:hanging="360"/>
      </w:pPr>
    </w:lvl>
    <w:lvl w:ilvl="4" w:tplc="CA5E1B44" w:tentative="1">
      <w:start w:val="1"/>
      <w:numFmt w:val="lowerLetter"/>
      <w:lvlText w:val="%5."/>
      <w:lvlJc w:val="left"/>
      <w:pPr>
        <w:ind w:left="3524" w:hanging="360"/>
      </w:pPr>
    </w:lvl>
    <w:lvl w:ilvl="5" w:tplc="7EEED112" w:tentative="1">
      <w:start w:val="1"/>
      <w:numFmt w:val="lowerRoman"/>
      <w:lvlText w:val="%6."/>
      <w:lvlJc w:val="right"/>
      <w:pPr>
        <w:ind w:left="4244" w:hanging="180"/>
      </w:pPr>
    </w:lvl>
    <w:lvl w:ilvl="6" w:tplc="4FA6F7A2" w:tentative="1">
      <w:start w:val="1"/>
      <w:numFmt w:val="decimal"/>
      <w:lvlText w:val="%7."/>
      <w:lvlJc w:val="left"/>
      <w:pPr>
        <w:ind w:left="4964" w:hanging="360"/>
      </w:pPr>
    </w:lvl>
    <w:lvl w:ilvl="7" w:tplc="BAAC0806" w:tentative="1">
      <w:start w:val="1"/>
      <w:numFmt w:val="lowerLetter"/>
      <w:lvlText w:val="%8."/>
      <w:lvlJc w:val="left"/>
      <w:pPr>
        <w:ind w:left="5684" w:hanging="360"/>
      </w:pPr>
    </w:lvl>
    <w:lvl w:ilvl="8" w:tplc="1996ECE4" w:tentative="1">
      <w:start w:val="1"/>
      <w:numFmt w:val="lowerRoman"/>
      <w:lvlText w:val="%9."/>
      <w:lvlJc w:val="right"/>
      <w:pPr>
        <w:ind w:left="6404" w:hanging="180"/>
      </w:pPr>
    </w:lvl>
  </w:abstractNum>
  <w:abstractNum w:abstractNumId="71">
    <w:nsid w:val="4A7D5CAA"/>
    <w:multiLevelType w:val="hybridMultilevel"/>
    <w:tmpl w:val="5E5A08E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4B3036B4"/>
    <w:multiLevelType w:val="hybridMultilevel"/>
    <w:tmpl w:val="C4DA93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4">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53ED6A64"/>
    <w:multiLevelType w:val="hybridMultilevel"/>
    <w:tmpl w:val="5F8E45B0"/>
    <w:lvl w:ilvl="0" w:tplc="9C8C3FB4">
      <w:start w:val="1"/>
      <w:numFmt w:val="hebrew1"/>
      <w:lvlText w:val="%1."/>
      <w:lvlJc w:val="left"/>
      <w:pPr>
        <w:ind w:left="927"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7">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8">
    <w:nsid w:val="546E4D37"/>
    <w:multiLevelType w:val="hybridMultilevel"/>
    <w:tmpl w:val="9B348500"/>
    <w:lvl w:ilvl="0" w:tplc="E99810B2">
      <w:start w:val="1"/>
      <w:numFmt w:val="decimal"/>
      <w:lvlText w:val="%1)"/>
      <w:lvlJc w:val="left"/>
      <w:pPr>
        <w:ind w:left="720" w:hanging="360"/>
      </w:pPr>
      <w:rPr>
        <w:rFonts w:asciiTheme="majorBidi" w:hAnsiTheme="majorBidi" w:cstheme="majorBidi"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1">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2">
    <w:nsid w:val="57C27C4D"/>
    <w:multiLevelType w:val="hybridMultilevel"/>
    <w:tmpl w:val="515E1718"/>
    <w:lvl w:ilvl="0" w:tplc="71D2DEDC">
      <w:start w:val="1"/>
      <w:numFmt w:val="hebrew1"/>
      <w:lvlText w:val="%1."/>
      <w:lvlJc w:val="left"/>
      <w:pPr>
        <w:ind w:left="529" w:hanging="360"/>
      </w:pPr>
      <w:rPr>
        <w:rFonts w:hint="default"/>
        <w:b/>
        <w:bCs/>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4">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5">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8">
    <w:nsid w:val="5F5626D4"/>
    <w:multiLevelType w:val="hybridMultilevel"/>
    <w:tmpl w:val="9BC4381A"/>
    <w:lvl w:ilvl="0" w:tplc="04090013">
      <w:start w:val="1"/>
      <w:numFmt w:val="hebrew1"/>
      <w:lvlText w:val="%1."/>
      <w:lvlJc w:val="center"/>
      <w:pPr>
        <w:tabs>
          <w:tab w:val="num" w:pos="360"/>
        </w:tabs>
        <w:ind w:left="360" w:hanging="360"/>
      </w:pPr>
      <w:rPr>
        <w:rFonts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8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1">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4">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5">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6">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nsid w:val="6B612B41"/>
    <w:multiLevelType w:val="hybridMultilevel"/>
    <w:tmpl w:val="52C6E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9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6F142EC6"/>
    <w:multiLevelType w:val="hybridMultilevel"/>
    <w:tmpl w:val="63E4C250"/>
    <w:lvl w:ilvl="0" w:tplc="08E8E71A">
      <w:start w:val="7"/>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3">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4">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5">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06">
    <w:nsid w:val="74F661D9"/>
    <w:multiLevelType w:val="hybridMultilevel"/>
    <w:tmpl w:val="33BACED8"/>
    <w:lvl w:ilvl="0" w:tplc="43CEB606">
      <w:start w:val="1"/>
      <w:numFmt w:val="decimal"/>
      <w:lvlText w:val="%1)"/>
      <w:lvlJc w:val="left"/>
      <w:pPr>
        <w:ind w:left="1080" w:hanging="360"/>
      </w:pPr>
    </w:lvl>
    <w:lvl w:ilvl="1" w:tplc="AA5E6C70" w:tentative="1">
      <w:start w:val="1"/>
      <w:numFmt w:val="lowerLetter"/>
      <w:lvlText w:val="%2."/>
      <w:lvlJc w:val="left"/>
      <w:pPr>
        <w:ind w:left="1800" w:hanging="360"/>
      </w:pPr>
    </w:lvl>
    <w:lvl w:ilvl="2" w:tplc="88989FDA">
      <w:start w:val="1"/>
      <w:numFmt w:val="lowerRoman"/>
      <w:lvlText w:val="%3."/>
      <w:lvlJc w:val="right"/>
      <w:pPr>
        <w:ind w:left="2520" w:hanging="180"/>
      </w:pPr>
    </w:lvl>
    <w:lvl w:ilvl="3" w:tplc="02F26042" w:tentative="1">
      <w:start w:val="1"/>
      <w:numFmt w:val="decimal"/>
      <w:lvlText w:val="%4."/>
      <w:lvlJc w:val="left"/>
      <w:pPr>
        <w:ind w:left="3240" w:hanging="360"/>
      </w:pPr>
    </w:lvl>
    <w:lvl w:ilvl="4" w:tplc="4B58C95E" w:tentative="1">
      <w:start w:val="1"/>
      <w:numFmt w:val="lowerLetter"/>
      <w:lvlText w:val="%5."/>
      <w:lvlJc w:val="left"/>
      <w:pPr>
        <w:ind w:left="3960" w:hanging="360"/>
      </w:pPr>
    </w:lvl>
    <w:lvl w:ilvl="5" w:tplc="D0D27E2A" w:tentative="1">
      <w:start w:val="1"/>
      <w:numFmt w:val="lowerRoman"/>
      <w:lvlText w:val="%6."/>
      <w:lvlJc w:val="right"/>
      <w:pPr>
        <w:ind w:left="4680" w:hanging="180"/>
      </w:pPr>
    </w:lvl>
    <w:lvl w:ilvl="6" w:tplc="87A65A50" w:tentative="1">
      <w:start w:val="1"/>
      <w:numFmt w:val="decimal"/>
      <w:lvlText w:val="%7."/>
      <w:lvlJc w:val="left"/>
      <w:pPr>
        <w:ind w:left="5400" w:hanging="360"/>
      </w:pPr>
    </w:lvl>
    <w:lvl w:ilvl="7" w:tplc="3ADEE5BC" w:tentative="1">
      <w:start w:val="1"/>
      <w:numFmt w:val="lowerLetter"/>
      <w:lvlText w:val="%8."/>
      <w:lvlJc w:val="left"/>
      <w:pPr>
        <w:ind w:left="6120" w:hanging="360"/>
      </w:pPr>
    </w:lvl>
    <w:lvl w:ilvl="8" w:tplc="EEDE7E2C" w:tentative="1">
      <w:start w:val="1"/>
      <w:numFmt w:val="lowerRoman"/>
      <w:lvlText w:val="%9."/>
      <w:lvlJc w:val="right"/>
      <w:pPr>
        <w:ind w:left="6840" w:hanging="180"/>
      </w:pPr>
    </w:lvl>
  </w:abstractNum>
  <w:abstractNum w:abstractNumId="107">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9">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11">
    <w:nsid w:val="799A6488"/>
    <w:multiLevelType w:val="hybridMultilevel"/>
    <w:tmpl w:val="FC1C5586"/>
    <w:lvl w:ilvl="0" w:tplc="04090013">
      <w:start w:val="1"/>
      <w:numFmt w:val="hebrew1"/>
      <w:lvlText w:val="%1."/>
      <w:lvlJc w:val="center"/>
      <w:pPr>
        <w:ind w:left="529" w:hanging="360"/>
      </w:pPr>
      <w:rPr>
        <w:rFonts w:hint="cs"/>
        <w:b/>
        <w:bCs/>
        <w:lang w:bidi="he-IL"/>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12">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1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4">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5">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113"/>
  </w:num>
  <w:num w:numId="3">
    <w:abstractNumId w:val="51"/>
  </w:num>
  <w:num w:numId="4">
    <w:abstractNumId w:val="39"/>
  </w:num>
  <w:num w:numId="5">
    <w:abstractNumId w:val="77"/>
  </w:num>
  <w:num w:numId="6">
    <w:abstractNumId w:val="100"/>
  </w:num>
  <w:num w:numId="7">
    <w:abstractNumId w:val="108"/>
  </w:num>
  <w:num w:numId="8">
    <w:abstractNumId w:val="86"/>
  </w:num>
  <w:num w:numId="9">
    <w:abstractNumId w:val="74"/>
  </w:num>
  <w:num w:numId="10">
    <w:abstractNumId w:val="90"/>
  </w:num>
  <w:num w:numId="11">
    <w:abstractNumId w:val="83"/>
  </w:num>
  <w:num w:numId="12">
    <w:abstractNumId w:val="48"/>
  </w:num>
  <w:num w:numId="13">
    <w:abstractNumId w:val="73"/>
  </w:num>
  <w:num w:numId="14">
    <w:abstractNumId w:val="101"/>
  </w:num>
  <w:num w:numId="15">
    <w:abstractNumId w:val="21"/>
  </w:num>
  <w:num w:numId="16">
    <w:abstractNumId w:val="43"/>
  </w:num>
  <w:num w:numId="17">
    <w:abstractNumId w:val="64"/>
  </w:num>
  <w:num w:numId="18">
    <w:abstractNumId w:val="26"/>
  </w:num>
  <w:num w:numId="19">
    <w:abstractNumId w:val="17"/>
  </w:num>
  <w:num w:numId="20">
    <w:abstractNumId w:val="95"/>
  </w:num>
  <w:num w:numId="21">
    <w:abstractNumId w:val="32"/>
  </w:num>
  <w:num w:numId="22">
    <w:abstractNumId w:val="50"/>
  </w:num>
  <w:num w:numId="23">
    <w:abstractNumId w:val="80"/>
  </w:num>
  <w:num w:numId="24">
    <w:abstractNumId w:val="47"/>
  </w:num>
  <w:num w:numId="25">
    <w:abstractNumId w:val="14"/>
  </w:num>
  <w:num w:numId="26">
    <w:abstractNumId w:val="12"/>
  </w:num>
  <w:num w:numId="27">
    <w:abstractNumId w:val="31"/>
  </w:num>
  <w:num w:numId="28">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num>
  <w:num w:numId="30">
    <w:abstractNumId w:val="92"/>
  </w:num>
  <w:num w:numId="31">
    <w:abstractNumId w:val="9"/>
  </w:num>
  <w:num w:numId="32">
    <w:abstractNumId w:val="45"/>
  </w:num>
  <w:num w:numId="33">
    <w:abstractNumId w:val="109"/>
  </w:num>
  <w:num w:numId="34">
    <w:abstractNumId w:val="52"/>
  </w:num>
  <w:num w:numId="35">
    <w:abstractNumId w:val="114"/>
  </w:num>
  <w:num w:numId="36">
    <w:abstractNumId w:val="87"/>
  </w:num>
  <w:num w:numId="37">
    <w:abstractNumId w:val="63"/>
  </w:num>
  <w:num w:numId="38">
    <w:abstractNumId w:val="25"/>
  </w:num>
  <w:num w:numId="39">
    <w:abstractNumId w:val="49"/>
  </w:num>
  <w:num w:numId="40">
    <w:abstractNumId w:val="46"/>
  </w:num>
  <w:num w:numId="41">
    <w:abstractNumId w:val="18"/>
  </w:num>
  <w:num w:numId="42">
    <w:abstractNumId w:val="42"/>
  </w:num>
  <w:num w:numId="43">
    <w:abstractNumId w:val="68"/>
  </w:num>
  <w:num w:numId="44">
    <w:abstractNumId w:val="24"/>
  </w:num>
  <w:num w:numId="45">
    <w:abstractNumId w:val="20"/>
  </w:num>
  <w:num w:numId="46">
    <w:abstractNumId w:val="93"/>
  </w:num>
  <w:num w:numId="47">
    <w:abstractNumId w:val="81"/>
  </w:num>
  <w:num w:numId="48">
    <w:abstractNumId w:val="61"/>
  </w:num>
  <w:num w:numId="49">
    <w:abstractNumId w:val="13"/>
  </w:num>
  <w:num w:numId="50">
    <w:abstractNumId w:val="10"/>
  </w:num>
  <w:num w:numId="51">
    <w:abstractNumId w:val="33"/>
  </w:num>
  <w:num w:numId="52">
    <w:abstractNumId w:val="62"/>
  </w:num>
  <w:num w:numId="53">
    <w:abstractNumId w:val="53"/>
  </w:num>
  <w:num w:numId="54">
    <w:abstractNumId w:val="66"/>
  </w:num>
  <w:num w:numId="55">
    <w:abstractNumId w:val="79"/>
  </w:num>
  <w:num w:numId="56">
    <w:abstractNumId w:val="96"/>
  </w:num>
  <w:num w:numId="57">
    <w:abstractNumId w:val="34"/>
  </w:num>
  <w:num w:numId="58">
    <w:abstractNumId w:val="115"/>
  </w:num>
  <w:num w:numId="59">
    <w:abstractNumId w:val="54"/>
  </w:num>
  <w:num w:numId="60">
    <w:abstractNumId w:val="37"/>
  </w:num>
  <w:num w:numId="61">
    <w:abstractNumId w:val="7"/>
  </w:num>
  <w:num w:numId="62">
    <w:abstractNumId w:val="3"/>
  </w:num>
  <w:num w:numId="63">
    <w:abstractNumId w:val="2"/>
  </w:num>
  <w:num w:numId="64">
    <w:abstractNumId w:val="1"/>
  </w:num>
  <w:num w:numId="65">
    <w:abstractNumId w:val="0"/>
  </w:num>
  <w:num w:numId="66">
    <w:abstractNumId w:val="8"/>
  </w:num>
  <w:num w:numId="67">
    <w:abstractNumId w:val="6"/>
  </w:num>
  <w:num w:numId="68">
    <w:abstractNumId w:val="5"/>
  </w:num>
  <w:num w:numId="69">
    <w:abstractNumId w:val="4"/>
  </w:num>
  <w:num w:numId="70">
    <w:abstractNumId w:val="91"/>
  </w:num>
  <w:num w:numId="71">
    <w:abstractNumId w:val="94"/>
  </w:num>
  <w:num w:numId="72">
    <w:abstractNumId w:val="103"/>
  </w:num>
  <w:num w:numId="73">
    <w:abstractNumId w:val="67"/>
  </w:num>
  <w:num w:numId="74">
    <w:abstractNumId w:val="85"/>
    <w:lvlOverride w:ilvl="0">
      <w:startOverride w:val="1"/>
    </w:lvlOverride>
  </w:num>
  <w:num w:numId="75">
    <w:abstractNumId w:val="84"/>
  </w:num>
  <w:num w:numId="76">
    <w:abstractNumId w:val="65"/>
  </w:num>
  <w:num w:numId="77">
    <w:abstractNumId w:val="11"/>
  </w:num>
  <w:num w:numId="78">
    <w:abstractNumId w:val="105"/>
  </w:num>
  <w:num w:numId="79">
    <w:abstractNumId w:val="27"/>
  </w:num>
  <w:num w:numId="80">
    <w:abstractNumId w:val="110"/>
  </w:num>
  <w:num w:numId="81">
    <w:abstractNumId w:val="58"/>
  </w:num>
  <w:num w:numId="82">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9"/>
  </w:num>
  <w:num w:numId="85">
    <w:abstractNumId w:val="60"/>
  </w:num>
  <w:num w:numId="86">
    <w:abstractNumId w:val="57"/>
  </w:num>
  <w:num w:numId="8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82"/>
  </w:num>
  <w:num w:numId="89">
    <w:abstractNumId w:val="56"/>
  </w:num>
  <w:num w:numId="90">
    <w:abstractNumId w:val="35"/>
  </w:num>
  <w:num w:numId="91">
    <w:abstractNumId w:val="112"/>
  </w:num>
  <w:num w:numId="92">
    <w:abstractNumId w:val="104"/>
  </w:num>
  <w:num w:numId="93">
    <w:abstractNumId w:val="40"/>
  </w:num>
  <w:num w:numId="94">
    <w:abstractNumId w:val="30"/>
  </w:num>
  <w:num w:numId="95">
    <w:abstractNumId w:val="111"/>
  </w:num>
  <w:num w:numId="96">
    <w:abstractNumId w:val="98"/>
  </w:num>
  <w:num w:numId="97">
    <w:abstractNumId w:val="88"/>
  </w:num>
  <w:num w:numId="98">
    <w:abstractNumId w:val="55"/>
  </w:num>
  <w:num w:numId="99">
    <w:abstractNumId w:val="19"/>
  </w:num>
  <w:num w:numId="100">
    <w:abstractNumId w:val="97"/>
  </w:num>
  <w:num w:numId="101">
    <w:abstractNumId w:val="16"/>
  </w:num>
  <w:num w:numId="102">
    <w:abstractNumId w:val="29"/>
  </w:num>
  <w:num w:numId="103">
    <w:abstractNumId w:val="38"/>
  </w:num>
  <w:num w:numId="104">
    <w:abstractNumId w:val="75"/>
  </w:num>
  <w:num w:numId="105">
    <w:abstractNumId w:val="15"/>
  </w:num>
  <w:num w:numId="106">
    <w:abstractNumId w:val="70"/>
  </w:num>
  <w:num w:numId="107">
    <w:abstractNumId w:val="106"/>
  </w:num>
  <w:num w:numId="108">
    <w:abstractNumId w:val="36"/>
  </w:num>
  <w:num w:numId="109">
    <w:abstractNumId w:val="78"/>
  </w:num>
  <w:num w:numId="110">
    <w:abstractNumId w:val="76"/>
  </w:num>
  <w:num w:numId="111">
    <w:abstractNumId w:val="69"/>
  </w:num>
  <w:num w:numId="112">
    <w:abstractNumId w:val="72"/>
  </w:num>
  <w:num w:numId="113">
    <w:abstractNumId w:val="71"/>
  </w:num>
  <w:num w:numId="114">
    <w:abstractNumId w:val="28"/>
  </w:num>
  <w:num w:numId="115">
    <w:abstractNumId w:val="102"/>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217E"/>
    <w:rsid w:val="000A474B"/>
    <w:rsid w:val="000A5ED3"/>
    <w:rsid w:val="000A732F"/>
    <w:rsid w:val="000B0D2E"/>
    <w:rsid w:val="000B74C2"/>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0A1A"/>
    <w:rsid w:val="00171B72"/>
    <w:rsid w:val="001728C4"/>
    <w:rsid w:val="00172E92"/>
    <w:rsid w:val="00176BB2"/>
    <w:rsid w:val="001858F8"/>
    <w:rsid w:val="00187A15"/>
    <w:rsid w:val="00190CD2"/>
    <w:rsid w:val="00197C7B"/>
    <w:rsid w:val="001A0FEB"/>
    <w:rsid w:val="001A3F3A"/>
    <w:rsid w:val="001A7874"/>
    <w:rsid w:val="001B2F89"/>
    <w:rsid w:val="001E1829"/>
    <w:rsid w:val="001E6D64"/>
    <w:rsid w:val="001E6F0E"/>
    <w:rsid w:val="001F179C"/>
    <w:rsid w:val="002016D4"/>
    <w:rsid w:val="00202034"/>
    <w:rsid w:val="0020768A"/>
    <w:rsid w:val="00211D70"/>
    <w:rsid w:val="00222968"/>
    <w:rsid w:val="00223E43"/>
    <w:rsid w:val="0022754A"/>
    <w:rsid w:val="002275B5"/>
    <w:rsid w:val="00247033"/>
    <w:rsid w:val="00256DEE"/>
    <w:rsid w:val="002610D0"/>
    <w:rsid w:val="0027290B"/>
    <w:rsid w:val="002772F6"/>
    <w:rsid w:val="00284086"/>
    <w:rsid w:val="00292AB0"/>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94669"/>
    <w:rsid w:val="003A285D"/>
    <w:rsid w:val="003A30BD"/>
    <w:rsid w:val="003A7D54"/>
    <w:rsid w:val="003D04B8"/>
    <w:rsid w:val="003D0CEB"/>
    <w:rsid w:val="003E6AB6"/>
    <w:rsid w:val="003F2BD5"/>
    <w:rsid w:val="003F6539"/>
    <w:rsid w:val="00403ADC"/>
    <w:rsid w:val="00413D32"/>
    <w:rsid w:val="00431373"/>
    <w:rsid w:val="004402E6"/>
    <w:rsid w:val="004507AE"/>
    <w:rsid w:val="00457790"/>
    <w:rsid w:val="00460734"/>
    <w:rsid w:val="0047091B"/>
    <w:rsid w:val="00471F85"/>
    <w:rsid w:val="004822E7"/>
    <w:rsid w:val="00491EF8"/>
    <w:rsid w:val="004A1978"/>
    <w:rsid w:val="004B49E7"/>
    <w:rsid w:val="004B56E3"/>
    <w:rsid w:val="004B5ED3"/>
    <w:rsid w:val="004E42D2"/>
    <w:rsid w:val="004E4D6F"/>
    <w:rsid w:val="004E5E51"/>
    <w:rsid w:val="004F42ED"/>
    <w:rsid w:val="004F656A"/>
    <w:rsid w:val="00507DB6"/>
    <w:rsid w:val="005218E1"/>
    <w:rsid w:val="00524880"/>
    <w:rsid w:val="00531D72"/>
    <w:rsid w:val="00533FCA"/>
    <w:rsid w:val="00537E8B"/>
    <w:rsid w:val="0054114E"/>
    <w:rsid w:val="0054132B"/>
    <w:rsid w:val="0054428A"/>
    <w:rsid w:val="00550996"/>
    <w:rsid w:val="005631EA"/>
    <w:rsid w:val="00572795"/>
    <w:rsid w:val="005751DC"/>
    <w:rsid w:val="00581672"/>
    <w:rsid w:val="00594F38"/>
    <w:rsid w:val="005A0DC2"/>
    <w:rsid w:val="005A37C7"/>
    <w:rsid w:val="005A5953"/>
    <w:rsid w:val="005B1AE3"/>
    <w:rsid w:val="005B77F7"/>
    <w:rsid w:val="005C26D0"/>
    <w:rsid w:val="005D35B1"/>
    <w:rsid w:val="005D5135"/>
    <w:rsid w:val="005D5755"/>
    <w:rsid w:val="005E1D69"/>
    <w:rsid w:val="005E5E77"/>
    <w:rsid w:val="006037DB"/>
    <w:rsid w:val="006050F7"/>
    <w:rsid w:val="00610303"/>
    <w:rsid w:val="00616AC7"/>
    <w:rsid w:val="0061706E"/>
    <w:rsid w:val="00623EC4"/>
    <w:rsid w:val="00624679"/>
    <w:rsid w:val="006413CD"/>
    <w:rsid w:val="006426A9"/>
    <w:rsid w:val="006438E9"/>
    <w:rsid w:val="006500F2"/>
    <w:rsid w:val="00672D92"/>
    <w:rsid w:val="006745EC"/>
    <w:rsid w:val="00675012"/>
    <w:rsid w:val="00675983"/>
    <w:rsid w:val="006915BD"/>
    <w:rsid w:val="00691E09"/>
    <w:rsid w:val="00693273"/>
    <w:rsid w:val="00693695"/>
    <w:rsid w:val="0069709F"/>
    <w:rsid w:val="006A24EB"/>
    <w:rsid w:val="006B6FCC"/>
    <w:rsid w:val="006B7F74"/>
    <w:rsid w:val="006C0929"/>
    <w:rsid w:val="006C2C32"/>
    <w:rsid w:val="006D5F70"/>
    <w:rsid w:val="006E33D2"/>
    <w:rsid w:val="006E72C5"/>
    <w:rsid w:val="006F57D6"/>
    <w:rsid w:val="00701072"/>
    <w:rsid w:val="0070434A"/>
    <w:rsid w:val="0070793A"/>
    <w:rsid w:val="00712673"/>
    <w:rsid w:val="00712C29"/>
    <w:rsid w:val="0071514A"/>
    <w:rsid w:val="00721721"/>
    <w:rsid w:val="00727058"/>
    <w:rsid w:val="007306B1"/>
    <w:rsid w:val="00731E4E"/>
    <w:rsid w:val="00740D98"/>
    <w:rsid w:val="007452F0"/>
    <w:rsid w:val="007505AF"/>
    <w:rsid w:val="00755CF3"/>
    <w:rsid w:val="00771F8F"/>
    <w:rsid w:val="007849A9"/>
    <w:rsid w:val="0078568E"/>
    <w:rsid w:val="00792CFC"/>
    <w:rsid w:val="007A0261"/>
    <w:rsid w:val="007A4A38"/>
    <w:rsid w:val="007A56CE"/>
    <w:rsid w:val="007A76DF"/>
    <w:rsid w:val="007B301D"/>
    <w:rsid w:val="007B5183"/>
    <w:rsid w:val="007B5806"/>
    <w:rsid w:val="007C2E92"/>
    <w:rsid w:val="007C6DCB"/>
    <w:rsid w:val="007F31DA"/>
    <w:rsid w:val="007F4933"/>
    <w:rsid w:val="007F4A40"/>
    <w:rsid w:val="007F7B31"/>
    <w:rsid w:val="00800B66"/>
    <w:rsid w:val="00802BA6"/>
    <w:rsid w:val="008051BD"/>
    <w:rsid w:val="00811390"/>
    <w:rsid w:val="00815825"/>
    <w:rsid w:val="00817153"/>
    <w:rsid w:val="00824DD5"/>
    <w:rsid w:val="00833DC9"/>
    <w:rsid w:val="0084243D"/>
    <w:rsid w:val="00850174"/>
    <w:rsid w:val="00857A09"/>
    <w:rsid w:val="0086169C"/>
    <w:rsid w:val="008617D9"/>
    <w:rsid w:val="00861DDB"/>
    <w:rsid w:val="008675F8"/>
    <w:rsid w:val="0087007D"/>
    <w:rsid w:val="00876DDD"/>
    <w:rsid w:val="00883232"/>
    <w:rsid w:val="00886F93"/>
    <w:rsid w:val="008873C4"/>
    <w:rsid w:val="00893D1A"/>
    <w:rsid w:val="00895072"/>
    <w:rsid w:val="00897536"/>
    <w:rsid w:val="008B766D"/>
    <w:rsid w:val="008C12CC"/>
    <w:rsid w:val="008C2B14"/>
    <w:rsid w:val="008C31B3"/>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1592"/>
    <w:rsid w:val="00982497"/>
    <w:rsid w:val="00983BEB"/>
    <w:rsid w:val="0098687F"/>
    <w:rsid w:val="009B1DBB"/>
    <w:rsid w:val="009B2DAF"/>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59BD"/>
    <w:rsid w:val="00A52FE8"/>
    <w:rsid w:val="00A63F7A"/>
    <w:rsid w:val="00A720A8"/>
    <w:rsid w:val="00A73C17"/>
    <w:rsid w:val="00A87B2B"/>
    <w:rsid w:val="00A87C7A"/>
    <w:rsid w:val="00A94E1B"/>
    <w:rsid w:val="00A96C51"/>
    <w:rsid w:val="00A977B7"/>
    <w:rsid w:val="00AA6464"/>
    <w:rsid w:val="00AB46C4"/>
    <w:rsid w:val="00AB7390"/>
    <w:rsid w:val="00AC0182"/>
    <w:rsid w:val="00AC1238"/>
    <w:rsid w:val="00AC48A4"/>
    <w:rsid w:val="00AD1A4E"/>
    <w:rsid w:val="00AD3421"/>
    <w:rsid w:val="00AD421F"/>
    <w:rsid w:val="00AD6F36"/>
    <w:rsid w:val="00AD73C1"/>
    <w:rsid w:val="00AE59BD"/>
    <w:rsid w:val="00AE5E7D"/>
    <w:rsid w:val="00AF140E"/>
    <w:rsid w:val="00AF211F"/>
    <w:rsid w:val="00AF2687"/>
    <w:rsid w:val="00AF6D3D"/>
    <w:rsid w:val="00AF6E75"/>
    <w:rsid w:val="00B05A85"/>
    <w:rsid w:val="00B07BAA"/>
    <w:rsid w:val="00B114B0"/>
    <w:rsid w:val="00B1246E"/>
    <w:rsid w:val="00B15F6B"/>
    <w:rsid w:val="00B2533E"/>
    <w:rsid w:val="00B300E0"/>
    <w:rsid w:val="00B3744F"/>
    <w:rsid w:val="00B45252"/>
    <w:rsid w:val="00B50988"/>
    <w:rsid w:val="00B60A8A"/>
    <w:rsid w:val="00B60BDD"/>
    <w:rsid w:val="00B60E2D"/>
    <w:rsid w:val="00B84B35"/>
    <w:rsid w:val="00B96185"/>
    <w:rsid w:val="00BA7732"/>
    <w:rsid w:val="00BC13DF"/>
    <w:rsid w:val="00BC38EE"/>
    <w:rsid w:val="00BC70F2"/>
    <w:rsid w:val="00BD44E1"/>
    <w:rsid w:val="00BF350E"/>
    <w:rsid w:val="00BF3BA1"/>
    <w:rsid w:val="00BF5FEC"/>
    <w:rsid w:val="00BF712F"/>
    <w:rsid w:val="00C03790"/>
    <w:rsid w:val="00C0455F"/>
    <w:rsid w:val="00C14683"/>
    <w:rsid w:val="00C15681"/>
    <w:rsid w:val="00C33B51"/>
    <w:rsid w:val="00C5046C"/>
    <w:rsid w:val="00C516A1"/>
    <w:rsid w:val="00C61C9D"/>
    <w:rsid w:val="00C64A0A"/>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40042"/>
    <w:rsid w:val="00D449BE"/>
    <w:rsid w:val="00D52547"/>
    <w:rsid w:val="00D54C7E"/>
    <w:rsid w:val="00D640E6"/>
    <w:rsid w:val="00D676BF"/>
    <w:rsid w:val="00D70E14"/>
    <w:rsid w:val="00D732B0"/>
    <w:rsid w:val="00D77CA4"/>
    <w:rsid w:val="00D901B5"/>
    <w:rsid w:val="00D942D4"/>
    <w:rsid w:val="00DA66DD"/>
    <w:rsid w:val="00DB492C"/>
    <w:rsid w:val="00DD31BD"/>
    <w:rsid w:val="00DD792B"/>
    <w:rsid w:val="00DE05FC"/>
    <w:rsid w:val="00DE398F"/>
    <w:rsid w:val="00DF18A6"/>
    <w:rsid w:val="00DF639A"/>
    <w:rsid w:val="00E001A4"/>
    <w:rsid w:val="00E10C7D"/>
    <w:rsid w:val="00E4475D"/>
    <w:rsid w:val="00E5699E"/>
    <w:rsid w:val="00E62C34"/>
    <w:rsid w:val="00E72DA8"/>
    <w:rsid w:val="00E803F5"/>
    <w:rsid w:val="00E81861"/>
    <w:rsid w:val="00E82101"/>
    <w:rsid w:val="00E838B7"/>
    <w:rsid w:val="00E90583"/>
    <w:rsid w:val="00E97BFA"/>
    <w:rsid w:val="00EA4FBF"/>
    <w:rsid w:val="00EB319A"/>
    <w:rsid w:val="00EC0AEA"/>
    <w:rsid w:val="00EC36EE"/>
    <w:rsid w:val="00EC6CEF"/>
    <w:rsid w:val="00ED1400"/>
    <w:rsid w:val="00ED37B2"/>
    <w:rsid w:val="00F03B65"/>
    <w:rsid w:val="00F076B3"/>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5"/>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34"/>
      </w:numPr>
      <w:tabs>
        <w:tab w:val="clear" w:pos="357"/>
        <w:tab w:val="num" w:pos="540"/>
      </w:tabs>
      <w:ind w:left="720" w:hanging="360"/>
    </w:pPr>
  </w:style>
  <w:style w:type="paragraph" w:customStyle="1" w:styleId="AlphaList3">
    <w:name w:val="Alpha List 3"/>
    <w:basedOn w:val="Base"/>
    <w:link w:val="AlphaList30"/>
    <w:rsid w:val="00D901B5"/>
    <w:pPr>
      <w:numPr>
        <w:numId w:val="35"/>
      </w:numPr>
    </w:pPr>
  </w:style>
  <w:style w:type="paragraph" w:customStyle="1" w:styleId="AlphaList4">
    <w:name w:val="Alpha List 4"/>
    <w:basedOn w:val="Base"/>
    <w:qFormat/>
    <w:rsid w:val="00D901B5"/>
    <w:pPr>
      <w:numPr>
        <w:numId w:val="36"/>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8"/>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9"/>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40"/>
      </w:numPr>
      <w:tabs>
        <w:tab w:val="clear" w:pos="1440"/>
        <w:tab w:val="num" w:pos="720"/>
        <w:tab w:val="num" w:pos="1467"/>
      </w:tabs>
      <w:ind w:left="1467" w:hanging="567"/>
    </w:pPr>
  </w:style>
  <w:style w:type="paragraph" w:customStyle="1" w:styleId="BulletList4">
    <w:name w:val="Bullet List 4"/>
    <w:basedOn w:val="Base"/>
    <w:rsid w:val="00D901B5"/>
    <w:pPr>
      <w:numPr>
        <w:numId w:val="41"/>
      </w:numPr>
      <w:tabs>
        <w:tab w:val="clear" w:pos="1854"/>
        <w:tab w:val="num" w:pos="720"/>
      </w:tabs>
      <w:ind w:left="1002" w:hanging="360"/>
    </w:pPr>
  </w:style>
  <w:style w:type="paragraph" w:customStyle="1" w:styleId="BulletList5">
    <w:name w:val="Bullet List 5"/>
    <w:basedOn w:val="Base"/>
    <w:qFormat/>
    <w:rsid w:val="00D901B5"/>
    <w:pPr>
      <w:numPr>
        <w:numId w:val="42"/>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43"/>
      </w:numPr>
      <w:tabs>
        <w:tab w:val="clear" w:pos="357"/>
        <w:tab w:val="num" w:pos="576"/>
      </w:tabs>
      <w:ind w:left="720" w:hanging="360"/>
    </w:pPr>
  </w:style>
  <w:style w:type="paragraph" w:customStyle="1" w:styleId="NumberList1">
    <w:name w:val="Number List 1"/>
    <w:basedOn w:val="Base"/>
    <w:rsid w:val="00D901B5"/>
    <w:pPr>
      <w:numPr>
        <w:numId w:val="44"/>
      </w:numPr>
      <w:tabs>
        <w:tab w:val="clear" w:pos="720"/>
        <w:tab w:val="num" w:pos="567"/>
      </w:tabs>
      <w:ind w:left="360" w:right="567" w:hanging="360"/>
    </w:pPr>
  </w:style>
  <w:style w:type="paragraph" w:customStyle="1" w:styleId="NumberList3">
    <w:name w:val="Number List 3"/>
    <w:basedOn w:val="Base"/>
    <w:rsid w:val="00D901B5"/>
    <w:pPr>
      <w:numPr>
        <w:numId w:val="58"/>
      </w:numPr>
      <w:tabs>
        <w:tab w:val="clear" w:pos="1440"/>
        <w:tab w:val="num" w:pos="720"/>
      </w:tabs>
      <w:ind w:left="720" w:hanging="360"/>
    </w:pPr>
  </w:style>
  <w:style w:type="paragraph" w:customStyle="1" w:styleId="NumberList4">
    <w:name w:val="Number List 4"/>
    <w:basedOn w:val="Base"/>
    <w:qFormat/>
    <w:rsid w:val="00D901B5"/>
    <w:pPr>
      <w:numPr>
        <w:numId w:val="45"/>
      </w:numPr>
      <w:tabs>
        <w:tab w:val="clear" w:pos="1854"/>
        <w:tab w:val="num" w:pos="720"/>
      </w:tabs>
      <w:ind w:left="720" w:right="720" w:hanging="360"/>
    </w:pPr>
  </w:style>
  <w:style w:type="paragraph" w:customStyle="1" w:styleId="Remark0">
    <w:name w:val="Remark0"/>
    <w:basedOn w:val="Base"/>
    <w:rsid w:val="00D901B5"/>
    <w:pPr>
      <w:numPr>
        <w:numId w:val="47"/>
      </w:numPr>
      <w:tabs>
        <w:tab w:val="clear" w:pos="0"/>
        <w:tab w:val="num" w:pos="648"/>
      </w:tabs>
      <w:ind w:left="360" w:right="360" w:hanging="72"/>
    </w:pPr>
    <w:rPr>
      <w:i/>
      <w:iCs/>
    </w:rPr>
  </w:style>
  <w:style w:type="paragraph" w:customStyle="1" w:styleId="Remark1">
    <w:name w:val="Remark1"/>
    <w:basedOn w:val="Base"/>
    <w:rsid w:val="00D901B5"/>
    <w:pPr>
      <w:numPr>
        <w:numId w:val="48"/>
      </w:numPr>
      <w:tabs>
        <w:tab w:val="clear" w:pos="720"/>
        <w:tab w:val="num" w:pos="3960"/>
      </w:tabs>
      <w:ind w:left="3960" w:right="720" w:hanging="720"/>
    </w:pPr>
    <w:rPr>
      <w:i/>
      <w:iCs/>
    </w:rPr>
  </w:style>
  <w:style w:type="paragraph" w:customStyle="1" w:styleId="Remark2">
    <w:name w:val="Remark2"/>
    <w:basedOn w:val="Base"/>
    <w:rsid w:val="00D901B5"/>
    <w:pPr>
      <w:numPr>
        <w:numId w:val="49"/>
      </w:numPr>
      <w:tabs>
        <w:tab w:val="clear" w:pos="1083"/>
        <w:tab w:val="num" w:pos="504"/>
      </w:tabs>
      <w:ind w:left="216" w:right="216" w:hanging="72"/>
    </w:pPr>
    <w:rPr>
      <w:i/>
      <w:iCs/>
    </w:rPr>
  </w:style>
  <w:style w:type="paragraph" w:customStyle="1" w:styleId="Remark3">
    <w:name w:val="Remark3"/>
    <w:basedOn w:val="Base"/>
    <w:rsid w:val="00D901B5"/>
    <w:pPr>
      <w:numPr>
        <w:numId w:val="50"/>
      </w:numPr>
      <w:tabs>
        <w:tab w:val="clear" w:pos="1440"/>
        <w:tab w:val="num" w:pos="360"/>
      </w:tabs>
      <w:ind w:left="360" w:hanging="360"/>
    </w:pPr>
    <w:rPr>
      <w:i/>
      <w:iCs/>
    </w:rPr>
  </w:style>
  <w:style w:type="paragraph" w:customStyle="1" w:styleId="Remark4">
    <w:name w:val="Remark4"/>
    <w:basedOn w:val="Base"/>
    <w:rsid w:val="00D901B5"/>
    <w:pPr>
      <w:numPr>
        <w:numId w:val="51"/>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7"/>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6"/>
      </w:numPr>
      <w:tabs>
        <w:tab w:val="left" w:pos="2211"/>
      </w:tabs>
      <w:ind w:left="0" w:firstLine="0"/>
    </w:pPr>
  </w:style>
  <w:style w:type="paragraph" w:customStyle="1" w:styleId="Remark5">
    <w:name w:val="Remark5"/>
    <w:basedOn w:val="Base"/>
    <w:rsid w:val="00D901B5"/>
    <w:pPr>
      <w:numPr>
        <w:numId w:val="52"/>
      </w:numPr>
      <w:tabs>
        <w:tab w:val="num" w:pos="567"/>
      </w:tabs>
      <w:ind w:left="2171" w:right="567" w:hanging="357"/>
    </w:pPr>
    <w:rPr>
      <w:i/>
      <w:iCs/>
    </w:rPr>
  </w:style>
  <w:style w:type="paragraph" w:customStyle="1" w:styleId="TableAlpha">
    <w:name w:val="TableAlpha"/>
    <w:basedOn w:val="Base"/>
    <w:qFormat/>
    <w:rsid w:val="00D901B5"/>
    <w:pPr>
      <w:numPr>
        <w:numId w:val="3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74"/>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32"/>
      </w:numPr>
      <w:tabs>
        <w:tab w:val="num" w:pos="360"/>
      </w:tabs>
      <w:spacing w:before="60" w:line="240" w:lineRule="exact"/>
      <w:ind w:left="357" w:hanging="357"/>
      <w:jc w:val="left"/>
    </w:pPr>
  </w:style>
  <w:style w:type="paragraph" w:customStyle="1" w:styleId="TableOutline">
    <w:name w:val="TableOutline"/>
    <w:basedOn w:val="Base"/>
    <w:rsid w:val="00D901B5"/>
    <w:pPr>
      <w:numPr>
        <w:numId w:val="3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53"/>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54"/>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55"/>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6"/>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7"/>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9"/>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60"/>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70"/>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71"/>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61"/>
      </w:numPr>
      <w:contextualSpacing/>
    </w:pPr>
    <w:rPr>
      <w:szCs w:val="24"/>
    </w:rPr>
  </w:style>
  <w:style w:type="paragraph" w:styleId="2">
    <w:name w:val="List Number 2"/>
    <w:basedOn w:val="a9"/>
    <w:uiPriority w:val="99"/>
    <w:semiHidden/>
    <w:unhideWhenUsed/>
    <w:rsid w:val="00D901B5"/>
    <w:pPr>
      <w:numPr>
        <w:numId w:val="62"/>
      </w:numPr>
      <w:contextualSpacing/>
    </w:pPr>
    <w:rPr>
      <w:szCs w:val="24"/>
    </w:rPr>
  </w:style>
  <w:style w:type="paragraph" w:styleId="3">
    <w:name w:val="List Number 3"/>
    <w:basedOn w:val="a9"/>
    <w:uiPriority w:val="99"/>
    <w:semiHidden/>
    <w:unhideWhenUsed/>
    <w:rsid w:val="00D901B5"/>
    <w:pPr>
      <w:numPr>
        <w:numId w:val="63"/>
      </w:numPr>
      <w:contextualSpacing/>
    </w:pPr>
    <w:rPr>
      <w:szCs w:val="24"/>
    </w:rPr>
  </w:style>
  <w:style w:type="paragraph" w:styleId="4">
    <w:name w:val="List Number 4"/>
    <w:basedOn w:val="a9"/>
    <w:uiPriority w:val="99"/>
    <w:semiHidden/>
    <w:unhideWhenUsed/>
    <w:rsid w:val="00D901B5"/>
    <w:pPr>
      <w:numPr>
        <w:numId w:val="64"/>
      </w:numPr>
      <w:contextualSpacing/>
    </w:pPr>
    <w:rPr>
      <w:szCs w:val="24"/>
    </w:rPr>
  </w:style>
  <w:style w:type="paragraph" w:styleId="5">
    <w:name w:val="List Number 5"/>
    <w:basedOn w:val="a9"/>
    <w:uiPriority w:val="99"/>
    <w:semiHidden/>
    <w:unhideWhenUsed/>
    <w:rsid w:val="00D901B5"/>
    <w:pPr>
      <w:numPr>
        <w:numId w:val="65"/>
      </w:numPr>
      <w:contextualSpacing/>
    </w:pPr>
    <w:rPr>
      <w:szCs w:val="24"/>
    </w:rPr>
  </w:style>
  <w:style w:type="paragraph" w:styleId="a0">
    <w:name w:val="List Bullet"/>
    <w:basedOn w:val="a9"/>
    <w:uiPriority w:val="99"/>
    <w:semiHidden/>
    <w:unhideWhenUsed/>
    <w:rsid w:val="00D901B5"/>
    <w:pPr>
      <w:numPr>
        <w:numId w:val="66"/>
      </w:numPr>
      <w:contextualSpacing/>
    </w:pPr>
    <w:rPr>
      <w:szCs w:val="24"/>
    </w:rPr>
  </w:style>
  <w:style w:type="paragraph" w:styleId="30">
    <w:name w:val="List Bullet 3"/>
    <w:basedOn w:val="a9"/>
    <w:uiPriority w:val="99"/>
    <w:semiHidden/>
    <w:unhideWhenUsed/>
    <w:rsid w:val="00D901B5"/>
    <w:pPr>
      <w:numPr>
        <w:numId w:val="67"/>
      </w:numPr>
      <w:contextualSpacing/>
    </w:pPr>
    <w:rPr>
      <w:szCs w:val="24"/>
    </w:rPr>
  </w:style>
  <w:style w:type="paragraph" w:styleId="40">
    <w:name w:val="List Bullet 4"/>
    <w:basedOn w:val="a9"/>
    <w:uiPriority w:val="99"/>
    <w:semiHidden/>
    <w:unhideWhenUsed/>
    <w:rsid w:val="00D901B5"/>
    <w:pPr>
      <w:numPr>
        <w:numId w:val="68"/>
      </w:numPr>
      <w:contextualSpacing/>
    </w:pPr>
    <w:rPr>
      <w:szCs w:val="24"/>
    </w:rPr>
  </w:style>
  <w:style w:type="paragraph" w:styleId="50">
    <w:name w:val="List Bullet 5"/>
    <w:basedOn w:val="a9"/>
    <w:uiPriority w:val="99"/>
    <w:semiHidden/>
    <w:unhideWhenUsed/>
    <w:rsid w:val="00D901B5"/>
    <w:pPr>
      <w:numPr>
        <w:numId w:val="69"/>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72"/>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73"/>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75"/>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ozrim/hoz_hashkal.nsf" TargetMode="Externa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חת_331_2015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ביולי 2015</DocumentCreateDateEnglish>
    <DocumentCreateDateHebrew xmlns="8f5b83e0-a1d3-486c-bd07-833a425c74af">י"ב באב התשע"ה</DocumentCreateDateHebrew>
    <SubjectDocument xmlns="8f5b83e0-a1d3-486c-bd07-833a425c74af">מכרז  52/15 לקבלת ייעוץ בתחום הבטיחות והפעילות במשק הגפ"מ למינהל הדלק והגז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28/07/2015 01:27;21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331</CounterString>
    <LastLockUser xmlns="8f5b83e0-a1d3-486c-bd07-833a425c74af" xsi:nil="true"/>
    <LastCheckOutDate xmlns="8f5b83e0-a1d3-486c-bd07-833a425c74af">28/07/2015 01:07;30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HT_331_2015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2015-07-28T00:00:00+00:00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6F88991-CF04-42F8-A4FC-E21E0C856472}">
  <ds:schemaRefs>
    <ds:schemaRef ds:uri="http://purl.org/dc/dcmitype/"/>
    <ds:schemaRef ds:uri="http://schemas.microsoft.com/office/2006/documentManagement/types"/>
    <ds:schemaRef ds:uri="8f5b83e0-a1d3-486c-bd07-833a425c74af"/>
    <ds:schemaRef ds:uri="http://purl.org/dc/terms/"/>
    <ds:schemaRef ds:uri="http://schemas.microsoft.com/office/2006/metadata/properties"/>
    <ds:schemaRef ds:uri="http://purl.org/dc/elements/1.1/"/>
    <ds:schemaRef ds:uri="http://schemas.openxmlformats.org/package/2006/metadata/core-properties"/>
    <ds:schemaRef ds:uri="87b98568-e8c7-4058-bf31-e11803adaf85"/>
    <ds:schemaRef ds:uri="http://www.w3.org/XML/1998/namespace"/>
  </ds:schemaRefs>
</ds:datastoreItem>
</file>

<file path=customXml/itemProps5.xml><?xml version="1.0" encoding="utf-8"?>
<ds:datastoreItem xmlns:ds="http://schemas.openxmlformats.org/officeDocument/2006/customXml" ds:itemID="{5548486E-BA07-49EC-BBE7-39BB5BA30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13247</Words>
  <Characters>66237</Characters>
  <Application>Microsoft Office Word</Application>
  <DocSecurity>0</DocSecurity>
  <Lines>551</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79326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2015-07-05T13:05:00Z</cp:lastPrinted>
  <dcterms:created xsi:type="dcterms:W3CDTF">2015-11-04T08:39:00Z</dcterms:created>
  <dcterms:modified xsi:type="dcterms:W3CDTF">2015-11-04T08:39:00Z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